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ind w:left="0" w:hanging="2"/>
        <w:rPr>
          <w:rFonts w:ascii="Arial" w:cs="Arial" w:eastAsia="Arial" w:hAnsi="Arial"/>
          <w:color w:val="000000"/>
          <w:sz w:val="22"/>
          <w:szCs w:val="22"/>
        </w:rPr>
      </w:pPr>
      <w:bookmarkStart w:colFirst="0" w:colLast="0" w:name="_heading=h.30j0zll" w:id="0"/>
      <w:bookmarkEnd w:id="0"/>
      <w:r w:rsidDel="00000000" w:rsidR="00000000" w:rsidRPr="00000000">
        <w:rPr>
          <w:rtl w:val="0"/>
        </w:rPr>
      </w:r>
    </w:p>
    <w:tbl>
      <w:tblPr>
        <w:tblStyle w:val="Table1"/>
        <w:tblW w:w="11016.0" w:type="dxa"/>
        <w:jc w:val="left"/>
        <w:tblBorders>
          <w:top w:color="000000" w:space="0" w:sz="0" w:val="nil"/>
          <w:left w:color="000000" w:space="0" w:sz="0" w:val="nil"/>
          <w:bottom w:color="000000" w:space="0" w:sz="24" w:val="single"/>
          <w:right w:color="000000" w:space="0" w:sz="0" w:val="nil"/>
          <w:insideH w:color="000000" w:space="0" w:sz="0" w:val="nil"/>
          <w:insideV w:color="000000" w:space="0" w:sz="0" w:val="nil"/>
        </w:tblBorders>
        <w:tblLayout w:type="fixed"/>
        <w:tblLook w:val="0000"/>
      </w:tblPr>
      <w:tblGrid>
        <w:gridCol w:w="3672"/>
        <w:gridCol w:w="3672"/>
        <w:gridCol w:w="3672"/>
        <w:tblGridChange w:id="0">
          <w:tblGrid>
            <w:gridCol w:w="3672"/>
            <w:gridCol w:w="3672"/>
            <w:gridCol w:w="3672"/>
          </w:tblGrid>
        </w:tblGridChange>
      </w:tblGrid>
      <w:tr>
        <w:trPr>
          <w:cantSplit w:val="0"/>
          <w:tblHeader w:val="0"/>
        </w:trPr>
        <w:tc>
          <w:tcPr/>
          <w:p w:rsidR="00000000" w:rsidDel="00000000" w:rsidP="00000000" w:rsidRDefault="00000000" w:rsidRPr="00000000" w14:paraId="00000002">
            <w:pPr>
              <w:ind w:left="0" w:hanging="2"/>
              <w:rPr>
                <w:sz w:val="18"/>
                <w:szCs w:val="1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281305</wp:posOffset>
                  </wp:positionH>
                  <wp:positionV relativeFrom="paragraph">
                    <wp:posOffset>405130</wp:posOffset>
                  </wp:positionV>
                  <wp:extent cx="420370" cy="372110"/>
                  <wp:effectExtent b="0" l="0" r="0" t="0"/>
                  <wp:wrapNone/>
                  <wp:docPr id="107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20370" cy="37211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45720</wp:posOffset>
                  </wp:positionH>
                  <wp:positionV relativeFrom="paragraph">
                    <wp:posOffset>-45716</wp:posOffset>
                  </wp:positionV>
                  <wp:extent cx="723265" cy="640715"/>
                  <wp:effectExtent b="0" l="0" r="0" t="0"/>
                  <wp:wrapNone/>
                  <wp:docPr id="107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23265" cy="64071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1589405</wp:posOffset>
                  </wp:positionH>
                  <wp:positionV relativeFrom="paragraph">
                    <wp:posOffset>288290</wp:posOffset>
                  </wp:positionV>
                  <wp:extent cx="604520" cy="535305"/>
                  <wp:effectExtent b="0" l="0" r="0" t="0"/>
                  <wp:wrapNone/>
                  <wp:docPr id="107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04520" cy="53530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639445</wp:posOffset>
                  </wp:positionH>
                  <wp:positionV relativeFrom="paragraph">
                    <wp:posOffset>68580</wp:posOffset>
                  </wp:positionV>
                  <wp:extent cx="951865" cy="843280"/>
                  <wp:effectExtent b="0" l="0" r="0" t="0"/>
                  <wp:wrapNone/>
                  <wp:docPr id="107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951865" cy="843280"/>
                          </a:xfrm>
                          <a:prstGeom prst="rect"/>
                          <a:ln/>
                        </pic:spPr>
                      </pic:pic>
                    </a:graphicData>
                  </a:graphic>
                </wp:anchor>
              </w:drawing>
            </w:r>
          </w:p>
        </w:tc>
        <w:tc>
          <w:tcPr/>
          <w:p w:rsidR="00000000" w:rsidDel="00000000" w:rsidP="00000000" w:rsidRDefault="00000000" w:rsidRPr="00000000" w14:paraId="00000003">
            <w:pPr>
              <w:ind w:left="1" w:hanging="3"/>
              <w:jc w:val="center"/>
              <w:rPr>
                <w:sz w:val="28"/>
                <w:szCs w:val="28"/>
              </w:rPr>
            </w:pPr>
            <w:r w:rsidDel="00000000" w:rsidR="00000000" w:rsidRPr="00000000">
              <w:rPr>
                <w:b w:val="1"/>
                <w:sz w:val="28"/>
                <w:szCs w:val="28"/>
                <w:rtl w:val="0"/>
              </w:rPr>
              <w:t xml:space="preserve">NORTH BAY LEAGUE</w:t>
            </w:r>
            <w:r w:rsidDel="00000000" w:rsidR="00000000" w:rsidRPr="00000000">
              <w:rPr>
                <w:rtl w:val="0"/>
              </w:rPr>
            </w:r>
          </w:p>
          <w:p w:rsidR="00000000" w:rsidDel="00000000" w:rsidP="00000000" w:rsidRDefault="00000000" w:rsidRPr="00000000" w14:paraId="00000004">
            <w:pPr>
              <w:ind w:left="0" w:hanging="2"/>
              <w:jc w:val="center"/>
              <w:rPr>
                <w:sz w:val="18"/>
                <w:szCs w:val="18"/>
              </w:rPr>
            </w:pPr>
            <w:r w:rsidDel="00000000" w:rsidR="00000000" w:rsidRPr="00000000">
              <w:rPr>
                <w:b w:val="1"/>
                <w:sz w:val="18"/>
                <w:szCs w:val="18"/>
                <w:rtl w:val="0"/>
              </w:rPr>
              <w:t xml:space="preserve">Joe Ellwood, Commissioner</w:t>
            </w:r>
            <w:r w:rsidDel="00000000" w:rsidR="00000000" w:rsidRPr="00000000">
              <w:rPr>
                <w:rtl w:val="0"/>
              </w:rPr>
            </w:r>
          </w:p>
          <w:p w:rsidR="00000000" w:rsidDel="00000000" w:rsidP="00000000" w:rsidRDefault="00000000" w:rsidRPr="00000000" w14:paraId="00000005">
            <w:pPr>
              <w:ind w:left="0" w:hanging="2"/>
              <w:jc w:val="center"/>
              <w:rPr>
                <w:sz w:val="18"/>
                <w:szCs w:val="18"/>
              </w:rPr>
            </w:pPr>
            <w:hyperlink r:id="rId8">
              <w:r w:rsidDel="00000000" w:rsidR="00000000" w:rsidRPr="00000000">
                <w:rPr>
                  <w:color w:val="000000"/>
                  <w:sz w:val="18"/>
                  <w:szCs w:val="18"/>
                  <w:rtl w:val="0"/>
                </w:rPr>
                <w:t xml:space="preserve">jellwood@wscuhsd.org</w:t>
              </w:r>
            </w:hyperlink>
            <w:r w:rsidDel="00000000" w:rsidR="00000000" w:rsidRPr="00000000">
              <w:rPr>
                <w:sz w:val="18"/>
                <w:szCs w:val="18"/>
                <w:rtl w:val="0"/>
              </w:rPr>
              <w:t xml:space="preserve">; (707)484-8410</w:t>
            </w:r>
          </w:p>
          <w:p w:rsidR="00000000" w:rsidDel="00000000" w:rsidP="00000000" w:rsidRDefault="00000000" w:rsidRPr="00000000" w14:paraId="00000006">
            <w:pPr>
              <w:ind w:left="0" w:hanging="2"/>
              <w:jc w:val="center"/>
              <w:rPr>
                <w:sz w:val="18"/>
                <w:szCs w:val="18"/>
              </w:rPr>
            </w:pPr>
            <w:r w:rsidDel="00000000" w:rsidR="00000000" w:rsidRPr="00000000">
              <w:rPr>
                <w:b w:val="1"/>
                <w:sz w:val="18"/>
                <w:szCs w:val="18"/>
                <w:rtl w:val="0"/>
              </w:rPr>
              <w:t xml:space="preserve">Dean Haskins, Assistant Commissioner</w:t>
            </w:r>
            <w:r w:rsidDel="00000000" w:rsidR="00000000" w:rsidRPr="00000000">
              <w:rPr>
                <w:rtl w:val="0"/>
              </w:rPr>
            </w:r>
          </w:p>
          <w:p w:rsidR="00000000" w:rsidDel="00000000" w:rsidP="00000000" w:rsidRDefault="00000000" w:rsidRPr="00000000" w14:paraId="00000007">
            <w:pPr>
              <w:ind w:left="0" w:hanging="2"/>
              <w:jc w:val="center"/>
              <w:rPr>
                <w:sz w:val="18"/>
                <w:szCs w:val="18"/>
              </w:rPr>
            </w:pPr>
            <w:r w:rsidDel="00000000" w:rsidR="00000000" w:rsidRPr="00000000">
              <w:rPr>
                <w:sz w:val="18"/>
                <w:szCs w:val="18"/>
                <w:rtl w:val="0"/>
              </w:rPr>
              <w:t xml:space="preserve">dhaskins@srcs.k12.ca.us; (707) 484-0271</w:t>
            </w:r>
          </w:p>
        </w:tc>
        <w:tc>
          <w:tcPr/>
          <w:p w:rsidR="00000000" w:rsidDel="00000000" w:rsidP="00000000" w:rsidRDefault="00000000" w:rsidRPr="00000000" w14:paraId="00000008">
            <w:pPr>
              <w:ind w:left="0" w:hanging="2"/>
              <w:jc w:val="right"/>
              <w:rPr>
                <w:sz w:val="18"/>
                <w:szCs w:val="1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492125</wp:posOffset>
                  </wp:positionH>
                  <wp:positionV relativeFrom="paragraph">
                    <wp:posOffset>62230</wp:posOffset>
                  </wp:positionV>
                  <wp:extent cx="662940" cy="845820"/>
                  <wp:effectExtent b="0" l="0" r="0" t="0"/>
                  <wp:wrapNone/>
                  <wp:docPr id="107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62940" cy="84582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967105</wp:posOffset>
                  </wp:positionH>
                  <wp:positionV relativeFrom="paragraph">
                    <wp:posOffset>-52066</wp:posOffset>
                  </wp:positionV>
                  <wp:extent cx="716915" cy="914400"/>
                  <wp:effectExtent b="0" l="0" r="0" t="0"/>
                  <wp:wrapNone/>
                  <wp:docPr id="107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716915" cy="914400"/>
                          </a:xfrm>
                          <a:prstGeom prst="rect"/>
                          <a:ln/>
                        </pic:spPr>
                      </pic:pic>
                    </a:graphicData>
                  </a:graphic>
                </wp:anchor>
              </w:drawing>
            </w:r>
          </w:p>
          <w:p w:rsidR="00000000" w:rsidDel="00000000" w:rsidP="00000000" w:rsidRDefault="00000000" w:rsidRPr="00000000" w14:paraId="00000009">
            <w:pPr>
              <w:ind w:left="0" w:hanging="2"/>
              <w:jc w:val="right"/>
              <w:rPr>
                <w:sz w:val="18"/>
                <w:szCs w:val="1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1442085</wp:posOffset>
                  </wp:positionH>
                  <wp:positionV relativeFrom="paragraph">
                    <wp:posOffset>36195</wp:posOffset>
                  </wp:positionV>
                  <wp:extent cx="483870" cy="617220"/>
                  <wp:effectExtent b="0" l="0" r="0" t="0"/>
                  <wp:wrapNone/>
                  <wp:docPr id="107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83870" cy="617220"/>
                          </a:xfrm>
                          <a:prstGeom prst="rect"/>
                          <a:ln/>
                        </pic:spPr>
                      </pic:pic>
                    </a:graphicData>
                  </a:graphic>
                </wp:anchor>
              </w:drawing>
            </w:r>
          </w:p>
          <w:p w:rsidR="00000000" w:rsidDel="00000000" w:rsidP="00000000" w:rsidRDefault="00000000" w:rsidRPr="00000000" w14:paraId="0000000A">
            <w:pPr>
              <w:ind w:left="0" w:hanging="2"/>
              <w:jc w:val="right"/>
              <w:rPr>
                <w:sz w:val="18"/>
                <w:szCs w:val="1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135890</wp:posOffset>
                  </wp:positionH>
                  <wp:positionV relativeFrom="paragraph">
                    <wp:posOffset>10795</wp:posOffset>
                  </wp:positionV>
                  <wp:extent cx="394335" cy="502920"/>
                  <wp:effectExtent b="0" l="0" r="0" t="0"/>
                  <wp:wrapNone/>
                  <wp:docPr id="107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94335" cy="502920"/>
                          </a:xfrm>
                          <a:prstGeom prst="rect"/>
                          <a:ln/>
                        </pic:spPr>
                      </pic:pic>
                    </a:graphicData>
                  </a:graphic>
                </wp:anchor>
              </w:drawing>
            </w:r>
          </w:p>
          <w:p w:rsidR="00000000" w:rsidDel="00000000" w:rsidP="00000000" w:rsidRDefault="00000000" w:rsidRPr="00000000" w14:paraId="0000000B">
            <w:pPr>
              <w:ind w:left="0" w:hanging="2"/>
              <w:jc w:val="right"/>
              <w:rPr>
                <w:sz w:val="18"/>
                <w:szCs w:val="18"/>
              </w:rPr>
            </w:pPr>
            <w:r w:rsidDel="00000000" w:rsidR="00000000" w:rsidRPr="00000000">
              <w:rPr>
                <w:rtl w:val="0"/>
              </w:rPr>
            </w:r>
          </w:p>
          <w:p w:rsidR="00000000" w:rsidDel="00000000" w:rsidP="00000000" w:rsidRDefault="00000000" w:rsidRPr="00000000" w14:paraId="0000000C">
            <w:pPr>
              <w:ind w:left="0" w:hanging="2"/>
              <w:jc w:val="right"/>
              <w:rPr>
                <w:sz w:val="18"/>
                <w:szCs w:val="18"/>
              </w:rPr>
            </w:pPr>
            <w:r w:rsidDel="00000000" w:rsidR="00000000" w:rsidRPr="00000000">
              <w:rPr>
                <w:rtl w:val="0"/>
              </w:rPr>
            </w:r>
          </w:p>
          <w:p w:rsidR="00000000" w:rsidDel="00000000" w:rsidP="00000000" w:rsidRDefault="00000000" w:rsidRPr="00000000" w14:paraId="0000000D">
            <w:pPr>
              <w:ind w:left="0" w:hanging="2"/>
              <w:jc w:val="right"/>
              <w:rPr>
                <w:sz w:val="18"/>
                <w:szCs w:val="18"/>
              </w:rPr>
            </w:pPr>
            <w:r w:rsidDel="00000000" w:rsidR="00000000" w:rsidRPr="00000000">
              <w:rPr>
                <w:rtl w:val="0"/>
              </w:rPr>
            </w:r>
          </w:p>
        </w:tc>
      </w:tr>
    </w:tbl>
    <w:p w:rsidR="00000000" w:rsidDel="00000000" w:rsidP="00000000" w:rsidRDefault="00000000" w:rsidRPr="00000000" w14:paraId="0000000E">
      <w:pPr>
        <w:ind w:left="0" w:hanging="2"/>
        <w:jc w:val="center"/>
        <w:rPr>
          <w:b w:val="1"/>
          <w:sz w:val="22"/>
          <w:szCs w:val="22"/>
        </w:rPr>
      </w:pPr>
      <w:r w:rsidDel="00000000" w:rsidR="00000000" w:rsidRPr="00000000">
        <w:rPr>
          <w:b w:val="1"/>
          <w:sz w:val="22"/>
          <w:szCs w:val="22"/>
          <w:rtl w:val="0"/>
        </w:rPr>
        <w:t xml:space="preserve">NBL PRINCIPALS MEETING AGENDA, MONDAY, SEPTEMBER 25, 2023</w:t>
      </w:r>
    </w:p>
    <w:p w:rsidR="00000000" w:rsidDel="00000000" w:rsidP="00000000" w:rsidRDefault="00000000" w:rsidRPr="00000000" w14:paraId="0000000F">
      <w:pPr>
        <w:ind w:left="0" w:hanging="2"/>
        <w:jc w:val="center"/>
        <w:rPr>
          <w:b w:val="1"/>
          <w:sz w:val="22"/>
          <w:szCs w:val="22"/>
        </w:rPr>
      </w:pPr>
      <w:r w:rsidDel="00000000" w:rsidR="00000000" w:rsidRPr="00000000">
        <w:rPr>
          <w:b w:val="1"/>
          <w:sz w:val="22"/>
          <w:szCs w:val="22"/>
          <w:rtl w:val="0"/>
        </w:rPr>
        <w:t xml:space="preserve">ST. VINCENT HIGH SCHOOL, 3:00 PM</w:t>
      </w:r>
    </w:p>
    <w:tbl>
      <w:tblPr>
        <w:tblStyle w:val="Table2"/>
        <w:tblW w:w="10879.0" w:type="dxa"/>
        <w:jc w:val="left"/>
        <w:tblInd w:w="-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4"/>
        <w:gridCol w:w="540"/>
        <w:gridCol w:w="540"/>
        <w:gridCol w:w="9185"/>
        <w:tblGridChange w:id="0">
          <w:tblGrid>
            <w:gridCol w:w="614"/>
            <w:gridCol w:w="540"/>
            <w:gridCol w:w="540"/>
            <w:gridCol w:w="9185"/>
          </w:tblGrid>
        </w:tblGridChange>
      </w:tblGrid>
      <w:tr>
        <w:trPr>
          <w:cantSplit w:val="0"/>
          <w:trHeight w:val="270.64453125"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0">
            <w:pPr>
              <w:ind w:left="0" w:hanging="2"/>
              <w:rPr>
                <w:b w:val="1"/>
                <w:color w:val="ff0000"/>
                <w:sz w:val="20"/>
                <w:szCs w:val="20"/>
              </w:rPr>
            </w:pPr>
            <w:r w:rsidDel="00000000" w:rsidR="00000000" w:rsidRPr="00000000">
              <w:rPr>
                <w:b w:val="1"/>
                <w:sz w:val="20"/>
                <w:szCs w:val="20"/>
                <w:rtl w:val="0"/>
              </w:rPr>
              <w:t xml:space="preserve">ROLL CALL </w:t>
            </w:r>
            <w:r w:rsidDel="00000000" w:rsidR="00000000" w:rsidRPr="00000000">
              <w:rPr>
                <w:b w:val="1"/>
                <w:color w:val="ff0000"/>
                <w:sz w:val="20"/>
                <w:szCs w:val="20"/>
                <w:rtl w:val="0"/>
              </w:rPr>
              <w:t xml:space="preserve">P = Present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4">
            <w:pPr>
              <w:ind w:left="0" w:hanging="2"/>
              <w:jc w:val="right"/>
              <w:rPr>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line="276" w:lineRule="auto"/>
              <w:ind w:left="0" w:hanging="2"/>
              <w:rPr>
                <w:sz w:val="20"/>
                <w:szCs w:val="20"/>
              </w:rPr>
            </w:pPr>
            <w:r w:rsidDel="00000000" w:rsidR="00000000" w:rsidRPr="00000000">
              <w:rPr>
                <w:rtl w:val="0"/>
              </w:rPr>
            </w:r>
          </w:p>
          <w:tbl>
            <w:tblPr>
              <w:tblStyle w:val="Table3"/>
              <w:tblW w:w="99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20"/>
              <w:gridCol w:w="2715"/>
              <w:gridCol w:w="2610"/>
              <w:gridCol w:w="2445"/>
              <w:tblGridChange w:id="0">
                <w:tblGrid>
                  <w:gridCol w:w="2220"/>
                  <w:gridCol w:w="2715"/>
                  <w:gridCol w:w="2610"/>
                  <w:gridCol w:w="2445"/>
                </w:tblGrid>
              </w:tblGridChange>
            </w:tblGrid>
            <w:tr>
              <w:trPr>
                <w:cantSplit w:val="0"/>
                <w:tblHeader w:val="0"/>
              </w:trPr>
              <w:tc>
                <w:tcPr/>
                <w:p w:rsidR="00000000" w:rsidDel="00000000" w:rsidP="00000000" w:rsidRDefault="00000000" w:rsidRPr="00000000" w14:paraId="00000016">
                  <w:pPr>
                    <w:ind w:left="0" w:firstLine="0"/>
                    <w:rPr>
                      <w:color w:val="ff0000"/>
                      <w:sz w:val="20"/>
                      <w:szCs w:val="20"/>
                    </w:rPr>
                  </w:pPr>
                  <w:r w:rsidDel="00000000" w:rsidR="00000000" w:rsidRPr="00000000">
                    <w:rPr>
                      <w:sz w:val="20"/>
                      <w:szCs w:val="20"/>
                      <w:rtl w:val="0"/>
                    </w:rPr>
                    <w:t xml:space="preserve">Chuck Wade </w:t>
                  </w:r>
                  <w:r w:rsidDel="00000000" w:rsidR="00000000" w:rsidRPr="00000000">
                    <w:rPr>
                      <w:color w:val="ff0000"/>
                      <w:sz w:val="20"/>
                      <w:szCs w:val="20"/>
                      <w:rtl w:val="0"/>
                    </w:rPr>
                    <w:t xml:space="preserve">P</w:t>
                  </w:r>
                </w:p>
              </w:tc>
              <w:tc>
                <w:tcPr/>
                <w:p w:rsidR="00000000" w:rsidDel="00000000" w:rsidP="00000000" w:rsidRDefault="00000000" w:rsidRPr="00000000" w14:paraId="00000017">
                  <w:pPr>
                    <w:ind w:left="0" w:hanging="2"/>
                    <w:rPr>
                      <w:sz w:val="20"/>
                      <w:szCs w:val="20"/>
                    </w:rPr>
                  </w:pPr>
                  <w:r w:rsidDel="00000000" w:rsidR="00000000" w:rsidRPr="00000000">
                    <w:rPr>
                      <w:sz w:val="20"/>
                      <w:szCs w:val="20"/>
                      <w:rtl w:val="0"/>
                    </w:rPr>
                    <w:t xml:space="preserve">Analy-Principal</w:t>
                  </w:r>
                </w:p>
              </w:tc>
              <w:tc>
                <w:tcPr/>
                <w:p w:rsidR="00000000" w:rsidDel="00000000" w:rsidP="00000000" w:rsidRDefault="00000000" w:rsidRPr="00000000" w14:paraId="00000018">
                  <w:pPr>
                    <w:ind w:hanging="2"/>
                    <w:rPr>
                      <w:color w:val="ff0000"/>
                      <w:sz w:val="19"/>
                      <w:szCs w:val="19"/>
                    </w:rPr>
                  </w:pPr>
                  <w:r w:rsidDel="00000000" w:rsidR="00000000" w:rsidRPr="00000000">
                    <w:rPr>
                      <w:sz w:val="19"/>
                      <w:szCs w:val="19"/>
                      <w:rtl w:val="0"/>
                    </w:rPr>
                    <w:t xml:space="preserve">Henri Sarlatte </w:t>
                  </w:r>
                  <w:r w:rsidDel="00000000" w:rsidR="00000000" w:rsidRPr="00000000">
                    <w:rPr>
                      <w:color w:val="ff0000"/>
                      <w:sz w:val="19"/>
                      <w:szCs w:val="19"/>
                      <w:rtl w:val="0"/>
                    </w:rPr>
                    <w:t xml:space="preserve">P</w:t>
                  </w:r>
                </w:p>
              </w:tc>
              <w:tc>
                <w:tcPr/>
                <w:p w:rsidR="00000000" w:rsidDel="00000000" w:rsidP="00000000" w:rsidRDefault="00000000" w:rsidRPr="00000000" w14:paraId="00000019">
                  <w:pPr>
                    <w:ind w:hanging="2"/>
                    <w:rPr>
                      <w:sz w:val="19"/>
                      <w:szCs w:val="19"/>
                    </w:rPr>
                  </w:pPr>
                  <w:r w:rsidDel="00000000" w:rsidR="00000000" w:rsidRPr="00000000">
                    <w:rPr>
                      <w:sz w:val="19"/>
                      <w:szCs w:val="19"/>
                      <w:rtl w:val="0"/>
                    </w:rPr>
                    <w:t xml:space="preserve">Rancho Cotate AP</w:t>
                  </w:r>
                </w:p>
              </w:tc>
            </w:tr>
            <w:tr>
              <w:trPr>
                <w:cantSplit w:val="0"/>
                <w:tblHeader w:val="0"/>
              </w:trPr>
              <w:tc>
                <w:tcPr/>
                <w:p w:rsidR="00000000" w:rsidDel="00000000" w:rsidP="00000000" w:rsidRDefault="00000000" w:rsidRPr="00000000" w14:paraId="0000001A">
                  <w:pPr>
                    <w:ind w:left="0" w:firstLine="0"/>
                    <w:rPr>
                      <w:sz w:val="20"/>
                      <w:szCs w:val="20"/>
                    </w:rPr>
                  </w:pPr>
                  <w:r w:rsidDel="00000000" w:rsidR="00000000" w:rsidRPr="00000000">
                    <w:rPr>
                      <w:sz w:val="20"/>
                      <w:szCs w:val="20"/>
                      <w:rtl w:val="0"/>
                    </w:rPr>
                    <w:t xml:space="preserve">Nicholas Reynolds</w:t>
                  </w:r>
                </w:p>
              </w:tc>
              <w:tc>
                <w:tcPr/>
                <w:p w:rsidR="00000000" w:rsidDel="00000000" w:rsidP="00000000" w:rsidRDefault="00000000" w:rsidRPr="00000000" w14:paraId="0000001B">
                  <w:pPr>
                    <w:ind w:left="0" w:hanging="2"/>
                    <w:rPr>
                      <w:sz w:val="20"/>
                      <w:szCs w:val="20"/>
                    </w:rPr>
                  </w:pPr>
                  <w:r w:rsidDel="00000000" w:rsidR="00000000" w:rsidRPr="00000000">
                    <w:rPr>
                      <w:sz w:val="20"/>
                      <w:szCs w:val="20"/>
                      <w:rtl w:val="0"/>
                    </w:rPr>
                    <w:t xml:space="preserve">Cardinal Newman-Principal</w:t>
                  </w:r>
                </w:p>
              </w:tc>
              <w:tc>
                <w:tcPr/>
                <w:p w:rsidR="00000000" w:rsidDel="00000000" w:rsidP="00000000" w:rsidRDefault="00000000" w:rsidRPr="00000000" w14:paraId="0000001C">
                  <w:pPr>
                    <w:ind w:hanging="2"/>
                    <w:rPr>
                      <w:sz w:val="19"/>
                      <w:szCs w:val="19"/>
                    </w:rPr>
                  </w:pPr>
                  <w:r w:rsidDel="00000000" w:rsidR="00000000" w:rsidRPr="00000000">
                    <w:rPr>
                      <w:sz w:val="19"/>
                      <w:szCs w:val="19"/>
                      <w:rtl w:val="0"/>
                    </w:rPr>
                    <w:t xml:space="preserve">Craig Wycoff</w:t>
                  </w:r>
                </w:p>
              </w:tc>
              <w:tc>
                <w:tcPr/>
                <w:p w:rsidR="00000000" w:rsidDel="00000000" w:rsidP="00000000" w:rsidRDefault="00000000" w:rsidRPr="00000000" w14:paraId="0000001D">
                  <w:pPr>
                    <w:ind w:hanging="2"/>
                    <w:rPr>
                      <w:sz w:val="19"/>
                      <w:szCs w:val="19"/>
                    </w:rPr>
                  </w:pPr>
                  <w:r w:rsidDel="00000000" w:rsidR="00000000" w:rsidRPr="00000000">
                    <w:rPr>
                      <w:sz w:val="19"/>
                      <w:szCs w:val="19"/>
                      <w:rtl w:val="0"/>
                    </w:rPr>
                    <w:t xml:space="preserve">Santa Rosa-Principal</w:t>
                  </w:r>
                </w:p>
              </w:tc>
            </w:tr>
            <w:tr>
              <w:trPr>
                <w:cantSplit w:val="0"/>
                <w:tblHeader w:val="0"/>
              </w:trPr>
              <w:tc>
                <w:tcPr/>
                <w:p w:rsidR="00000000" w:rsidDel="00000000" w:rsidP="00000000" w:rsidRDefault="00000000" w:rsidRPr="00000000" w14:paraId="0000001E">
                  <w:pPr>
                    <w:ind w:left="0" w:hanging="2"/>
                    <w:rPr>
                      <w:color w:val="ff0000"/>
                      <w:sz w:val="20"/>
                      <w:szCs w:val="20"/>
                    </w:rPr>
                  </w:pPr>
                  <w:r w:rsidDel="00000000" w:rsidR="00000000" w:rsidRPr="00000000">
                    <w:rPr>
                      <w:sz w:val="20"/>
                      <w:szCs w:val="20"/>
                      <w:rtl w:val="0"/>
                    </w:rPr>
                    <w:t xml:space="preserve">Monica Mertle </w:t>
                  </w:r>
                  <w:r w:rsidDel="00000000" w:rsidR="00000000" w:rsidRPr="00000000">
                    <w:rPr>
                      <w:color w:val="ff0000"/>
                      <w:sz w:val="20"/>
                      <w:szCs w:val="20"/>
                      <w:rtl w:val="0"/>
                    </w:rPr>
                    <w:t xml:space="preserve">P</w:t>
                  </w:r>
                </w:p>
              </w:tc>
              <w:tc>
                <w:tcPr/>
                <w:p w:rsidR="00000000" w:rsidDel="00000000" w:rsidP="00000000" w:rsidRDefault="00000000" w:rsidRPr="00000000" w14:paraId="0000001F">
                  <w:pPr>
                    <w:ind w:left="0" w:hanging="2"/>
                    <w:rPr>
                      <w:sz w:val="20"/>
                      <w:szCs w:val="20"/>
                    </w:rPr>
                  </w:pPr>
                  <w:r w:rsidDel="00000000" w:rsidR="00000000" w:rsidRPr="00000000">
                    <w:rPr>
                      <w:sz w:val="20"/>
                      <w:szCs w:val="20"/>
                      <w:rtl w:val="0"/>
                    </w:rPr>
                    <w:t xml:space="preserve">Cardinal Newman-AD</w:t>
                  </w:r>
                </w:p>
              </w:tc>
              <w:tc>
                <w:tcPr/>
                <w:p w:rsidR="00000000" w:rsidDel="00000000" w:rsidP="00000000" w:rsidRDefault="00000000" w:rsidRPr="00000000" w14:paraId="00000020">
                  <w:pPr>
                    <w:ind w:hanging="2"/>
                    <w:rPr>
                      <w:color w:val="ff0000"/>
                      <w:sz w:val="19"/>
                      <w:szCs w:val="19"/>
                    </w:rPr>
                  </w:pPr>
                  <w:r w:rsidDel="00000000" w:rsidR="00000000" w:rsidRPr="00000000">
                    <w:rPr>
                      <w:sz w:val="19"/>
                      <w:szCs w:val="19"/>
                      <w:rtl w:val="0"/>
                    </w:rPr>
                    <w:t xml:space="preserve">Ed Weber </w:t>
                  </w:r>
                  <w:r w:rsidDel="00000000" w:rsidR="00000000" w:rsidRPr="00000000">
                    <w:rPr>
                      <w:color w:val="ff0000"/>
                      <w:sz w:val="19"/>
                      <w:szCs w:val="19"/>
                      <w:rtl w:val="0"/>
                    </w:rPr>
                    <w:t xml:space="preserve">P</w:t>
                  </w:r>
                </w:p>
              </w:tc>
              <w:tc>
                <w:tcPr/>
                <w:p w:rsidR="00000000" w:rsidDel="00000000" w:rsidP="00000000" w:rsidRDefault="00000000" w:rsidRPr="00000000" w14:paraId="00000021">
                  <w:pPr>
                    <w:ind w:hanging="2"/>
                    <w:rPr>
                      <w:sz w:val="19"/>
                      <w:szCs w:val="19"/>
                    </w:rPr>
                  </w:pPr>
                  <w:r w:rsidDel="00000000" w:rsidR="00000000" w:rsidRPr="00000000">
                    <w:rPr>
                      <w:sz w:val="19"/>
                      <w:szCs w:val="19"/>
                      <w:rtl w:val="0"/>
                    </w:rPr>
                    <w:t xml:space="preserve">Santa Rosa-AP</w:t>
                  </w:r>
                </w:p>
              </w:tc>
            </w:tr>
            <w:tr>
              <w:trPr>
                <w:cantSplit w:val="0"/>
                <w:trHeight w:val="300.64453125" w:hRule="atLeast"/>
                <w:tblHeader w:val="0"/>
              </w:trPr>
              <w:tc>
                <w:tcPr/>
                <w:p w:rsidR="00000000" w:rsidDel="00000000" w:rsidP="00000000" w:rsidRDefault="00000000" w:rsidRPr="00000000" w14:paraId="00000022">
                  <w:pPr>
                    <w:ind w:left="0" w:hanging="2"/>
                    <w:rPr>
                      <w:color w:val="ff0000"/>
                      <w:sz w:val="20"/>
                      <w:szCs w:val="20"/>
                    </w:rPr>
                  </w:pPr>
                  <w:r w:rsidDel="00000000" w:rsidR="00000000" w:rsidRPr="00000000">
                    <w:rPr>
                      <w:sz w:val="20"/>
                      <w:szCs w:val="20"/>
                      <w:rtl w:val="0"/>
                    </w:rPr>
                    <w:t xml:space="preserve">Gabe Albavera </w:t>
                  </w:r>
                  <w:r w:rsidDel="00000000" w:rsidR="00000000" w:rsidRPr="00000000">
                    <w:rPr>
                      <w:color w:val="ff0000"/>
                      <w:sz w:val="20"/>
                      <w:szCs w:val="20"/>
                      <w:rtl w:val="0"/>
                    </w:rPr>
                    <w:t xml:space="preserve">P</w:t>
                  </w:r>
                </w:p>
              </w:tc>
              <w:tc>
                <w:tcPr/>
                <w:p w:rsidR="00000000" w:rsidDel="00000000" w:rsidP="00000000" w:rsidRDefault="00000000" w:rsidRPr="00000000" w14:paraId="00000023">
                  <w:pPr>
                    <w:ind w:left="0" w:hanging="2"/>
                    <w:rPr>
                      <w:sz w:val="20"/>
                      <w:szCs w:val="20"/>
                    </w:rPr>
                  </w:pPr>
                  <w:r w:rsidDel="00000000" w:rsidR="00000000" w:rsidRPr="00000000">
                    <w:rPr>
                      <w:sz w:val="20"/>
                      <w:szCs w:val="20"/>
                      <w:rtl w:val="0"/>
                    </w:rPr>
                    <w:t xml:space="preserve">Elsie Allen-Principal</w:t>
                  </w:r>
                </w:p>
              </w:tc>
              <w:tc>
                <w:tcPr/>
                <w:p w:rsidR="00000000" w:rsidDel="00000000" w:rsidP="00000000" w:rsidRDefault="00000000" w:rsidRPr="00000000" w14:paraId="00000024">
                  <w:pPr>
                    <w:ind w:hanging="2"/>
                    <w:rPr>
                      <w:color w:val="ff0000"/>
                      <w:sz w:val="19"/>
                      <w:szCs w:val="19"/>
                    </w:rPr>
                  </w:pPr>
                  <w:r w:rsidDel="00000000" w:rsidR="00000000" w:rsidRPr="00000000">
                    <w:rPr>
                      <w:sz w:val="19"/>
                      <w:szCs w:val="19"/>
                      <w:rtl w:val="0"/>
                    </w:rPr>
                    <w:t xml:space="preserve">Tony Greco </w:t>
                  </w:r>
                  <w:r w:rsidDel="00000000" w:rsidR="00000000" w:rsidRPr="00000000">
                    <w:rPr>
                      <w:color w:val="ff0000"/>
                      <w:sz w:val="19"/>
                      <w:szCs w:val="19"/>
                      <w:rtl w:val="0"/>
                    </w:rPr>
                    <w:t xml:space="preserve">P</w:t>
                  </w:r>
                </w:p>
              </w:tc>
              <w:tc>
                <w:tcPr/>
                <w:p w:rsidR="00000000" w:rsidDel="00000000" w:rsidP="00000000" w:rsidRDefault="00000000" w:rsidRPr="00000000" w14:paraId="00000025">
                  <w:pPr>
                    <w:ind w:hanging="2"/>
                    <w:rPr>
                      <w:sz w:val="19"/>
                      <w:szCs w:val="19"/>
                    </w:rPr>
                  </w:pPr>
                  <w:r w:rsidDel="00000000" w:rsidR="00000000" w:rsidRPr="00000000">
                    <w:rPr>
                      <w:sz w:val="19"/>
                      <w:szCs w:val="19"/>
                      <w:rtl w:val="0"/>
                    </w:rPr>
                    <w:t xml:space="preserve">St. Vincent-Principal</w:t>
                  </w:r>
                </w:p>
              </w:tc>
            </w:tr>
            <w:tr>
              <w:trPr>
                <w:cantSplit w:val="0"/>
                <w:trHeight w:val="300.64453125" w:hRule="atLeast"/>
                <w:tblHeader w:val="0"/>
              </w:trPr>
              <w:tc>
                <w:tcPr/>
                <w:p w:rsidR="00000000" w:rsidDel="00000000" w:rsidP="00000000" w:rsidRDefault="00000000" w:rsidRPr="00000000" w14:paraId="00000026">
                  <w:pPr>
                    <w:ind w:left="0" w:hanging="2"/>
                    <w:rPr>
                      <w:sz w:val="20"/>
                      <w:szCs w:val="20"/>
                    </w:rPr>
                  </w:pPr>
                  <w:r w:rsidDel="00000000" w:rsidR="00000000" w:rsidRPr="00000000">
                    <w:rPr>
                      <w:sz w:val="20"/>
                      <w:szCs w:val="20"/>
                      <w:rtl w:val="0"/>
                    </w:rPr>
                    <w:t xml:space="preserve">Casey Cunningham</w:t>
                  </w:r>
                </w:p>
              </w:tc>
              <w:tc>
                <w:tcPr/>
                <w:p w:rsidR="00000000" w:rsidDel="00000000" w:rsidP="00000000" w:rsidRDefault="00000000" w:rsidRPr="00000000" w14:paraId="00000027">
                  <w:pPr>
                    <w:ind w:left="0" w:hanging="2"/>
                    <w:rPr>
                      <w:sz w:val="20"/>
                      <w:szCs w:val="20"/>
                    </w:rPr>
                  </w:pPr>
                  <w:r w:rsidDel="00000000" w:rsidR="00000000" w:rsidRPr="00000000">
                    <w:rPr>
                      <w:sz w:val="20"/>
                      <w:szCs w:val="20"/>
                      <w:rtl w:val="0"/>
                    </w:rPr>
                    <w:t xml:space="preserve">Elsie Allen-AP</w:t>
                  </w:r>
                </w:p>
              </w:tc>
              <w:tc>
                <w:tcPr/>
                <w:p w:rsidR="00000000" w:rsidDel="00000000" w:rsidP="00000000" w:rsidRDefault="00000000" w:rsidRPr="00000000" w14:paraId="00000028">
                  <w:pPr>
                    <w:ind w:hanging="2"/>
                    <w:rPr>
                      <w:color w:val="ff0000"/>
                      <w:sz w:val="19"/>
                      <w:szCs w:val="19"/>
                    </w:rPr>
                  </w:pPr>
                  <w:r w:rsidDel="00000000" w:rsidR="00000000" w:rsidRPr="00000000">
                    <w:rPr>
                      <w:sz w:val="19"/>
                      <w:szCs w:val="19"/>
                      <w:rtl w:val="0"/>
                    </w:rPr>
                    <w:t xml:space="preserve">Jerry Bonfigli </w:t>
                  </w:r>
                  <w:r w:rsidDel="00000000" w:rsidR="00000000" w:rsidRPr="00000000">
                    <w:rPr>
                      <w:color w:val="ff0000"/>
                      <w:sz w:val="19"/>
                      <w:szCs w:val="19"/>
                      <w:rtl w:val="0"/>
                    </w:rPr>
                    <w:t xml:space="preserve">P</w:t>
                  </w:r>
                </w:p>
              </w:tc>
              <w:tc>
                <w:tcPr/>
                <w:p w:rsidR="00000000" w:rsidDel="00000000" w:rsidP="00000000" w:rsidRDefault="00000000" w:rsidRPr="00000000" w14:paraId="00000029">
                  <w:pPr>
                    <w:ind w:hanging="2"/>
                    <w:rPr>
                      <w:sz w:val="19"/>
                      <w:szCs w:val="19"/>
                    </w:rPr>
                  </w:pPr>
                  <w:r w:rsidDel="00000000" w:rsidR="00000000" w:rsidRPr="00000000">
                    <w:rPr>
                      <w:sz w:val="19"/>
                      <w:szCs w:val="19"/>
                      <w:rtl w:val="0"/>
                    </w:rPr>
                    <w:t xml:space="preserve">St. Vincent-Assoc. AD</w:t>
                  </w:r>
                </w:p>
              </w:tc>
            </w:tr>
            <w:tr>
              <w:trPr>
                <w:cantSplit w:val="0"/>
                <w:tblHeader w:val="0"/>
              </w:trPr>
              <w:tc>
                <w:tcPr/>
                <w:p w:rsidR="00000000" w:rsidDel="00000000" w:rsidP="00000000" w:rsidRDefault="00000000" w:rsidRPr="00000000" w14:paraId="0000002A">
                  <w:pPr>
                    <w:ind w:left="0" w:hanging="2"/>
                    <w:rPr>
                      <w:color w:val="ff0000"/>
                      <w:sz w:val="20"/>
                      <w:szCs w:val="20"/>
                    </w:rPr>
                  </w:pPr>
                  <w:r w:rsidDel="00000000" w:rsidR="00000000" w:rsidRPr="00000000">
                    <w:rPr>
                      <w:sz w:val="20"/>
                      <w:szCs w:val="20"/>
                      <w:rtl w:val="0"/>
                    </w:rPr>
                    <w:t xml:space="preserve">Francisco Manriquez </w:t>
                  </w:r>
                  <w:r w:rsidDel="00000000" w:rsidR="00000000" w:rsidRPr="00000000">
                    <w:rPr>
                      <w:color w:val="ff0000"/>
                      <w:sz w:val="20"/>
                      <w:szCs w:val="20"/>
                      <w:rtl w:val="0"/>
                    </w:rPr>
                    <w:t xml:space="preserve">P</w:t>
                  </w:r>
                </w:p>
              </w:tc>
              <w:tc>
                <w:tcPr/>
                <w:p w:rsidR="00000000" w:rsidDel="00000000" w:rsidP="00000000" w:rsidRDefault="00000000" w:rsidRPr="00000000" w14:paraId="0000002B">
                  <w:pPr>
                    <w:ind w:left="0" w:hanging="2"/>
                    <w:rPr>
                      <w:sz w:val="20"/>
                      <w:szCs w:val="20"/>
                    </w:rPr>
                  </w:pPr>
                  <w:r w:rsidDel="00000000" w:rsidR="00000000" w:rsidRPr="00000000">
                    <w:rPr>
                      <w:sz w:val="20"/>
                      <w:szCs w:val="20"/>
                      <w:rtl w:val="0"/>
                    </w:rPr>
                    <w:t xml:space="preserve">Healdsburg-Principal</w:t>
                  </w:r>
                </w:p>
              </w:tc>
              <w:tc>
                <w:tcPr/>
                <w:p w:rsidR="00000000" w:rsidDel="00000000" w:rsidP="00000000" w:rsidRDefault="00000000" w:rsidRPr="00000000" w14:paraId="0000002C">
                  <w:pPr>
                    <w:ind w:hanging="2"/>
                    <w:rPr>
                      <w:color w:val="ff0000"/>
                      <w:sz w:val="19"/>
                      <w:szCs w:val="19"/>
                    </w:rPr>
                  </w:pPr>
                  <w:r w:rsidDel="00000000" w:rsidR="00000000" w:rsidRPr="00000000">
                    <w:rPr>
                      <w:sz w:val="19"/>
                      <w:szCs w:val="19"/>
                      <w:rtl w:val="0"/>
                    </w:rPr>
                    <w:t xml:space="preserve">Analese Alvarez </w:t>
                  </w:r>
                  <w:r w:rsidDel="00000000" w:rsidR="00000000" w:rsidRPr="00000000">
                    <w:rPr>
                      <w:color w:val="ff0000"/>
                      <w:sz w:val="19"/>
                      <w:szCs w:val="19"/>
                      <w:rtl w:val="0"/>
                    </w:rPr>
                    <w:t xml:space="preserve">P</w:t>
                  </w:r>
                </w:p>
              </w:tc>
              <w:tc>
                <w:tcPr/>
                <w:p w:rsidR="00000000" w:rsidDel="00000000" w:rsidP="00000000" w:rsidRDefault="00000000" w:rsidRPr="00000000" w14:paraId="0000002D">
                  <w:pPr>
                    <w:ind w:hanging="2"/>
                    <w:rPr>
                      <w:sz w:val="19"/>
                      <w:szCs w:val="19"/>
                    </w:rPr>
                  </w:pPr>
                  <w:r w:rsidDel="00000000" w:rsidR="00000000" w:rsidRPr="00000000">
                    <w:rPr>
                      <w:sz w:val="19"/>
                      <w:szCs w:val="19"/>
                      <w:rtl w:val="0"/>
                    </w:rPr>
                    <w:t xml:space="preserve">Ukiah-Principal</w:t>
                  </w:r>
                </w:p>
              </w:tc>
            </w:tr>
            <w:tr>
              <w:trPr>
                <w:cantSplit w:val="0"/>
                <w:tblHeader w:val="0"/>
              </w:trPr>
              <w:tc>
                <w:tcPr/>
                <w:p w:rsidR="00000000" w:rsidDel="00000000" w:rsidP="00000000" w:rsidRDefault="00000000" w:rsidRPr="00000000" w14:paraId="0000002E">
                  <w:pPr>
                    <w:ind w:left="0" w:hanging="2"/>
                    <w:rPr>
                      <w:color w:val="ff0000"/>
                      <w:sz w:val="20"/>
                      <w:szCs w:val="20"/>
                    </w:rPr>
                  </w:pPr>
                  <w:r w:rsidDel="00000000" w:rsidR="00000000" w:rsidRPr="00000000">
                    <w:rPr>
                      <w:sz w:val="19"/>
                      <w:szCs w:val="19"/>
                      <w:rtl w:val="0"/>
                    </w:rPr>
                    <w:t xml:space="preserve">Monique Luke </w:t>
                  </w:r>
                  <w:r w:rsidDel="00000000" w:rsidR="00000000" w:rsidRPr="00000000">
                    <w:rPr>
                      <w:color w:val="ff0000"/>
                      <w:sz w:val="19"/>
                      <w:szCs w:val="19"/>
                      <w:rtl w:val="0"/>
                    </w:rPr>
                    <w:t xml:space="preserve">P</w:t>
                  </w:r>
                  <w:r w:rsidDel="00000000" w:rsidR="00000000" w:rsidRPr="00000000">
                    <w:rPr>
                      <w:rtl w:val="0"/>
                    </w:rPr>
                  </w:r>
                </w:p>
              </w:tc>
              <w:tc>
                <w:tcPr/>
                <w:p w:rsidR="00000000" w:rsidDel="00000000" w:rsidP="00000000" w:rsidRDefault="00000000" w:rsidRPr="00000000" w14:paraId="0000002F">
                  <w:pPr>
                    <w:ind w:left="0" w:hanging="2"/>
                    <w:rPr>
                      <w:sz w:val="20"/>
                      <w:szCs w:val="20"/>
                    </w:rPr>
                  </w:pPr>
                  <w:r w:rsidDel="00000000" w:rsidR="00000000" w:rsidRPr="00000000">
                    <w:rPr>
                      <w:sz w:val="19"/>
                      <w:szCs w:val="19"/>
                      <w:rtl w:val="0"/>
                    </w:rPr>
                    <w:t xml:space="preserve">Maria Carrillo-Principal</w:t>
                  </w:r>
                  <w:r w:rsidDel="00000000" w:rsidR="00000000" w:rsidRPr="00000000">
                    <w:rPr>
                      <w:rtl w:val="0"/>
                    </w:rPr>
                  </w:r>
                </w:p>
              </w:tc>
              <w:tc>
                <w:tcPr/>
                <w:p w:rsidR="00000000" w:rsidDel="00000000" w:rsidP="00000000" w:rsidRDefault="00000000" w:rsidRPr="00000000" w14:paraId="00000030">
                  <w:pPr>
                    <w:ind w:hanging="2"/>
                    <w:rPr>
                      <w:sz w:val="19"/>
                      <w:szCs w:val="19"/>
                    </w:rPr>
                  </w:pPr>
                  <w:r w:rsidDel="00000000" w:rsidR="00000000" w:rsidRPr="00000000">
                    <w:rPr>
                      <w:sz w:val="19"/>
                      <w:szCs w:val="19"/>
                      <w:rtl w:val="0"/>
                    </w:rPr>
                    <w:t xml:space="preserve">Danielle Buckman</w:t>
                  </w:r>
                </w:p>
              </w:tc>
              <w:tc>
                <w:tcPr/>
                <w:p w:rsidR="00000000" w:rsidDel="00000000" w:rsidP="00000000" w:rsidRDefault="00000000" w:rsidRPr="00000000" w14:paraId="00000031">
                  <w:pPr>
                    <w:ind w:hanging="2"/>
                    <w:rPr>
                      <w:sz w:val="19"/>
                      <w:szCs w:val="19"/>
                    </w:rPr>
                  </w:pPr>
                  <w:r w:rsidDel="00000000" w:rsidR="00000000" w:rsidRPr="00000000">
                    <w:rPr>
                      <w:sz w:val="19"/>
                      <w:szCs w:val="19"/>
                      <w:rtl w:val="0"/>
                    </w:rPr>
                    <w:t xml:space="preserve">Windsor-Princiapal</w:t>
                  </w:r>
                </w:p>
              </w:tc>
            </w:tr>
            <w:tr>
              <w:trPr>
                <w:cantSplit w:val="0"/>
                <w:tblHeader w:val="0"/>
              </w:trPr>
              <w:tc>
                <w:tcPr/>
                <w:p w:rsidR="00000000" w:rsidDel="00000000" w:rsidP="00000000" w:rsidRDefault="00000000" w:rsidRPr="00000000" w14:paraId="00000032">
                  <w:pPr>
                    <w:ind w:left="0" w:hanging="2"/>
                    <w:rPr>
                      <w:sz w:val="19"/>
                      <w:szCs w:val="19"/>
                    </w:rPr>
                  </w:pPr>
                  <w:r w:rsidDel="00000000" w:rsidR="00000000" w:rsidRPr="00000000">
                    <w:rPr>
                      <w:sz w:val="19"/>
                      <w:szCs w:val="19"/>
                      <w:rtl w:val="0"/>
                    </w:rPr>
                    <w:t xml:space="preserve">Lindsay Apkarian</w:t>
                  </w:r>
                </w:p>
              </w:tc>
              <w:tc>
                <w:tcPr/>
                <w:p w:rsidR="00000000" w:rsidDel="00000000" w:rsidP="00000000" w:rsidRDefault="00000000" w:rsidRPr="00000000" w14:paraId="00000033">
                  <w:pPr>
                    <w:ind w:left="0" w:hanging="2"/>
                    <w:rPr>
                      <w:sz w:val="19"/>
                      <w:szCs w:val="19"/>
                    </w:rPr>
                  </w:pPr>
                  <w:r w:rsidDel="00000000" w:rsidR="00000000" w:rsidRPr="00000000">
                    <w:rPr>
                      <w:sz w:val="19"/>
                      <w:szCs w:val="19"/>
                      <w:rtl w:val="0"/>
                    </w:rPr>
                    <w:t xml:space="preserve">Maria Carrillo-AP</w:t>
                  </w:r>
                </w:p>
              </w:tc>
              <w:tc>
                <w:tcPr/>
                <w:p w:rsidR="00000000" w:rsidDel="00000000" w:rsidP="00000000" w:rsidRDefault="00000000" w:rsidRPr="00000000" w14:paraId="00000034">
                  <w:pPr>
                    <w:ind w:hanging="2"/>
                    <w:rPr>
                      <w:color w:val="ff0000"/>
                      <w:sz w:val="19"/>
                      <w:szCs w:val="19"/>
                    </w:rPr>
                  </w:pPr>
                  <w:r w:rsidDel="00000000" w:rsidR="00000000" w:rsidRPr="00000000">
                    <w:rPr>
                      <w:sz w:val="19"/>
                      <w:szCs w:val="19"/>
                      <w:rtl w:val="0"/>
                    </w:rPr>
                    <w:t xml:space="preserve">Stephen Summers </w:t>
                  </w:r>
                  <w:r w:rsidDel="00000000" w:rsidR="00000000" w:rsidRPr="00000000">
                    <w:rPr>
                      <w:color w:val="ff0000"/>
                      <w:sz w:val="19"/>
                      <w:szCs w:val="19"/>
                      <w:rtl w:val="0"/>
                    </w:rPr>
                    <w:t xml:space="preserve">P</w:t>
                  </w:r>
                </w:p>
              </w:tc>
              <w:tc>
                <w:tcPr/>
                <w:p w:rsidR="00000000" w:rsidDel="00000000" w:rsidP="00000000" w:rsidRDefault="00000000" w:rsidRPr="00000000" w14:paraId="00000035">
                  <w:pPr>
                    <w:ind w:hanging="2"/>
                    <w:rPr>
                      <w:sz w:val="19"/>
                      <w:szCs w:val="19"/>
                    </w:rPr>
                  </w:pPr>
                  <w:r w:rsidDel="00000000" w:rsidR="00000000" w:rsidRPr="00000000">
                    <w:rPr>
                      <w:sz w:val="19"/>
                      <w:szCs w:val="19"/>
                      <w:rtl w:val="0"/>
                    </w:rPr>
                    <w:t xml:space="preserve">Windsor-AP</w:t>
                  </w:r>
                </w:p>
              </w:tc>
            </w:tr>
            <w:tr>
              <w:trPr>
                <w:cantSplit w:val="0"/>
                <w:tblHeader w:val="0"/>
              </w:trPr>
              <w:tc>
                <w:tcPr/>
                <w:p w:rsidR="00000000" w:rsidDel="00000000" w:rsidP="00000000" w:rsidRDefault="00000000" w:rsidRPr="00000000" w14:paraId="00000036">
                  <w:pPr>
                    <w:ind w:left="0" w:hanging="2"/>
                    <w:rPr>
                      <w:sz w:val="19"/>
                      <w:szCs w:val="19"/>
                    </w:rPr>
                  </w:pPr>
                  <w:r w:rsidDel="00000000" w:rsidR="00000000" w:rsidRPr="00000000">
                    <w:rPr>
                      <w:sz w:val="19"/>
                      <w:szCs w:val="19"/>
                      <w:rtl w:val="0"/>
                    </w:rPr>
                    <w:t xml:space="preserve">April Santos</w:t>
                  </w:r>
                </w:p>
              </w:tc>
              <w:tc>
                <w:tcPr/>
                <w:p w:rsidR="00000000" w:rsidDel="00000000" w:rsidP="00000000" w:rsidRDefault="00000000" w:rsidRPr="00000000" w14:paraId="00000037">
                  <w:pPr>
                    <w:ind w:left="0" w:hanging="2"/>
                    <w:rPr>
                      <w:sz w:val="19"/>
                      <w:szCs w:val="19"/>
                    </w:rPr>
                  </w:pPr>
                  <w:r w:rsidDel="00000000" w:rsidR="00000000" w:rsidRPr="00000000">
                    <w:rPr>
                      <w:sz w:val="19"/>
                      <w:szCs w:val="19"/>
                      <w:rtl w:val="0"/>
                    </w:rPr>
                    <w:t xml:space="preserve">Montgomery-Principal</w:t>
                  </w:r>
                </w:p>
              </w:tc>
              <w:tc>
                <w:tcPr/>
                <w:p w:rsidR="00000000" w:rsidDel="00000000" w:rsidP="00000000" w:rsidRDefault="00000000" w:rsidRPr="00000000" w14:paraId="00000038">
                  <w:pPr>
                    <w:ind w:hanging="2"/>
                    <w:rPr>
                      <w:color w:val="ff0000"/>
                      <w:sz w:val="19"/>
                      <w:szCs w:val="19"/>
                    </w:rPr>
                  </w:pPr>
                  <w:r w:rsidDel="00000000" w:rsidR="00000000" w:rsidRPr="00000000">
                    <w:rPr>
                      <w:sz w:val="19"/>
                      <w:szCs w:val="19"/>
                      <w:rtl w:val="0"/>
                    </w:rPr>
                    <w:t xml:space="preserve">Jamie Williams </w:t>
                  </w:r>
                  <w:r w:rsidDel="00000000" w:rsidR="00000000" w:rsidRPr="00000000">
                    <w:rPr>
                      <w:color w:val="ff0000"/>
                      <w:sz w:val="19"/>
                      <w:szCs w:val="19"/>
                      <w:rtl w:val="0"/>
                    </w:rPr>
                    <w:t xml:space="preserve">P</w:t>
                  </w:r>
                </w:p>
              </w:tc>
              <w:tc>
                <w:tcPr/>
                <w:p w:rsidR="00000000" w:rsidDel="00000000" w:rsidP="00000000" w:rsidRDefault="00000000" w:rsidRPr="00000000" w14:paraId="00000039">
                  <w:pPr>
                    <w:ind w:hanging="2"/>
                    <w:rPr>
                      <w:sz w:val="19"/>
                      <w:szCs w:val="19"/>
                    </w:rPr>
                  </w:pPr>
                  <w:r w:rsidDel="00000000" w:rsidR="00000000" w:rsidRPr="00000000">
                    <w:rPr>
                      <w:sz w:val="19"/>
                      <w:szCs w:val="19"/>
                      <w:rtl w:val="0"/>
                    </w:rPr>
                    <w:t xml:space="preserve">Windsor-AD</w:t>
                  </w:r>
                </w:p>
              </w:tc>
            </w:tr>
            <w:tr>
              <w:trPr>
                <w:cantSplit w:val="0"/>
                <w:tblHeader w:val="0"/>
              </w:trPr>
              <w:tc>
                <w:tcPr/>
                <w:p w:rsidR="00000000" w:rsidDel="00000000" w:rsidP="00000000" w:rsidRDefault="00000000" w:rsidRPr="00000000" w14:paraId="0000003A">
                  <w:pPr>
                    <w:ind w:left="0" w:firstLine="0"/>
                    <w:rPr>
                      <w:color w:val="ff0000"/>
                      <w:sz w:val="19"/>
                      <w:szCs w:val="19"/>
                    </w:rPr>
                  </w:pPr>
                  <w:r w:rsidDel="00000000" w:rsidR="00000000" w:rsidRPr="00000000">
                    <w:rPr>
                      <w:sz w:val="20"/>
                      <w:szCs w:val="20"/>
                      <w:rtl w:val="0"/>
                    </w:rPr>
                    <w:t xml:space="preserve">John Ortiz </w:t>
                  </w:r>
                  <w:r w:rsidDel="00000000" w:rsidR="00000000" w:rsidRPr="00000000">
                    <w:rPr>
                      <w:color w:val="ff0000"/>
                      <w:sz w:val="20"/>
                      <w:szCs w:val="20"/>
                      <w:rtl w:val="0"/>
                    </w:rPr>
                    <w:t xml:space="preserve">P</w:t>
                  </w:r>
                  <w:r w:rsidDel="00000000" w:rsidR="00000000" w:rsidRPr="00000000">
                    <w:rPr>
                      <w:rtl w:val="0"/>
                    </w:rPr>
                  </w:r>
                </w:p>
              </w:tc>
              <w:tc>
                <w:tcPr/>
                <w:p w:rsidR="00000000" w:rsidDel="00000000" w:rsidP="00000000" w:rsidRDefault="00000000" w:rsidRPr="00000000" w14:paraId="0000003B">
                  <w:pPr>
                    <w:ind w:left="0" w:firstLine="0"/>
                    <w:rPr>
                      <w:sz w:val="19"/>
                      <w:szCs w:val="19"/>
                    </w:rPr>
                  </w:pPr>
                  <w:r w:rsidDel="00000000" w:rsidR="00000000" w:rsidRPr="00000000">
                    <w:rPr>
                      <w:sz w:val="19"/>
                      <w:szCs w:val="19"/>
                      <w:rtl w:val="0"/>
                    </w:rPr>
                    <w:t xml:space="preserve">Montgomery-AP</w:t>
                  </w:r>
                </w:p>
              </w:tc>
              <w:tc>
                <w:tcPr/>
                <w:p w:rsidR="00000000" w:rsidDel="00000000" w:rsidP="00000000" w:rsidRDefault="00000000" w:rsidRPr="00000000" w14:paraId="0000003C">
                  <w:pPr>
                    <w:ind w:left="0" w:hanging="2"/>
                    <w:rPr>
                      <w:sz w:val="19"/>
                      <w:szCs w:val="19"/>
                    </w:rPr>
                  </w:pPr>
                  <w:r w:rsidDel="00000000" w:rsidR="00000000" w:rsidRPr="00000000">
                    <w:rPr>
                      <w:rtl w:val="0"/>
                    </w:rPr>
                  </w:r>
                </w:p>
              </w:tc>
              <w:tc>
                <w:tcPr/>
                <w:p w:rsidR="00000000" w:rsidDel="00000000" w:rsidP="00000000" w:rsidRDefault="00000000" w:rsidRPr="00000000" w14:paraId="0000003D">
                  <w:pPr>
                    <w:ind w:left="0" w:hanging="2"/>
                    <w:rPr>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03E">
                  <w:pPr>
                    <w:ind w:hanging="2"/>
                    <w:rPr>
                      <w:color w:val="ff0000"/>
                      <w:sz w:val="19"/>
                      <w:szCs w:val="19"/>
                    </w:rPr>
                  </w:pPr>
                  <w:r w:rsidDel="00000000" w:rsidR="00000000" w:rsidRPr="00000000">
                    <w:rPr>
                      <w:sz w:val="19"/>
                      <w:szCs w:val="19"/>
                      <w:rtl w:val="0"/>
                    </w:rPr>
                    <w:t xml:space="preserve">Andrea Correia </w:t>
                  </w:r>
                  <w:r w:rsidDel="00000000" w:rsidR="00000000" w:rsidRPr="00000000">
                    <w:rPr>
                      <w:color w:val="ff0000"/>
                      <w:sz w:val="19"/>
                      <w:szCs w:val="19"/>
                      <w:rtl w:val="0"/>
                    </w:rPr>
                    <w:t xml:space="preserve">P</w:t>
                  </w:r>
                </w:p>
              </w:tc>
              <w:tc>
                <w:tcPr/>
                <w:p w:rsidR="00000000" w:rsidDel="00000000" w:rsidP="00000000" w:rsidRDefault="00000000" w:rsidRPr="00000000" w14:paraId="0000003F">
                  <w:pPr>
                    <w:ind w:firstLine="0"/>
                    <w:rPr>
                      <w:sz w:val="19"/>
                      <w:szCs w:val="19"/>
                    </w:rPr>
                  </w:pPr>
                  <w:r w:rsidDel="00000000" w:rsidR="00000000" w:rsidRPr="00000000">
                    <w:rPr>
                      <w:sz w:val="19"/>
                      <w:szCs w:val="19"/>
                      <w:rtl w:val="0"/>
                    </w:rPr>
                    <w:t xml:space="preserve">Piner-Principal</w:t>
                  </w:r>
                </w:p>
              </w:tc>
              <w:tc>
                <w:tcPr/>
                <w:p w:rsidR="00000000" w:rsidDel="00000000" w:rsidP="00000000" w:rsidRDefault="00000000" w:rsidRPr="00000000" w14:paraId="00000040">
                  <w:pPr>
                    <w:ind w:hanging="2"/>
                    <w:rPr>
                      <w:color w:val="ff0000"/>
                      <w:sz w:val="19"/>
                      <w:szCs w:val="19"/>
                    </w:rPr>
                  </w:pPr>
                  <w:r w:rsidDel="00000000" w:rsidR="00000000" w:rsidRPr="00000000">
                    <w:rPr>
                      <w:sz w:val="19"/>
                      <w:szCs w:val="19"/>
                      <w:rtl w:val="0"/>
                    </w:rPr>
                    <w:t xml:space="preserve">Joe Ellwood </w:t>
                  </w:r>
                  <w:r w:rsidDel="00000000" w:rsidR="00000000" w:rsidRPr="00000000">
                    <w:rPr>
                      <w:color w:val="ff0000"/>
                      <w:sz w:val="19"/>
                      <w:szCs w:val="19"/>
                      <w:rtl w:val="0"/>
                    </w:rPr>
                    <w:t xml:space="preserve">P</w:t>
                  </w:r>
                </w:p>
              </w:tc>
              <w:tc>
                <w:tcPr/>
                <w:p w:rsidR="00000000" w:rsidDel="00000000" w:rsidP="00000000" w:rsidRDefault="00000000" w:rsidRPr="00000000" w14:paraId="00000041">
                  <w:pPr>
                    <w:ind w:hanging="2"/>
                    <w:rPr>
                      <w:sz w:val="19"/>
                      <w:szCs w:val="19"/>
                    </w:rPr>
                  </w:pPr>
                  <w:r w:rsidDel="00000000" w:rsidR="00000000" w:rsidRPr="00000000">
                    <w:rPr>
                      <w:sz w:val="19"/>
                      <w:szCs w:val="19"/>
                      <w:rtl w:val="0"/>
                    </w:rPr>
                    <w:t xml:space="preserve">Commissioner</w:t>
                  </w:r>
                </w:p>
              </w:tc>
            </w:tr>
            <w:tr>
              <w:trPr>
                <w:cantSplit w:val="0"/>
                <w:tblHeader w:val="0"/>
              </w:trPr>
              <w:tc>
                <w:tcPr/>
                <w:p w:rsidR="00000000" w:rsidDel="00000000" w:rsidP="00000000" w:rsidRDefault="00000000" w:rsidRPr="00000000" w14:paraId="00000042">
                  <w:pPr>
                    <w:ind w:hanging="2"/>
                    <w:rPr>
                      <w:color w:val="ff0000"/>
                      <w:sz w:val="19"/>
                      <w:szCs w:val="19"/>
                    </w:rPr>
                  </w:pPr>
                  <w:r w:rsidDel="00000000" w:rsidR="00000000" w:rsidRPr="00000000">
                    <w:rPr>
                      <w:sz w:val="19"/>
                      <w:szCs w:val="19"/>
                      <w:rtl w:val="0"/>
                    </w:rPr>
                    <w:t xml:space="preserve">Ryan Riddle </w:t>
                  </w:r>
                  <w:r w:rsidDel="00000000" w:rsidR="00000000" w:rsidRPr="00000000">
                    <w:rPr>
                      <w:color w:val="ff0000"/>
                      <w:sz w:val="19"/>
                      <w:szCs w:val="19"/>
                      <w:rtl w:val="0"/>
                    </w:rPr>
                    <w:t xml:space="preserve">P</w:t>
                  </w:r>
                </w:p>
              </w:tc>
              <w:tc>
                <w:tcPr/>
                <w:p w:rsidR="00000000" w:rsidDel="00000000" w:rsidP="00000000" w:rsidRDefault="00000000" w:rsidRPr="00000000" w14:paraId="00000043">
                  <w:pPr>
                    <w:ind w:firstLine="0"/>
                    <w:rPr>
                      <w:sz w:val="19"/>
                      <w:szCs w:val="19"/>
                    </w:rPr>
                  </w:pPr>
                  <w:r w:rsidDel="00000000" w:rsidR="00000000" w:rsidRPr="00000000">
                    <w:rPr>
                      <w:sz w:val="19"/>
                      <w:szCs w:val="19"/>
                      <w:rtl w:val="0"/>
                    </w:rPr>
                    <w:t xml:space="preserve">Piner-AD</w:t>
                  </w:r>
                </w:p>
              </w:tc>
              <w:tc>
                <w:tcPr/>
                <w:p w:rsidR="00000000" w:rsidDel="00000000" w:rsidP="00000000" w:rsidRDefault="00000000" w:rsidRPr="00000000" w14:paraId="00000044">
                  <w:pPr>
                    <w:ind w:hanging="2"/>
                    <w:rPr>
                      <w:color w:val="ff0000"/>
                      <w:sz w:val="19"/>
                      <w:szCs w:val="19"/>
                    </w:rPr>
                  </w:pPr>
                  <w:r w:rsidDel="00000000" w:rsidR="00000000" w:rsidRPr="00000000">
                    <w:rPr>
                      <w:sz w:val="19"/>
                      <w:szCs w:val="19"/>
                      <w:rtl w:val="0"/>
                    </w:rPr>
                    <w:t xml:space="preserve">Dean Haskins </w:t>
                  </w:r>
                  <w:r w:rsidDel="00000000" w:rsidR="00000000" w:rsidRPr="00000000">
                    <w:rPr>
                      <w:color w:val="ff0000"/>
                      <w:sz w:val="19"/>
                      <w:szCs w:val="19"/>
                      <w:rtl w:val="0"/>
                    </w:rPr>
                    <w:t xml:space="preserve">P</w:t>
                  </w:r>
                </w:p>
              </w:tc>
              <w:tc>
                <w:tcPr/>
                <w:p w:rsidR="00000000" w:rsidDel="00000000" w:rsidP="00000000" w:rsidRDefault="00000000" w:rsidRPr="00000000" w14:paraId="00000045">
                  <w:pPr>
                    <w:ind w:hanging="2"/>
                    <w:rPr>
                      <w:sz w:val="19"/>
                      <w:szCs w:val="19"/>
                    </w:rPr>
                  </w:pPr>
                  <w:r w:rsidDel="00000000" w:rsidR="00000000" w:rsidRPr="00000000">
                    <w:rPr>
                      <w:sz w:val="19"/>
                      <w:szCs w:val="19"/>
                      <w:rtl w:val="0"/>
                    </w:rPr>
                    <w:t xml:space="preserve">Assistant Commissioner</w:t>
                  </w:r>
                </w:p>
              </w:tc>
            </w:tr>
          </w:tbl>
          <w:p w:rsidR="00000000" w:rsidDel="00000000" w:rsidP="00000000" w:rsidRDefault="00000000" w:rsidRPr="00000000" w14:paraId="00000046">
            <w:pPr>
              <w:ind w:left="0" w:hanging="2"/>
              <w:rPr>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9">
            <w:pPr>
              <w:ind w:left="0" w:hanging="2"/>
              <w:jc w:val="right"/>
              <w:rPr>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A">
            <w:pPr>
              <w:ind w:left="0" w:hanging="2"/>
              <w:rPr>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04D">
            <w:pPr>
              <w:ind w:left="0" w:hanging="2"/>
              <w:jc w:val="right"/>
              <w:rPr>
                <w:sz w:val="20"/>
                <w:szCs w:val="20"/>
              </w:rPr>
            </w:pPr>
            <w:r w:rsidDel="00000000" w:rsidR="00000000" w:rsidRPr="00000000">
              <w:rPr>
                <w:b w:val="1"/>
                <w:sz w:val="20"/>
                <w:szCs w:val="20"/>
                <w:rtl w:val="0"/>
              </w:rPr>
              <w:t xml:space="preserve">I.</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04E">
            <w:pPr>
              <w:ind w:left="0" w:hanging="2"/>
              <w:rPr>
                <w:color w:val="c5e0b3"/>
                <w:sz w:val="20"/>
                <w:szCs w:val="20"/>
              </w:rPr>
            </w:pPr>
            <w:r w:rsidDel="00000000" w:rsidR="00000000" w:rsidRPr="00000000">
              <w:rPr>
                <w:b w:val="1"/>
                <w:smallCaps w:val="1"/>
                <w:sz w:val="20"/>
                <w:szCs w:val="20"/>
                <w:rtl w:val="0"/>
              </w:rPr>
              <w:t xml:space="preserve">APPROVAL OF AGENDA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1">
            <w:pPr>
              <w:ind w:left="0" w:hanging="2"/>
              <w:jc w:val="right"/>
              <w:rPr>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2">
            <w:pPr>
              <w:ind w:left="0" w:hanging="2"/>
              <w:rPr>
                <w:sz w:val="20"/>
                <w:szCs w:val="20"/>
              </w:rPr>
            </w:pPr>
            <w:r w:rsidDel="00000000" w:rsidR="00000000" w:rsidRPr="00000000">
              <w:rPr>
                <w:sz w:val="20"/>
                <w:szCs w:val="20"/>
                <w:rtl w:val="0"/>
              </w:rPr>
              <w:t xml:space="preserve">Motion to approve the agenda as presented.</w:t>
            </w:r>
          </w:p>
        </w:tc>
      </w:tr>
      <w:tr>
        <w:trPr>
          <w:cantSplit w:val="0"/>
          <w:trHeight w:val="300.64453125"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5">
            <w:pPr>
              <w:ind w:left="0" w:hanging="2"/>
              <w:jc w:val="right"/>
              <w:rPr>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6">
            <w:pPr>
              <w:ind w:left="0" w:hanging="2"/>
              <w:rPr>
                <w:color w:val="ff0000"/>
                <w:sz w:val="20"/>
                <w:szCs w:val="20"/>
              </w:rPr>
            </w:pPr>
            <w:r w:rsidDel="00000000" w:rsidR="00000000" w:rsidRPr="00000000">
              <w:rPr>
                <w:color w:val="ff0000"/>
                <w:sz w:val="20"/>
                <w:szCs w:val="20"/>
                <w:rtl w:val="0"/>
              </w:rPr>
              <w:t xml:space="preserve">Motion: Summers W, 2nd: Sarlatte R, 11-0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9">
            <w:pPr>
              <w:ind w:left="0" w:hanging="2"/>
              <w:jc w:val="right"/>
              <w:rPr>
                <w:sz w:val="20"/>
                <w:szCs w:val="20"/>
              </w:rPr>
            </w:pPr>
            <w:r w:rsidDel="00000000" w:rsidR="00000000" w:rsidRPr="00000000">
              <w:rPr>
                <w:b w:val="1"/>
                <w:sz w:val="20"/>
                <w:szCs w:val="20"/>
                <w:rtl w:val="0"/>
              </w:rPr>
              <w:t xml:space="preserve">II.</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A">
            <w:pPr>
              <w:ind w:left="0" w:hanging="2"/>
              <w:rPr>
                <w:sz w:val="20"/>
                <w:szCs w:val="20"/>
              </w:rPr>
            </w:pPr>
            <w:r w:rsidDel="00000000" w:rsidR="00000000" w:rsidRPr="00000000">
              <w:rPr>
                <w:b w:val="1"/>
                <w:smallCaps w:val="1"/>
                <w:sz w:val="20"/>
                <w:szCs w:val="20"/>
                <w:rtl w:val="0"/>
              </w:rPr>
              <w:t xml:space="preserve">APPROVAL OF THE NBL CONSENT AGENDA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D">
            <w:pPr>
              <w:ind w:left="0" w:hanging="2"/>
              <w:rPr>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E">
            <w:pPr>
              <w:ind w:left="0" w:hanging="2"/>
              <w:jc w:val="both"/>
              <w:rPr>
                <w:sz w:val="20"/>
                <w:szCs w:val="20"/>
              </w:rPr>
            </w:pPr>
            <w:r w:rsidDel="00000000" w:rsidR="00000000" w:rsidRPr="00000000">
              <w:rPr>
                <w:sz w:val="20"/>
                <w:szCs w:val="20"/>
                <w:rtl w:val="0"/>
              </w:rPr>
              <w:t xml:space="preserve">There is no consent agenda for this meeting</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61">
            <w:pPr>
              <w:ind w:left="0" w:hanging="2"/>
              <w:jc w:val="right"/>
              <w:rPr>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62">
            <w:pPr>
              <w:ind w:left="0" w:hanging="2"/>
              <w:rPr>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065">
            <w:pPr>
              <w:ind w:left="0" w:hanging="2"/>
              <w:jc w:val="right"/>
              <w:rPr>
                <w:sz w:val="20"/>
                <w:szCs w:val="20"/>
              </w:rPr>
            </w:pPr>
            <w:r w:rsidDel="00000000" w:rsidR="00000000" w:rsidRPr="00000000">
              <w:rPr>
                <w:b w:val="1"/>
                <w:sz w:val="20"/>
                <w:szCs w:val="20"/>
                <w:rtl w:val="0"/>
              </w:rPr>
              <w:t xml:space="preserve">III.</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066">
            <w:pPr>
              <w:ind w:left="0" w:hanging="2"/>
              <w:rPr>
                <w:sz w:val="20"/>
                <w:szCs w:val="20"/>
              </w:rPr>
            </w:pPr>
            <w:r w:rsidDel="00000000" w:rsidR="00000000" w:rsidRPr="00000000">
              <w:rPr>
                <w:b w:val="1"/>
                <w:smallCaps w:val="1"/>
                <w:sz w:val="20"/>
                <w:szCs w:val="20"/>
                <w:rtl w:val="0"/>
              </w:rPr>
              <w:t xml:space="preserve">APPROVAL OF MINUTES FOR THE PREVIOUS MEETING</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9">
            <w:pPr>
              <w:ind w:left="0" w:hanging="2"/>
              <w:jc w:val="right"/>
              <w:rPr>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A">
            <w:pPr>
              <w:ind w:left="0" w:hanging="2"/>
              <w:rPr>
                <w:sz w:val="20"/>
                <w:szCs w:val="20"/>
              </w:rPr>
            </w:pPr>
            <w:r w:rsidDel="00000000" w:rsidR="00000000" w:rsidRPr="00000000">
              <w:rPr>
                <w:sz w:val="20"/>
                <w:szCs w:val="20"/>
                <w:rtl w:val="0"/>
              </w:rPr>
              <w:t xml:space="preserve">Previously emailed and available online at </w:t>
            </w:r>
            <w:hyperlink r:id="rId10">
              <w:r w:rsidDel="00000000" w:rsidR="00000000" w:rsidRPr="00000000">
                <w:rPr>
                  <w:color w:val="0000ff"/>
                  <w:sz w:val="20"/>
                  <w:szCs w:val="20"/>
                  <w:u w:val="single"/>
                  <w:vertAlign w:val="baseline"/>
                  <w:rtl w:val="0"/>
                </w:rPr>
                <w:t xml:space="preserve">www.northbayleague.org</w:t>
              </w:r>
            </w:hyperlink>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D">
            <w:pPr>
              <w:ind w:left="0" w:hanging="2"/>
              <w:jc w:val="right"/>
              <w:rPr>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E">
            <w:pPr>
              <w:ind w:hanging="2"/>
              <w:rPr>
                <w:b w:val="1"/>
                <w:color w:val="ff0000"/>
                <w:sz w:val="20"/>
                <w:szCs w:val="20"/>
              </w:rPr>
            </w:pPr>
            <w:r w:rsidDel="00000000" w:rsidR="00000000" w:rsidRPr="00000000">
              <w:rPr>
                <w:color w:val="ff0000"/>
                <w:sz w:val="20"/>
                <w:szCs w:val="20"/>
                <w:rtl w:val="0"/>
              </w:rPr>
              <w:t xml:space="preserve">Motion: Sarlatte R, 2nd: Weber SR, 9-0-2 (Wade A, Alvarez U abstain (not present at last Principals meeting)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1">
            <w:pPr>
              <w:ind w:left="0" w:hanging="2"/>
              <w:jc w:val="right"/>
              <w:rPr>
                <w:sz w:val="20"/>
                <w:szCs w:val="20"/>
              </w:rPr>
            </w:pPr>
            <w:r w:rsidDel="00000000" w:rsidR="00000000" w:rsidRPr="00000000">
              <w:rPr>
                <w:b w:val="1"/>
                <w:sz w:val="20"/>
                <w:szCs w:val="20"/>
                <w:rtl w:val="0"/>
              </w:rPr>
              <w:t xml:space="preserve">IV.</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2">
            <w:pPr>
              <w:ind w:left="0" w:hanging="2"/>
              <w:rPr>
                <w:sz w:val="20"/>
                <w:szCs w:val="20"/>
              </w:rPr>
            </w:pPr>
            <w:r w:rsidDel="00000000" w:rsidR="00000000" w:rsidRPr="00000000">
              <w:rPr>
                <w:b w:val="1"/>
                <w:smallCaps w:val="1"/>
                <w:sz w:val="20"/>
                <w:szCs w:val="20"/>
                <w:rtl w:val="0"/>
              </w:rPr>
              <w:t xml:space="preserve">PUBLIC COMMENT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5">
            <w:pPr>
              <w:ind w:left="0" w:hanging="2"/>
              <w:jc w:val="right"/>
              <w:rPr>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6">
            <w:pPr>
              <w:ind w:left="0" w:hanging="2"/>
              <w:jc w:val="both"/>
              <w:rPr>
                <w:sz w:val="20"/>
                <w:szCs w:val="20"/>
              </w:rPr>
            </w:pPr>
            <w:r w:rsidDel="00000000" w:rsidR="00000000" w:rsidRPr="00000000">
              <w:rPr>
                <w:sz w:val="20"/>
                <w:szCs w:val="20"/>
                <w:rtl w:val="0"/>
              </w:rPr>
              <w:t xml:space="preserve">Pursuant to Education Code Section 54954.3 and Education Code section 33353, any member of the public wishing to speak on any matter within the subject matter jurisdiction of the NBL, CIF, and NCS will be heard at this time. The time for such comment is no more than two (2) minutes per person on an item and no more than twenty (20) minutes total on an item or as designated by the Chair.</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9">
            <w:pPr>
              <w:ind w:left="0" w:hanging="2"/>
              <w:jc w:val="right"/>
              <w:rPr>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A">
            <w:pPr>
              <w:ind w:left="0" w:hanging="2"/>
              <w:jc w:val="both"/>
              <w:rPr>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D">
            <w:pPr>
              <w:ind w:left="0" w:hanging="2"/>
              <w:jc w:val="right"/>
              <w:rPr>
                <w:sz w:val="20"/>
                <w:szCs w:val="20"/>
              </w:rPr>
            </w:pPr>
            <w:r w:rsidDel="00000000" w:rsidR="00000000" w:rsidRPr="00000000">
              <w:rPr>
                <w:b w:val="1"/>
                <w:sz w:val="20"/>
                <w:szCs w:val="20"/>
                <w:rtl w:val="0"/>
              </w:rPr>
              <w:t xml:space="preserve">V.</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E">
            <w:pPr>
              <w:ind w:left="0" w:hanging="2"/>
              <w:jc w:val="both"/>
              <w:rPr>
                <w:sz w:val="20"/>
                <w:szCs w:val="20"/>
              </w:rPr>
            </w:pPr>
            <w:r w:rsidDel="00000000" w:rsidR="00000000" w:rsidRPr="00000000">
              <w:rPr>
                <w:b w:val="1"/>
                <w:sz w:val="20"/>
                <w:szCs w:val="20"/>
                <w:rtl w:val="0"/>
              </w:rPr>
              <w:t xml:space="preserve">NORTH BAY LEAGUE AGENDA ITEMS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1">
            <w:pPr>
              <w:ind w:left="0" w:hanging="2"/>
              <w:jc w:val="right"/>
              <w:rPr>
                <w:sz w:val="20"/>
                <w:szCs w:val="20"/>
              </w:rPr>
            </w:pPr>
            <w:r w:rsidDel="00000000" w:rsidR="00000000" w:rsidRPr="00000000">
              <w:rPr>
                <w:sz w:val="20"/>
                <w:szCs w:val="20"/>
                <w:rtl w:val="0"/>
              </w:rPr>
              <w:t xml:space="preserve">Info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2">
            <w:pPr>
              <w:ind w:left="0" w:hanging="2"/>
              <w:jc w:val="right"/>
              <w:rPr>
                <w:b w:val="1"/>
                <w:sz w:val="20"/>
                <w:szCs w:val="20"/>
              </w:rPr>
            </w:pPr>
            <w:r w:rsidDel="00000000" w:rsidR="00000000" w:rsidRPr="00000000">
              <w:rPr>
                <w:b w:val="1"/>
                <w:sz w:val="20"/>
                <w:szCs w:val="20"/>
                <w:rtl w:val="0"/>
              </w:rPr>
              <w:t xml:space="preserve">A.</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3">
            <w:pPr>
              <w:ind w:hanging="2"/>
              <w:jc w:val="both"/>
              <w:rPr>
                <w:b w:val="1"/>
                <w:sz w:val="20"/>
                <w:szCs w:val="20"/>
              </w:rPr>
            </w:pPr>
            <w:r w:rsidDel="00000000" w:rsidR="00000000" w:rsidRPr="00000000">
              <w:rPr>
                <w:b w:val="1"/>
                <w:sz w:val="20"/>
                <w:szCs w:val="20"/>
                <w:rtl w:val="0"/>
              </w:rPr>
              <w:t xml:space="preserve">NBL LEAGUE REALIGNMENT (OAK &amp; REDWOOD) FOR 2024-2026</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5">
            <w:pPr>
              <w:ind w:left="0" w:hanging="2"/>
              <w:jc w:val="right"/>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ind w:left="0" w:hanging="2"/>
              <w:jc w:val="right"/>
              <w:rPr>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ind w:left="0" w:hanging="2"/>
              <w:jc w:val="both"/>
              <w:rPr>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9">
            <w:pPr>
              <w:ind w:left="0" w:hanging="2"/>
              <w:jc w:val="right"/>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A">
            <w:pPr>
              <w:ind w:left="0" w:hanging="2"/>
              <w:jc w:val="right"/>
              <w:rPr>
                <w:b w:val="1"/>
                <w:sz w:val="20"/>
                <w:szCs w:val="20"/>
              </w:rPr>
            </w:pPr>
            <w:r w:rsidDel="00000000" w:rsidR="00000000" w:rsidRPr="00000000">
              <w:rPr>
                <w:b w:val="1"/>
                <w:sz w:val="20"/>
                <w:szCs w:val="20"/>
                <w:rtl w:val="0"/>
              </w:rPr>
              <w:t xml:space="preserve">B.</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8B">
            <w:pPr>
              <w:ind w:hanging="2"/>
              <w:jc w:val="both"/>
              <w:rPr>
                <w:b w:val="1"/>
                <w:sz w:val="20"/>
                <w:szCs w:val="20"/>
              </w:rPr>
            </w:pPr>
            <w:r w:rsidDel="00000000" w:rsidR="00000000" w:rsidRPr="00000000">
              <w:rPr>
                <w:b w:val="1"/>
                <w:sz w:val="20"/>
                <w:szCs w:val="20"/>
                <w:rtl w:val="0"/>
              </w:rPr>
              <w:t xml:space="preserve">WINTER SEASON DRAW (IN CASE OF TIES)</w:t>
            </w:r>
          </w:p>
        </w:tc>
      </w:tr>
      <w:tr>
        <w:trPr>
          <w:cantSplit w:val="0"/>
          <w:trHeight w:val="315.644531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D">
            <w:pPr>
              <w:ind w:left="0" w:hanging="2"/>
              <w:jc w:val="right"/>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E">
            <w:pPr>
              <w:ind w:left="0" w:hanging="2"/>
              <w:jc w:val="right"/>
              <w:rPr>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F">
            <w:pPr>
              <w:ind w:left="0" w:hanging="2"/>
              <w:jc w:val="both"/>
              <w:rPr>
                <w:color w:val="ff0000"/>
                <w:sz w:val="20"/>
                <w:szCs w:val="20"/>
              </w:rPr>
            </w:pPr>
            <w:r w:rsidDel="00000000" w:rsidR="00000000" w:rsidRPr="00000000">
              <w:rPr>
                <w:color w:val="ff0000"/>
                <w:sz w:val="20"/>
                <w:szCs w:val="20"/>
                <w:rtl w:val="0"/>
              </w:rPr>
              <w:t xml:space="preserve">Draw results at end of these minutes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091">
            <w:pPr>
              <w:ind w:left="0" w:hanging="2"/>
              <w:jc w:val="right"/>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092">
            <w:pPr>
              <w:ind w:left="0" w:hanging="2"/>
              <w:jc w:val="right"/>
              <w:rPr>
                <w:b w:val="1"/>
                <w:sz w:val="20"/>
                <w:szCs w:val="20"/>
              </w:rPr>
            </w:pPr>
            <w:r w:rsidDel="00000000" w:rsidR="00000000" w:rsidRPr="00000000">
              <w:rPr>
                <w:b w:val="1"/>
                <w:sz w:val="20"/>
                <w:szCs w:val="20"/>
                <w:rtl w:val="0"/>
              </w:rPr>
              <w:t xml:space="preserve">C.</w:t>
            </w:r>
          </w:p>
        </w:tc>
        <w:tc>
          <w:tcPr>
            <w:gridSpan w:val="2"/>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093">
            <w:pPr>
              <w:ind w:hanging="2"/>
              <w:jc w:val="both"/>
              <w:rPr>
                <w:b w:val="1"/>
                <w:sz w:val="22"/>
                <w:szCs w:val="22"/>
              </w:rPr>
            </w:pPr>
            <w:r w:rsidDel="00000000" w:rsidR="00000000" w:rsidRPr="00000000">
              <w:rPr>
                <w:b w:val="1"/>
                <w:sz w:val="20"/>
                <w:szCs w:val="20"/>
                <w:rtl w:val="0"/>
              </w:rPr>
              <w:t xml:space="preserve">VOLLEYBALL WARM-UP TIMES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5">
            <w:pPr>
              <w:ind w:left="0"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6">
            <w:pPr>
              <w:ind w:left="0" w:hanging="2"/>
              <w:jc w:val="right"/>
              <w:rPr>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7">
            <w:pPr>
              <w:shd w:fill="ffffff" w:val="clear"/>
              <w:ind w:hanging="2"/>
              <w:jc w:val="both"/>
              <w:rPr>
                <w:sz w:val="20"/>
                <w:szCs w:val="20"/>
              </w:rPr>
            </w:pPr>
            <w:r w:rsidDel="00000000" w:rsidR="00000000" w:rsidRPr="00000000">
              <w:rPr>
                <w:color w:val="222222"/>
                <w:sz w:val="18"/>
                <w:szCs w:val="18"/>
                <w:rtl w:val="0"/>
              </w:rPr>
              <w:t xml:space="preserve">13.304 to read:</w:t>
            </w:r>
            <w:r w:rsidDel="00000000" w:rsidR="00000000" w:rsidRPr="00000000">
              <w:rPr>
                <w:rtl w:val="0"/>
              </w:rPr>
            </w:r>
          </w:p>
          <w:p w:rsidR="00000000" w:rsidDel="00000000" w:rsidP="00000000" w:rsidRDefault="00000000" w:rsidRPr="00000000" w14:paraId="00000098">
            <w:pPr>
              <w:shd w:fill="ffffff" w:val="clear"/>
              <w:ind w:hanging="2"/>
              <w:jc w:val="both"/>
              <w:rPr>
                <w:sz w:val="20"/>
                <w:szCs w:val="20"/>
              </w:rPr>
            </w:pPr>
            <w:r w:rsidDel="00000000" w:rsidR="00000000" w:rsidRPr="00000000">
              <w:rPr>
                <w:sz w:val="18"/>
                <w:szCs w:val="18"/>
                <w:rtl w:val="0"/>
              </w:rPr>
              <w:t xml:space="preserve">"</w:t>
            </w:r>
            <w:r w:rsidDel="00000000" w:rsidR="00000000" w:rsidRPr="00000000">
              <w:rPr>
                <w:sz w:val="20"/>
                <w:szCs w:val="20"/>
                <w:rtl w:val="0"/>
              </w:rPr>
              <w:t xml:space="preserve">There will be a combined stretch/warm-up for four (4) minutes between the Frosh / JV match and four (4) minutes between the JV / Varsity Match. The four minutes start once previous teams had an opportunity to clear the floor and their bench area. Warm-up time will then consist of 8 min for the visitors and then 8 min for the home team. No combined serving."</w:t>
            </w:r>
          </w:p>
          <w:p w:rsidR="00000000" w:rsidDel="00000000" w:rsidP="00000000" w:rsidRDefault="00000000" w:rsidRPr="00000000" w14:paraId="00000099">
            <w:pPr>
              <w:ind w:hanging="2"/>
              <w:jc w:val="both"/>
              <w:rPr>
                <w:b w:val="1"/>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B">
            <w:pPr>
              <w:ind w:left="0"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C">
            <w:pPr>
              <w:ind w:left="0" w:hanging="2"/>
              <w:jc w:val="right"/>
              <w:rPr>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D">
            <w:pPr>
              <w:ind w:hanging="2"/>
              <w:rPr>
                <w:color w:val="ff0000"/>
                <w:sz w:val="18"/>
                <w:szCs w:val="18"/>
              </w:rPr>
            </w:pPr>
            <w:r w:rsidDel="00000000" w:rsidR="00000000" w:rsidRPr="00000000">
              <w:rPr>
                <w:color w:val="ff0000"/>
                <w:sz w:val="20"/>
                <w:szCs w:val="20"/>
                <w:rtl w:val="0"/>
              </w:rPr>
              <w:t xml:space="preserve">Motion: Sarlatte RC, 2nd: Luke MC, 12-0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F">
            <w:pPr>
              <w:ind w:left="0" w:hanging="2"/>
              <w:jc w:val="right"/>
              <w:rPr>
                <w:sz w:val="20"/>
                <w:szCs w:val="20"/>
              </w:rPr>
            </w:pPr>
            <w:r w:rsidDel="00000000" w:rsidR="00000000" w:rsidRPr="00000000">
              <w:rPr>
                <w:sz w:val="20"/>
                <w:szCs w:val="20"/>
                <w:rtl w:val="0"/>
              </w:rPr>
              <w:t xml:space="preserve">Info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0">
            <w:pPr>
              <w:ind w:left="0" w:hanging="2"/>
              <w:jc w:val="right"/>
              <w:rPr>
                <w:sz w:val="20"/>
                <w:szCs w:val="20"/>
              </w:rPr>
            </w:pPr>
            <w:r w:rsidDel="00000000" w:rsidR="00000000" w:rsidRPr="00000000">
              <w:rPr>
                <w:b w:val="1"/>
                <w:sz w:val="20"/>
                <w:szCs w:val="20"/>
                <w:rtl w:val="0"/>
              </w:rPr>
              <w:t xml:space="preserve">D</w:t>
            </w:r>
            <w:r w:rsidDel="00000000" w:rsidR="00000000" w:rsidRPr="00000000">
              <w:rPr>
                <w:sz w:val="20"/>
                <w:szCs w:val="20"/>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1">
            <w:pPr>
              <w:ind w:left="0" w:hanging="2"/>
              <w:jc w:val="both"/>
              <w:rPr>
                <w:b w:val="1"/>
                <w:sz w:val="20"/>
                <w:szCs w:val="20"/>
              </w:rPr>
            </w:pPr>
            <w:r w:rsidDel="00000000" w:rsidR="00000000" w:rsidRPr="00000000">
              <w:rPr>
                <w:b w:val="1"/>
                <w:sz w:val="20"/>
                <w:szCs w:val="20"/>
                <w:rtl w:val="0"/>
              </w:rPr>
              <w:t xml:space="preserve">NBL WRESTLING REPRESENTATIVE TO NCS</w:t>
            </w:r>
          </w:p>
        </w:tc>
      </w:tr>
      <w:tr>
        <w:trPr>
          <w:cantSplit w:val="0"/>
          <w:trHeight w:val="300.64453125"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A3">
            <w:pPr>
              <w:ind w:left="0"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A4">
            <w:pPr>
              <w:ind w:left="0" w:hanging="2"/>
              <w:jc w:val="right"/>
              <w:rPr>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A5">
            <w:pPr>
              <w:ind w:left="0" w:hanging="2"/>
              <w:jc w:val="both"/>
              <w:rPr>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0A7">
            <w:pPr>
              <w:ind w:left="0"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0A8">
            <w:pPr>
              <w:ind w:left="0" w:hanging="2"/>
              <w:jc w:val="right"/>
              <w:rPr>
                <w:b w:val="1"/>
                <w:sz w:val="20"/>
                <w:szCs w:val="20"/>
              </w:rPr>
            </w:pPr>
            <w:r w:rsidDel="00000000" w:rsidR="00000000" w:rsidRPr="00000000">
              <w:rPr>
                <w:b w:val="1"/>
                <w:sz w:val="20"/>
                <w:szCs w:val="20"/>
                <w:rtl w:val="0"/>
              </w:rPr>
              <w:t xml:space="preserve">E.</w:t>
            </w:r>
          </w:p>
        </w:tc>
        <w:tc>
          <w:tcPr>
            <w:gridSpan w:val="2"/>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0A9">
            <w:pPr>
              <w:ind w:left="0" w:hanging="2"/>
              <w:jc w:val="both"/>
              <w:rPr>
                <w:b w:val="1"/>
                <w:sz w:val="18"/>
                <w:szCs w:val="18"/>
              </w:rPr>
            </w:pPr>
            <w:r w:rsidDel="00000000" w:rsidR="00000000" w:rsidRPr="00000000">
              <w:rPr>
                <w:b w:val="1"/>
                <w:sz w:val="18"/>
                <w:szCs w:val="18"/>
                <w:rtl w:val="0"/>
              </w:rPr>
              <w:t xml:space="preserve">GIRLS’ GOLF ALL-LEAGUE SELECTIONS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AB">
            <w:pPr>
              <w:ind w:left="0"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AC">
            <w:pPr>
              <w:ind w:left="0" w:hanging="2"/>
              <w:jc w:val="right"/>
              <w:rPr>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AD">
            <w:pPr>
              <w:ind w:left="0" w:hanging="2"/>
              <w:jc w:val="both"/>
              <w:rPr>
                <w:sz w:val="18"/>
                <w:szCs w:val="18"/>
              </w:rPr>
            </w:pPr>
            <w:r w:rsidDel="00000000" w:rsidR="00000000" w:rsidRPr="00000000">
              <w:rPr>
                <w:sz w:val="18"/>
                <w:szCs w:val="18"/>
                <w:rtl w:val="0"/>
              </w:rPr>
              <w:t xml:space="preserve">6.805 “Shots over par” instead of “average score” to select All-League team.</w:t>
            </w:r>
          </w:p>
          <w:p w:rsidR="00000000" w:rsidDel="00000000" w:rsidP="00000000" w:rsidRDefault="00000000" w:rsidRPr="00000000" w14:paraId="000000AE">
            <w:pPr>
              <w:ind w:hanging="2"/>
              <w:rPr>
                <w:color w:val="ff0000"/>
                <w:sz w:val="18"/>
                <w:szCs w:val="18"/>
              </w:rPr>
            </w:pPr>
            <w:r w:rsidDel="00000000" w:rsidR="00000000" w:rsidRPr="00000000">
              <w:rPr>
                <w:color w:val="ff0000"/>
                <w:sz w:val="20"/>
                <w:szCs w:val="20"/>
                <w:rtl w:val="0"/>
              </w:rPr>
              <w:t xml:space="preserve">Motion: Summers W, 2nd: Sarlatte R, 12-0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0B0">
            <w:pPr>
              <w:ind w:left="0"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0B1">
            <w:pPr>
              <w:ind w:left="0" w:hanging="2"/>
              <w:jc w:val="right"/>
              <w:rPr>
                <w:b w:val="1"/>
                <w:sz w:val="20"/>
                <w:szCs w:val="20"/>
              </w:rPr>
            </w:pPr>
            <w:r w:rsidDel="00000000" w:rsidR="00000000" w:rsidRPr="00000000">
              <w:rPr>
                <w:b w:val="1"/>
                <w:sz w:val="20"/>
                <w:szCs w:val="20"/>
                <w:rtl w:val="0"/>
              </w:rPr>
              <w:t xml:space="preserve">F.</w:t>
            </w:r>
          </w:p>
        </w:tc>
        <w:tc>
          <w:tcPr>
            <w:gridSpan w:val="2"/>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0B2">
            <w:pPr>
              <w:ind w:left="0" w:hanging="2"/>
              <w:jc w:val="both"/>
              <w:rPr>
                <w:b w:val="1"/>
                <w:sz w:val="18"/>
                <w:szCs w:val="18"/>
              </w:rPr>
            </w:pPr>
            <w:r w:rsidDel="00000000" w:rsidR="00000000" w:rsidRPr="00000000">
              <w:rPr>
                <w:b w:val="1"/>
                <w:sz w:val="18"/>
                <w:szCs w:val="18"/>
                <w:rtl w:val="0"/>
              </w:rPr>
              <w:t xml:space="preserve">BOYS’ GOLF LEALGUE FORMAT</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B4">
            <w:pPr>
              <w:ind w:left="0"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B5">
            <w:pPr>
              <w:ind w:left="0" w:hanging="2"/>
              <w:jc w:val="right"/>
              <w:rPr>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B6">
            <w:pPr>
              <w:ind w:left="0" w:hanging="2"/>
              <w:jc w:val="both"/>
              <w:rPr>
                <w:sz w:val="18"/>
                <w:szCs w:val="18"/>
              </w:rPr>
            </w:pPr>
            <w:r w:rsidDel="00000000" w:rsidR="00000000" w:rsidRPr="00000000">
              <w:rPr>
                <w:sz w:val="18"/>
                <w:szCs w:val="18"/>
                <w:rtl w:val="0"/>
              </w:rPr>
              <w:t xml:space="preserve">6.101/6.802 Boys’ Golf Schedule format will be the same as the Girls’ (9 hole DRR instead of 18 hole mini-tourn)</w:t>
            </w:r>
          </w:p>
          <w:p w:rsidR="00000000" w:rsidDel="00000000" w:rsidP="00000000" w:rsidRDefault="00000000" w:rsidRPr="00000000" w14:paraId="000000B7">
            <w:pPr>
              <w:ind w:left="0" w:hanging="2"/>
              <w:jc w:val="both"/>
              <w:rPr>
                <w:sz w:val="20"/>
                <w:szCs w:val="20"/>
              </w:rPr>
            </w:pPr>
            <w:r w:rsidDel="00000000" w:rsidR="00000000" w:rsidRPr="00000000">
              <w:rPr>
                <w:sz w:val="18"/>
                <w:szCs w:val="18"/>
                <w:rtl w:val="0"/>
              </w:rPr>
              <w:t xml:space="preserve">ADs Vote = </w:t>
            </w:r>
            <w:r w:rsidDel="00000000" w:rsidR="00000000" w:rsidRPr="00000000">
              <w:rPr>
                <w:sz w:val="20"/>
                <w:szCs w:val="20"/>
                <w:rtl w:val="0"/>
              </w:rPr>
              <w:t xml:space="preserve">Motion passed 9-2</w:t>
            </w:r>
          </w:p>
          <w:p w:rsidR="00000000" w:rsidDel="00000000" w:rsidP="00000000" w:rsidRDefault="00000000" w:rsidRPr="00000000" w14:paraId="000000B8">
            <w:pPr>
              <w:ind w:left="0" w:hanging="2"/>
              <w:jc w:val="both"/>
              <w:rPr>
                <w:sz w:val="18"/>
                <w:szCs w:val="18"/>
              </w:rPr>
            </w:pPr>
            <w:r w:rsidDel="00000000" w:rsidR="00000000" w:rsidRPr="00000000">
              <w:rPr>
                <w:sz w:val="20"/>
                <w:szCs w:val="20"/>
                <w:rtl w:val="0"/>
              </w:rPr>
              <w:t xml:space="preserve">Note: Rancho voted no because their golf coach was not in favor; Ukiah voted no due to concerns about transportation.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BA">
            <w:pPr>
              <w:ind w:left="0"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BB">
            <w:pPr>
              <w:ind w:left="0" w:hanging="2"/>
              <w:jc w:val="right"/>
              <w:rPr>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BC">
            <w:pPr>
              <w:ind w:hanging="2"/>
              <w:rPr>
                <w:sz w:val="18"/>
                <w:szCs w:val="18"/>
              </w:rPr>
            </w:pPr>
            <w:r w:rsidDel="00000000" w:rsidR="00000000" w:rsidRPr="00000000">
              <w:rPr>
                <w:color w:val="ff0000"/>
                <w:sz w:val="20"/>
                <w:szCs w:val="20"/>
                <w:rtl w:val="0"/>
              </w:rPr>
              <w:t xml:space="preserve">Motion: Summers W, 2nd: Correia P, 11-1 ( Alvarez Ukiah no, due to transportaiton issues)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E">
            <w:pPr>
              <w:ind w:left="0" w:hanging="2"/>
              <w:jc w:val="right"/>
              <w:rPr>
                <w:sz w:val="20"/>
                <w:szCs w:val="20"/>
              </w:rPr>
            </w:pPr>
            <w:r w:rsidDel="00000000" w:rsidR="00000000" w:rsidRPr="00000000">
              <w:rPr>
                <w:sz w:val="20"/>
                <w:szCs w:val="20"/>
                <w:rtl w:val="0"/>
              </w:rPr>
              <w:t xml:space="preserve">Info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F">
            <w:pPr>
              <w:ind w:left="0" w:hanging="2"/>
              <w:jc w:val="right"/>
              <w:rPr>
                <w:b w:val="1"/>
                <w:sz w:val="20"/>
                <w:szCs w:val="20"/>
              </w:rPr>
            </w:pPr>
            <w:r w:rsidDel="00000000" w:rsidR="00000000" w:rsidRPr="00000000">
              <w:rPr>
                <w:b w:val="1"/>
                <w:sz w:val="20"/>
                <w:szCs w:val="20"/>
                <w:rtl w:val="0"/>
              </w:rPr>
              <w:t xml:space="preserve">G.</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0">
            <w:pPr>
              <w:ind w:left="0" w:hanging="2"/>
              <w:jc w:val="both"/>
              <w:rPr>
                <w:b w:val="1"/>
                <w:sz w:val="18"/>
                <w:szCs w:val="18"/>
              </w:rPr>
            </w:pPr>
            <w:r w:rsidDel="00000000" w:rsidR="00000000" w:rsidRPr="00000000">
              <w:rPr>
                <w:b w:val="1"/>
                <w:sz w:val="18"/>
                <w:szCs w:val="18"/>
                <w:rtl w:val="0"/>
              </w:rPr>
              <w:t xml:space="preserve">REVIEW OF FOOTBALL BYLAWS (NBL, VVAL, MCAL)</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2">
            <w:pPr>
              <w:ind w:left="0"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3">
            <w:pPr>
              <w:ind w:left="0" w:hanging="2"/>
              <w:jc w:val="right"/>
              <w:rPr>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4">
            <w:pPr>
              <w:ind w:left="0" w:hanging="2"/>
              <w:jc w:val="both"/>
              <w:rPr>
                <w:sz w:val="18"/>
                <w:szCs w:val="18"/>
              </w:rPr>
            </w:pPr>
            <w:r w:rsidDel="00000000" w:rsidR="00000000" w:rsidRPr="00000000">
              <w:rPr>
                <w:rtl w:val="0"/>
              </w:rPr>
            </w:r>
          </w:p>
        </w:tc>
      </w:tr>
    </w:tbl>
    <w:p w:rsidR="00000000" w:rsidDel="00000000" w:rsidP="00000000" w:rsidRDefault="00000000" w:rsidRPr="00000000" w14:paraId="000000C6">
      <w:pPr>
        <w:ind w:hanging="2"/>
        <w:jc w:val="center"/>
        <w:rPr>
          <w:sz w:val="22"/>
          <w:szCs w:val="22"/>
        </w:rPr>
      </w:pPr>
      <w:r w:rsidDel="00000000" w:rsidR="00000000" w:rsidRPr="00000000">
        <w:rPr>
          <w:rtl w:val="0"/>
        </w:rPr>
      </w:r>
    </w:p>
    <w:p w:rsidR="00000000" w:rsidDel="00000000" w:rsidP="00000000" w:rsidRDefault="00000000" w:rsidRPr="00000000" w14:paraId="000000C7">
      <w:pPr>
        <w:ind w:hanging="2"/>
        <w:jc w:val="center"/>
        <w:rPr>
          <w:sz w:val="22"/>
          <w:szCs w:val="22"/>
        </w:rPr>
      </w:pPr>
      <w:r w:rsidDel="00000000" w:rsidR="00000000" w:rsidRPr="00000000">
        <w:rPr>
          <w:rtl w:val="0"/>
        </w:rPr>
      </w:r>
    </w:p>
    <w:tbl>
      <w:tblPr>
        <w:tblStyle w:val="Table4"/>
        <w:tblW w:w="10890.0" w:type="dxa"/>
        <w:jc w:val="left"/>
        <w:tblInd w:w="-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5"/>
        <w:gridCol w:w="660"/>
        <w:gridCol w:w="780"/>
        <w:gridCol w:w="900"/>
        <w:gridCol w:w="105"/>
        <w:gridCol w:w="1260"/>
        <w:gridCol w:w="6570"/>
        <w:tblGridChange w:id="0">
          <w:tblGrid>
            <w:gridCol w:w="615"/>
            <w:gridCol w:w="660"/>
            <w:gridCol w:w="780"/>
            <w:gridCol w:w="900"/>
            <w:gridCol w:w="105"/>
            <w:gridCol w:w="1260"/>
            <w:gridCol w:w="6570"/>
          </w:tblGrid>
        </w:tblGridChange>
      </w:tblGrid>
      <w:tr>
        <w:trPr>
          <w:cantSplit w:val="0"/>
          <w:trHeight w:val="270" w:hRule="atLeast"/>
          <w:tblHeader w:val="0"/>
        </w:trPr>
        <w:tc>
          <w:tcPr/>
          <w:p w:rsidR="00000000" w:rsidDel="00000000" w:rsidP="00000000" w:rsidRDefault="00000000" w:rsidRPr="00000000" w14:paraId="000000C8">
            <w:pPr>
              <w:ind w:hanging="2"/>
              <w:jc w:val="right"/>
              <w:rPr>
                <w:sz w:val="20"/>
                <w:szCs w:val="20"/>
              </w:rPr>
            </w:pPr>
            <w:r w:rsidDel="00000000" w:rsidR="00000000" w:rsidRPr="00000000">
              <w:rPr>
                <w:b w:val="1"/>
                <w:sz w:val="20"/>
                <w:szCs w:val="20"/>
                <w:rtl w:val="0"/>
              </w:rPr>
              <w:t xml:space="preserve">VI.</w:t>
            </w:r>
            <w:r w:rsidDel="00000000" w:rsidR="00000000" w:rsidRPr="00000000">
              <w:rPr>
                <w:rtl w:val="0"/>
              </w:rPr>
            </w:r>
          </w:p>
        </w:tc>
        <w:tc>
          <w:tcPr>
            <w:gridSpan w:val="6"/>
          </w:tcPr>
          <w:p w:rsidR="00000000" w:rsidDel="00000000" w:rsidP="00000000" w:rsidRDefault="00000000" w:rsidRPr="00000000" w14:paraId="000000C9">
            <w:pPr>
              <w:ind w:hanging="2"/>
              <w:jc w:val="both"/>
              <w:rPr>
                <w:sz w:val="20"/>
                <w:szCs w:val="20"/>
              </w:rPr>
            </w:pPr>
            <w:r w:rsidDel="00000000" w:rsidR="00000000" w:rsidRPr="00000000">
              <w:rPr>
                <w:b w:val="1"/>
                <w:sz w:val="20"/>
                <w:szCs w:val="20"/>
                <w:rtl w:val="0"/>
              </w:rPr>
              <w:t xml:space="preserve">NCS BOARD OF MANAGERS</w:t>
            </w:r>
            <w:r w:rsidDel="00000000" w:rsidR="00000000" w:rsidRPr="00000000">
              <w:rPr>
                <w:rtl w:val="0"/>
              </w:rPr>
            </w:r>
          </w:p>
        </w:tc>
      </w:tr>
      <w:tr>
        <w:trPr>
          <w:cantSplit w:val="0"/>
          <w:tblHeader w:val="0"/>
        </w:trPr>
        <w:tc>
          <w:tcPr>
            <w:shd w:fill="ffff00" w:val="clear"/>
          </w:tcPr>
          <w:p w:rsidR="00000000" w:rsidDel="00000000" w:rsidP="00000000" w:rsidRDefault="00000000" w:rsidRPr="00000000" w14:paraId="000000CF">
            <w:pPr>
              <w:ind w:hanging="2"/>
              <w:jc w:val="right"/>
              <w:rPr>
                <w:b w:val="1"/>
                <w:sz w:val="20"/>
                <w:szCs w:val="20"/>
              </w:rPr>
            </w:pPr>
            <w:r w:rsidDel="00000000" w:rsidR="00000000" w:rsidRPr="00000000">
              <w:rPr>
                <w:rtl w:val="0"/>
              </w:rPr>
            </w:r>
          </w:p>
        </w:tc>
        <w:tc>
          <w:tcPr>
            <w:shd w:fill="ffff00" w:val="clear"/>
          </w:tcPr>
          <w:p w:rsidR="00000000" w:rsidDel="00000000" w:rsidP="00000000" w:rsidRDefault="00000000" w:rsidRPr="00000000" w14:paraId="000000D0">
            <w:pPr>
              <w:ind w:hanging="2"/>
              <w:jc w:val="right"/>
              <w:rPr>
                <w:b w:val="1"/>
                <w:smallCaps w:val="1"/>
                <w:sz w:val="20"/>
                <w:szCs w:val="20"/>
              </w:rPr>
            </w:pPr>
            <w:r w:rsidDel="00000000" w:rsidR="00000000" w:rsidRPr="00000000">
              <w:rPr>
                <w:b w:val="1"/>
                <w:smallCaps w:val="1"/>
                <w:sz w:val="20"/>
                <w:szCs w:val="20"/>
                <w:rtl w:val="0"/>
              </w:rPr>
              <w:t xml:space="preserve">I.</w:t>
            </w:r>
          </w:p>
        </w:tc>
        <w:tc>
          <w:tcPr>
            <w:gridSpan w:val="5"/>
            <w:shd w:fill="ffff00" w:val="clear"/>
          </w:tcPr>
          <w:p w:rsidR="00000000" w:rsidDel="00000000" w:rsidP="00000000" w:rsidRDefault="00000000" w:rsidRPr="00000000" w14:paraId="000000D1">
            <w:pPr>
              <w:ind w:hanging="2"/>
              <w:jc w:val="both"/>
              <w:rPr>
                <w:sz w:val="20"/>
                <w:szCs w:val="20"/>
              </w:rPr>
            </w:pPr>
            <w:r w:rsidDel="00000000" w:rsidR="00000000" w:rsidRPr="00000000">
              <w:rPr>
                <w:b w:val="1"/>
                <w:sz w:val="20"/>
                <w:szCs w:val="20"/>
                <w:rtl w:val="0"/>
              </w:rPr>
              <w:t xml:space="preserve">ADOPTION OF THE AGENA (ACTION)</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D6">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0D7">
            <w:pPr>
              <w:ind w:hanging="2"/>
              <w:jc w:val="right"/>
              <w:rPr>
                <w:b w:val="1"/>
                <w:smallCaps w:val="1"/>
                <w:sz w:val="20"/>
                <w:szCs w:val="20"/>
              </w:rPr>
            </w:pPr>
            <w:r w:rsidDel="00000000" w:rsidR="00000000" w:rsidRPr="00000000">
              <w:rPr>
                <w:rtl w:val="0"/>
              </w:rPr>
            </w:r>
          </w:p>
        </w:tc>
        <w:tc>
          <w:tcPr>
            <w:gridSpan w:val="5"/>
            <w:shd w:fill="auto" w:val="clear"/>
          </w:tcPr>
          <w:p w:rsidR="00000000" w:rsidDel="00000000" w:rsidP="00000000" w:rsidRDefault="00000000" w:rsidRPr="00000000" w14:paraId="000000D8">
            <w:pPr>
              <w:ind w:firstLine="0"/>
              <w:jc w:val="both"/>
              <w:rPr>
                <w:sz w:val="20"/>
                <w:szCs w:val="20"/>
              </w:rPr>
            </w:pPr>
            <w:r w:rsidDel="00000000" w:rsidR="00000000" w:rsidRPr="00000000">
              <w:rPr>
                <w:sz w:val="20"/>
                <w:szCs w:val="20"/>
                <w:rtl w:val="0"/>
              </w:rPr>
              <w:t xml:space="preserve">Motion to support the approval of the agenda as presented.</w:t>
            </w:r>
          </w:p>
        </w:tc>
      </w:tr>
      <w:tr>
        <w:trPr>
          <w:cantSplit w:val="0"/>
          <w:tblHeader w:val="0"/>
        </w:trPr>
        <w:tc>
          <w:tcPr>
            <w:shd w:fill="auto" w:val="clear"/>
          </w:tcPr>
          <w:p w:rsidR="00000000" w:rsidDel="00000000" w:rsidP="00000000" w:rsidRDefault="00000000" w:rsidRPr="00000000" w14:paraId="000000DD">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0DE">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0DF">
            <w:pPr>
              <w:ind w:hanging="2"/>
              <w:jc w:val="right"/>
              <w:rPr>
                <w:b w:val="1"/>
                <w:smallCaps w:val="1"/>
                <w:sz w:val="20"/>
                <w:szCs w:val="20"/>
              </w:rPr>
            </w:pPr>
            <w:r w:rsidDel="00000000" w:rsidR="00000000" w:rsidRPr="00000000">
              <w:rPr>
                <w:rtl w:val="0"/>
              </w:rPr>
            </w:r>
          </w:p>
        </w:tc>
        <w:tc>
          <w:tcPr>
            <w:gridSpan w:val="4"/>
            <w:shd w:fill="auto" w:val="clear"/>
          </w:tcPr>
          <w:p w:rsidR="00000000" w:rsidDel="00000000" w:rsidP="00000000" w:rsidRDefault="00000000" w:rsidRPr="00000000" w14:paraId="000000E0">
            <w:pPr>
              <w:ind w:hanging="2"/>
              <w:rPr>
                <w:color w:val="ff0000"/>
                <w:sz w:val="20"/>
                <w:szCs w:val="20"/>
              </w:rPr>
            </w:pPr>
            <w:r w:rsidDel="00000000" w:rsidR="00000000" w:rsidRPr="00000000">
              <w:rPr>
                <w:color w:val="ff0000"/>
                <w:sz w:val="20"/>
                <w:szCs w:val="20"/>
                <w:rtl w:val="0"/>
              </w:rPr>
              <w:t xml:space="preserve">Motion: Summers W, 2nd: Sarlatte R, 12-0 </w:t>
            </w:r>
          </w:p>
        </w:tc>
      </w:tr>
      <w:tr>
        <w:trPr>
          <w:cantSplit w:val="0"/>
          <w:tblHeader w:val="0"/>
        </w:trPr>
        <w:tc>
          <w:tcPr>
            <w:shd w:fill="ffff00" w:val="clear"/>
          </w:tcPr>
          <w:p w:rsidR="00000000" w:rsidDel="00000000" w:rsidP="00000000" w:rsidRDefault="00000000" w:rsidRPr="00000000" w14:paraId="000000E4">
            <w:pPr>
              <w:ind w:hanging="2"/>
              <w:jc w:val="right"/>
              <w:rPr>
                <w:b w:val="1"/>
                <w:sz w:val="20"/>
                <w:szCs w:val="20"/>
              </w:rPr>
            </w:pPr>
            <w:r w:rsidDel="00000000" w:rsidR="00000000" w:rsidRPr="00000000">
              <w:rPr>
                <w:rtl w:val="0"/>
              </w:rPr>
            </w:r>
          </w:p>
        </w:tc>
        <w:tc>
          <w:tcPr>
            <w:shd w:fill="ffff00" w:val="clear"/>
          </w:tcPr>
          <w:p w:rsidR="00000000" w:rsidDel="00000000" w:rsidP="00000000" w:rsidRDefault="00000000" w:rsidRPr="00000000" w14:paraId="000000E5">
            <w:pPr>
              <w:ind w:hanging="2"/>
              <w:jc w:val="right"/>
              <w:rPr>
                <w:b w:val="1"/>
                <w:smallCaps w:val="1"/>
                <w:sz w:val="20"/>
                <w:szCs w:val="20"/>
              </w:rPr>
            </w:pPr>
            <w:r w:rsidDel="00000000" w:rsidR="00000000" w:rsidRPr="00000000">
              <w:rPr>
                <w:b w:val="1"/>
                <w:smallCaps w:val="1"/>
                <w:sz w:val="20"/>
                <w:szCs w:val="20"/>
                <w:rtl w:val="0"/>
              </w:rPr>
              <w:t xml:space="preserve">II.</w:t>
            </w:r>
          </w:p>
        </w:tc>
        <w:tc>
          <w:tcPr>
            <w:gridSpan w:val="5"/>
            <w:shd w:fill="ffff00" w:val="clear"/>
          </w:tcPr>
          <w:p w:rsidR="00000000" w:rsidDel="00000000" w:rsidP="00000000" w:rsidRDefault="00000000" w:rsidRPr="00000000" w14:paraId="000000E6">
            <w:pPr>
              <w:ind w:hanging="2"/>
              <w:jc w:val="both"/>
              <w:rPr>
                <w:b w:val="1"/>
                <w:sz w:val="20"/>
                <w:szCs w:val="20"/>
              </w:rPr>
            </w:pPr>
            <w:r w:rsidDel="00000000" w:rsidR="00000000" w:rsidRPr="00000000">
              <w:rPr>
                <w:b w:val="1"/>
                <w:sz w:val="20"/>
                <w:szCs w:val="20"/>
                <w:rtl w:val="0"/>
              </w:rPr>
              <w:t xml:space="preserve">ADOPTION OF THE CONSENT AGENDA (ACTION)</w:t>
            </w:r>
          </w:p>
        </w:tc>
      </w:tr>
      <w:tr>
        <w:trPr>
          <w:cantSplit w:val="0"/>
          <w:tblHeader w:val="0"/>
        </w:trPr>
        <w:tc>
          <w:tcPr>
            <w:shd w:fill="auto" w:val="clear"/>
          </w:tcPr>
          <w:p w:rsidR="00000000" w:rsidDel="00000000" w:rsidP="00000000" w:rsidRDefault="00000000" w:rsidRPr="00000000" w14:paraId="000000EB">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0EC">
            <w:pPr>
              <w:ind w:hanging="2"/>
              <w:jc w:val="right"/>
              <w:rPr>
                <w:b w:val="1"/>
                <w:smallCaps w:val="1"/>
                <w:sz w:val="20"/>
                <w:szCs w:val="20"/>
              </w:rPr>
            </w:pPr>
            <w:r w:rsidDel="00000000" w:rsidR="00000000" w:rsidRPr="00000000">
              <w:rPr>
                <w:rtl w:val="0"/>
              </w:rPr>
            </w:r>
          </w:p>
        </w:tc>
        <w:tc>
          <w:tcPr>
            <w:gridSpan w:val="5"/>
            <w:shd w:fill="auto" w:val="clear"/>
          </w:tcPr>
          <w:p w:rsidR="00000000" w:rsidDel="00000000" w:rsidP="00000000" w:rsidRDefault="00000000" w:rsidRPr="00000000" w14:paraId="000000ED">
            <w:pPr>
              <w:ind w:hanging="2"/>
              <w:jc w:val="both"/>
              <w:rPr>
                <w:b w:val="1"/>
                <w:sz w:val="20"/>
                <w:szCs w:val="20"/>
              </w:rPr>
            </w:pPr>
            <w:r w:rsidDel="00000000" w:rsidR="00000000" w:rsidRPr="00000000">
              <w:rPr>
                <w:sz w:val="20"/>
                <w:szCs w:val="20"/>
                <w:rtl w:val="0"/>
              </w:rPr>
              <w:t xml:space="preserve">Motion to support the approval of the consent agenda as presented.</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F2">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0F3">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0F4">
            <w:pPr>
              <w:ind w:hanging="2"/>
              <w:jc w:val="right"/>
              <w:rPr>
                <w:b w:val="1"/>
                <w:smallCaps w:val="1"/>
                <w:sz w:val="20"/>
                <w:szCs w:val="20"/>
              </w:rPr>
            </w:pPr>
            <w:r w:rsidDel="00000000" w:rsidR="00000000" w:rsidRPr="00000000">
              <w:rPr>
                <w:b w:val="1"/>
                <w:smallCaps w:val="1"/>
                <w:sz w:val="20"/>
                <w:szCs w:val="20"/>
                <w:rtl w:val="0"/>
              </w:rPr>
              <w:t xml:space="preserve">IV.</w:t>
            </w:r>
          </w:p>
        </w:tc>
        <w:tc>
          <w:tcPr>
            <w:gridSpan w:val="4"/>
            <w:shd w:fill="auto" w:val="clear"/>
          </w:tcPr>
          <w:p w:rsidR="00000000" w:rsidDel="00000000" w:rsidP="00000000" w:rsidRDefault="00000000" w:rsidRPr="00000000" w14:paraId="000000F5">
            <w:pPr>
              <w:ind w:hanging="2"/>
              <w:jc w:val="both"/>
              <w:rPr>
                <w:sz w:val="20"/>
                <w:szCs w:val="20"/>
              </w:rPr>
            </w:pPr>
            <w:r w:rsidDel="00000000" w:rsidR="00000000" w:rsidRPr="00000000">
              <w:rPr>
                <w:sz w:val="20"/>
                <w:szCs w:val="20"/>
                <w:rtl w:val="0"/>
              </w:rPr>
              <w:t xml:space="preserve">Minutes of April 14, 2023 Board of Managers Meeting</w:t>
            </w:r>
          </w:p>
        </w:tc>
      </w:tr>
      <w:tr>
        <w:trPr>
          <w:cantSplit w:val="0"/>
          <w:tblHeader w:val="0"/>
        </w:trPr>
        <w:tc>
          <w:tcPr>
            <w:shd w:fill="auto" w:val="clear"/>
          </w:tcPr>
          <w:p w:rsidR="00000000" w:rsidDel="00000000" w:rsidP="00000000" w:rsidRDefault="00000000" w:rsidRPr="00000000" w14:paraId="000000F9">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0FA">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0FB">
            <w:pPr>
              <w:ind w:hanging="2"/>
              <w:jc w:val="right"/>
              <w:rPr>
                <w:b w:val="1"/>
                <w:smallCaps w:val="1"/>
                <w:sz w:val="20"/>
                <w:szCs w:val="20"/>
              </w:rPr>
            </w:pPr>
            <w:r w:rsidDel="00000000" w:rsidR="00000000" w:rsidRPr="00000000">
              <w:rPr>
                <w:b w:val="1"/>
                <w:smallCaps w:val="1"/>
                <w:sz w:val="20"/>
                <w:szCs w:val="20"/>
                <w:rtl w:val="0"/>
              </w:rPr>
              <w:t xml:space="preserve">VIIB.</w:t>
            </w:r>
          </w:p>
        </w:tc>
        <w:tc>
          <w:tcPr>
            <w:gridSpan w:val="4"/>
            <w:shd w:fill="auto" w:val="clear"/>
          </w:tcPr>
          <w:p w:rsidR="00000000" w:rsidDel="00000000" w:rsidP="00000000" w:rsidRDefault="00000000" w:rsidRPr="00000000" w14:paraId="000000FC">
            <w:pPr>
              <w:ind w:hanging="2"/>
              <w:jc w:val="both"/>
              <w:rPr>
                <w:sz w:val="20"/>
                <w:szCs w:val="20"/>
              </w:rPr>
            </w:pPr>
            <w:r w:rsidDel="00000000" w:rsidR="00000000" w:rsidRPr="00000000">
              <w:rPr>
                <w:sz w:val="20"/>
                <w:szCs w:val="20"/>
                <w:rtl w:val="0"/>
              </w:rPr>
              <w:t xml:space="preserve">NCS Representatives to Federated Council</w:t>
            </w:r>
          </w:p>
        </w:tc>
      </w:tr>
      <w:tr>
        <w:trPr>
          <w:cantSplit w:val="0"/>
          <w:tblHeader w:val="0"/>
        </w:trPr>
        <w:tc>
          <w:tcPr>
            <w:shd w:fill="auto" w:val="clear"/>
          </w:tcPr>
          <w:p w:rsidR="00000000" w:rsidDel="00000000" w:rsidP="00000000" w:rsidRDefault="00000000" w:rsidRPr="00000000" w14:paraId="00000100">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101">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102">
            <w:pPr>
              <w:ind w:hanging="2"/>
              <w:jc w:val="right"/>
              <w:rPr>
                <w:b w:val="1"/>
                <w:smallCaps w:val="1"/>
                <w:sz w:val="20"/>
                <w:szCs w:val="20"/>
              </w:rPr>
            </w:pPr>
            <w:r w:rsidDel="00000000" w:rsidR="00000000" w:rsidRPr="00000000">
              <w:rPr>
                <w:b w:val="1"/>
                <w:smallCaps w:val="1"/>
                <w:sz w:val="20"/>
                <w:szCs w:val="20"/>
                <w:rtl w:val="0"/>
              </w:rPr>
              <w:t xml:space="preserve">XA.</w:t>
            </w:r>
          </w:p>
        </w:tc>
        <w:tc>
          <w:tcPr>
            <w:gridSpan w:val="4"/>
            <w:shd w:fill="auto" w:val="clear"/>
          </w:tcPr>
          <w:p w:rsidR="00000000" w:rsidDel="00000000" w:rsidP="00000000" w:rsidRDefault="00000000" w:rsidRPr="00000000" w14:paraId="00000103">
            <w:pPr>
              <w:ind w:hanging="2"/>
              <w:jc w:val="both"/>
              <w:rPr>
                <w:sz w:val="20"/>
                <w:szCs w:val="20"/>
              </w:rPr>
            </w:pPr>
            <w:r w:rsidDel="00000000" w:rsidR="00000000" w:rsidRPr="00000000">
              <w:rPr>
                <w:sz w:val="20"/>
                <w:szCs w:val="20"/>
                <w:rtl w:val="0"/>
              </w:rPr>
              <w:t xml:space="preserve">Spring Competitive Divisions</w:t>
            </w:r>
          </w:p>
        </w:tc>
      </w:tr>
      <w:tr>
        <w:trPr>
          <w:cantSplit w:val="0"/>
          <w:tblHeader w:val="0"/>
        </w:trPr>
        <w:tc>
          <w:tcPr>
            <w:shd w:fill="auto" w:val="clear"/>
          </w:tcPr>
          <w:p w:rsidR="00000000" w:rsidDel="00000000" w:rsidP="00000000" w:rsidRDefault="00000000" w:rsidRPr="00000000" w14:paraId="00000107">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108">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109">
            <w:pPr>
              <w:ind w:hanging="2"/>
              <w:jc w:val="right"/>
              <w:rPr>
                <w:b w:val="1"/>
                <w:smallCaps w:val="1"/>
                <w:sz w:val="20"/>
                <w:szCs w:val="20"/>
              </w:rPr>
            </w:pPr>
            <w:r w:rsidDel="00000000" w:rsidR="00000000" w:rsidRPr="00000000">
              <w:rPr>
                <w:b w:val="1"/>
                <w:smallCaps w:val="1"/>
                <w:sz w:val="20"/>
                <w:szCs w:val="20"/>
                <w:rtl w:val="0"/>
              </w:rPr>
              <w:t xml:space="preserve">XB.</w:t>
            </w:r>
          </w:p>
        </w:tc>
        <w:tc>
          <w:tcPr>
            <w:gridSpan w:val="4"/>
            <w:shd w:fill="auto" w:val="clear"/>
          </w:tcPr>
          <w:p w:rsidR="00000000" w:rsidDel="00000000" w:rsidP="00000000" w:rsidRDefault="00000000" w:rsidRPr="00000000" w14:paraId="0000010A">
            <w:pPr>
              <w:ind w:hanging="2"/>
              <w:jc w:val="both"/>
              <w:rPr>
                <w:sz w:val="20"/>
                <w:szCs w:val="20"/>
              </w:rPr>
            </w:pPr>
            <w:r w:rsidDel="00000000" w:rsidR="00000000" w:rsidRPr="00000000">
              <w:rPr>
                <w:sz w:val="20"/>
                <w:szCs w:val="20"/>
                <w:rtl w:val="0"/>
              </w:rPr>
              <w:t xml:space="preserve">Boys and Girls Wrestling Officials</w:t>
            </w:r>
          </w:p>
        </w:tc>
      </w:tr>
      <w:tr>
        <w:trPr>
          <w:cantSplit w:val="0"/>
          <w:tblHeader w:val="0"/>
        </w:trPr>
        <w:tc>
          <w:tcPr>
            <w:shd w:fill="auto" w:val="clear"/>
          </w:tcPr>
          <w:p w:rsidR="00000000" w:rsidDel="00000000" w:rsidP="00000000" w:rsidRDefault="00000000" w:rsidRPr="00000000" w14:paraId="0000010E">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10F">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110">
            <w:pPr>
              <w:ind w:hanging="2"/>
              <w:jc w:val="right"/>
              <w:rPr>
                <w:b w:val="1"/>
                <w:smallCaps w:val="1"/>
                <w:sz w:val="20"/>
                <w:szCs w:val="20"/>
              </w:rPr>
            </w:pPr>
            <w:r w:rsidDel="00000000" w:rsidR="00000000" w:rsidRPr="00000000">
              <w:rPr>
                <w:b w:val="1"/>
                <w:smallCaps w:val="1"/>
                <w:sz w:val="20"/>
                <w:szCs w:val="20"/>
                <w:rtl w:val="0"/>
              </w:rPr>
              <w:t xml:space="preserve">XIA.</w:t>
            </w:r>
          </w:p>
        </w:tc>
        <w:tc>
          <w:tcPr>
            <w:gridSpan w:val="4"/>
            <w:shd w:fill="auto" w:val="clear"/>
          </w:tcPr>
          <w:p w:rsidR="00000000" w:rsidDel="00000000" w:rsidP="00000000" w:rsidRDefault="00000000" w:rsidRPr="00000000" w14:paraId="00000111">
            <w:pPr>
              <w:ind w:hanging="2"/>
              <w:jc w:val="both"/>
              <w:rPr>
                <w:sz w:val="20"/>
                <w:szCs w:val="20"/>
              </w:rPr>
            </w:pPr>
            <w:r w:rsidDel="00000000" w:rsidR="00000000" w:rsidRPr="00000000">
              <w:rPr>
                <w:sz w:val="20"/>
                <w:szCs w:val="20"/>
                <w:rtl w:val="0"/>
              </w:rPr>
              <w:t xml:space="preserve">Winter Sports Appeals</w:t>
            </w:r>
          </w:p>
        </w:tc>
      </w:tr>
      <w:tr>
        <w:trPr>
          <w:cantSplit w:val="0"/>
          <w:tblHeader w:val="0"/>
        </w:trPr>
        <w:tc>
          <w:tcPr>
            <w:shd w:fill="auto" w:val="clear"/>
          </w:tcPr>
          <w:p w:rsidR="00000000" w:rsidDel="00000000" w:rsidP="00000000" w:rsidRDefault="00000000" w:rsidRPr="00000000" w14:paraId="00000115">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116">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117">
            <w:pPr>
              <w:ind w:hanging="2"/>
              <w:jc w:val="right"/>
              <w:rPr>
                <w:b w:val="1"/>
                <w:smallCaps w:val="1"/>
                <w:sz w:val="20"/>
                <w:szCs w:val="20"/>
              </w:rPr>
            </w:pPr>
            <w:r w:rsidDel="00000000" w:rsidR="00000000" w:rsidRPr="00000000">
              <w:rPr>
                <w:b w:val="1"/>
                <w:smallCaps w:val="1"/>
                <w:sz w:val="20"/>
                <w:szCs w:val="20"/>
                <w:rtl w:val="0"/>
              </w:rPr>
              <w:t xml:space="preserve">XIB.</w:t>
            </w:r>
          </w:p>
        </w:tc>
        <w:tc>
          <w:tcPr>
            <w:gridSpan w:val="4"/>
            <w:shd w:fill="auto" w:val="clear"/>
          </w:tcPr>
          <w:p w:rsidR="00000000" w:rsidDel="00000000" w:rsidP="00000000" w:rsidRDefault="00000000" w:rsidRPr="00000000" w14:paraId="00000118">
            <w:pPr>
              <w:ind w:hanging="2"/>
              <w:jc w:val="both"/>
              <w:rPr>
                <w:sz w:val="20"/>
                <w:szCs w:val="20"/>
              </w:rPr>
            </w:pPr>
            <w:r w:rsidDel="00000000" w:rsidR="00000000" w:rsidRPr="00000000">
              <w:rPr>
                <w:sz w:val="20"/>
                <w:szCs w:val="20"/>
                <w:rtl w:val="0"/>
              </w:rPr>
              <w:t xml:space="preserve">Multi-School Agreements</w:t>
            </w:r>
          </w:p>
        </w:tc>
      </w:tr>
      <w:tr>
        <w:trPr>
          <w:cantSplit w:val="0"/>
          <w:tblHeader w:val="0"/>
        </w:trPr>
        <w:tc>
          <w:tcPr>
            <w:shd w:fill="auto" w:val="clear"/>
          </w:tcPr>
          <w:p w:rsidR="00000000" w:rsidDel="00000000" w:rsidP="00000000" w:rsidRDefault="00000000" w:rsidRPr="00000000" w14:paraId="0000011C">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11D">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11E">
            <w:pPr>
              <w:ind w:hanging="2"/>
              <w:jc w:val="right"/>
              <w:rPr>
                <w:b w:val="1"/>
                <w:smallCaps w:val="1"/>
                <w:sz w:val="20"/>
                <w:szCs w:val="20"/>
              </w:rPr>
            </w:pPr>
            <w:r w:rsidDel="00000000" w:rsidR="00000000" w:rsidRPr="00000000">
              <w:rPr>
                <w:rtl w:val="0"/>
              </w:rPr>
            </w:r>
          </w:p>
        </w:tc>
        <w:tc>
          <w:tcPr>
            <w:gridSpan w:val="4"/>
            <w:shd w:fill="auto" w:val="clear"/>
          </w:tcPr>
          <w:p w:rsidR="00000000" w:rsidDel="00000000" w:rsidP="00000000" w:rsidRDefault="00000000" w:rsidRPr="00000000" w14:paraId="0000011F">
            <w:pPr>
              <w:ind w:hanging="2"/>
              <w:rPr>
                <w:b w:val="1"/>
                <w:sz w:val="20"/>
                <w:szCs w:val="20"/>
              </w:rPr>
            </w:pPr>
            <w:r w:rsidDel="00000000" w:rsidR="00000000" w:rsidRPr="00000000">
              <w:rPr>
                <w:color w:val="ff0000"/>
                <w:sz w:val="20"/>
                <w:szCs w:val="20"/>
                <w:rtl w:val="0"/>
              </w:rPr>
              <w:t xml:space="preserve">Motion: Summers W, 2nd: Luke MC, 12-0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23">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124">
            <w:pPr>
              <w:ind w:hanging="2"/>
              <w:jc w:val="right"/>
              <w:rPr>
                <w:b w:val="1"/>
                <w:smallCaps w:val="1"/>
                <w:sz w:val="20"/>
                <w:szCs w:val="20"/>
              </w:rPr>
            </w:pPr>
            <w:r w:rsidDel="00000000" w:rsidR="00000000" w:rsidRPr="00000000">
              <w:rPr>
                <w:b w:val="1"/>
                <w:smallCaps w:val="1"/>
                <w:sz w:val="20"/>
                <w:szCs w:val="20"/>
                <w:rtl w:val="0"/>
              </w:rPr>
              <w:t xml:space="preserve">III.</w:t>
            </w:r>
          </w:p>
        </w:tc>
        <w:tc>
          <w:tcPr>
            <w:gridSpan w:val="5"/>
            <w:shd w:fill="auto" w:val="clear"/>
          </w:tcPr>
          <w:p w:rsidR="00000000" w:rsidDel="00000000" w:rsidP="00000000" w:rsidRDefault="00000000" w:rsidRPr="00000000" w14:paraId="00000125">
            <w:pPr>
              <w:ind w:hanging="2"/>
              <w:jc w:val="both"/>
              <w:rPr>
                <w:b w:val="1"/>
                <w:sz w:val="20"/>
                <w:szCs w:val="20"/>
              </w:rPr>
            </w:pPr>
            <w:r w:rsidDel="00000000" w:rsidR="00000000" w:rsidRPr="00000000">
              <w:rPr>
                <w:b w:val="1"/>
                <w:sz w:val="20"/>
                <w:szCs w:val="20"/>
                <w:rtl w:val="0"/>
              </w:rPr>
              <w:t xml:space="preserve">APPROVAL OF MINUTES (CONSENT)</w:t>
            </w:r>
          </w:p>
        </w:tc>
      </w:tr>
      <w:tr>
        <w:trPr>
          <w:cantSplit w:val="0"/>
          <w:tblHeader w:val="0"/>
        </w:trPr>
        <w:tc>
          <w:tcPr>
            <w:shd w:fill="auto" w:val="clear"/>
          </w:tcPr>
          <w:p w:rsidR="00000000" w:rsidDel="00000000" w:rsidP="00000000" w:rsidRDefault="00000000" w:rsidRPr="00000000" w14:paraId="0000012A">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12B">
            <w:pPr>
              <w:ind w:hanging="2"/>
              <w:jc w:val="right"/>
              <w:rPr>
                <w:b w:val="1"/>
                <w:smallCaps w:val="1"/>
                <w:sz w:val="20"/>
                <w:szCs w:val="20"/>
              </w:rPr>
            </w:pPr>
            <w:r w:rsidDel="00000000" w:rsidR="00000000" w:rsidRPr="00000000">
              <w:rPr>
                <w:rtl w:val="0"/>
              </w:rPr>
            </w:r>
          </w:p>
        </w:tc>
        <w:tc>
          <w:tcPr>
            <w:gridSpan w:val="5"/>
            <w:shd w:fill="auto" w:val="clear"/>
          </w:tcPr>
          <w:p w:rsidR="00000000" w:rsidDel="00000000" w:rsidP="00000000" w:rsidRDefault="00000000" w:rsidRPr="00000000" w14:paraId="0000012C">
            <w:pPr>
              <w:ind w:hanging="2"/>
              <w:jc w:val="both"/>
              <w:rPr>
                <w:sz w:val="20"/>
                <w:szCs w:val="20"/>
              </w:rPr>
            </w:pPr>
            <w:r w:rsidDel="00000000" w:rsidR="00000000" w:rsidRPr="00000000">
              <w:rPr>
                <w:sz w:val="20"/>
                <w:szCs w:val="20"/>
                <w:rtl w:val="0"/>
              </w:rPr>
              <w:t xml:space="preserve">Motion to recommend approval of the minutes of the April 14, 2023 meeting, as printed. Posted at the NCS website, Board of Managers home page</w:t>
            </w:r>
          </w:p>
        </w:tc>
      </w:tr>
      <w:tr>
        <w:trPr>
          <w:cantSplit w:val="0"/>
          <w:tblHeader w:val="0"/>
        </w:trPr>
        <w:tc>
          <w:tcPr>
            <w:shd w:fill="auto" w:val="clear"/>
          </w:tcPr>
          <w:p w:rsidR="00000000" w:rsidDel="00000000" w:rsidP="00000000" w:rsidRDefault="00000000" w:rsidRPr="00000000" w14:paraId="00000131">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132">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133">
            <w:pPr>
              <w:ind w:hanging="2"/>
              <w:jc w:val="right"/>
              <w:rPr>
                <w:b w:val="1"/>
                <w:smallCaps w:val="1"/>
                <w:sz w:val="20"/>
                <w:szCs w:val="20"/>
              </w:rPr>
            </w:pPr>
            <w:r w:rsidDel="00000000" w:rsidR="00000000" w:rsidRPr="00000000">
              <w:rPr>
                <w:rtl w:val="0"/>
              </w:rPr>
            </w:r>
          </w:p>
        </w:tc>
        <w:tc>
          <w:tcPr>
            <w:gridSpan w:val="4"/>
            <w:shd w:fill="auto" w:val="clear"/>
          </w:tcPr>
          <w:p w:rsidR="00000000" w:rsidDel="00000000" w:rsidP="00000000" w:rsidRDefault="00000000" w:rsidRPr="00000000" w14:paraId="00000134">
            <w:pPr>
              <w:ind w:hanging="2"/>
              <w:jc w:val="both"/>
              <w:rPr>
                <w:b w:val="1"/>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38">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139">
            <w:pPr>
              <w:ind w:hanging="2"/>
              <w:jc w:val="right"/>
              <w:rPr>
                <w:b w:val="1"/>
                <w:smallCaps w:val="1"/>
                <w:sz w:val="20"/>
                <w:szCs w:val="20"/>
              </w:rPr>
            </w:pPr>
            <w:r w:rsidDel="00000000" w:rsidR="00000000" w:rsidRPr="00000000">
              <w:rPr>
                <w:b w:val="1"/>
                <w:smallCaps w:val="1"/>
                <w:sz w:val="20"/>
                <w:szCs w:val="20"/>
                <w:rtl w:val="0"/>
              </w:rPr>
              <w:t xml:space="preserve">IV.</w:t>
            </w:r>
          </w:p>
        </w:tc>
        <w:tc>
          <w:tcPr>
            <w:gridSpan w:val="5"/>
            <w:shd w:fill="auto" w:val="clear"/>
          </w:tcPr>
          <w:p w:rsidR="00000000" w:rsidDel="00000000" w:rsidP="00000000" w:rsidRDefault="00000000" w:rsidRPr="00000000" w14:paraId="0000013A">
            <w:pPr>
              <w:ind w:hanging="2"/>
              <w:jc w:val="both"/>
              <w:rPr>
                <w:b w:val="1"/>
                <w:sz w:val="20"/>
                <w:szCs w:val="20"/>
              </w:rPr>
            </w:pPr>
            <w:r w:rsidDel="00000000" w:rsidR="00000000" w:rsidRPr="00000000">
              <w:rPr>
                <w:b w:val="1"/>
                <w:sz w:val="20"/>
                <w:szCs w:val="20"/>
                <w:rtl w:val="0"/>
              </w:rPr>
              <w:t xml:space="preserve">FINANCIAL ITEMS</w:t>
            </w:r>
          </w:p>
        </w:tc>
      </w:tr>
      <w:tr>
        <w:trPr>
          <w:cantSplit w:val="0"/>
          <w:tblHeader w:val="0"/>
        </w:trPr>
        <w:tc>
          <w:tcPr>
            <w:shd w:fill="auto" w:val="clear"/>
          </w:tcPr>
          <w:p w:rsidR="00000000" w:rsidDel="00000000" w:rsidP="00000000" w:rsidRDefault="00000000" w:rsidRPr="00000000" w14:paraId="0000013F">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140">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141">
            <w:pPr>
              <w:ind w:hanging="2"/>
              <w:jc w:val="right"/>
              <w:rPr>
                <w:b w:val="1"/>
                <w:smallCaps w:val="1"/>
                <w:sz w:val="20"/>
                <w:szCs w:val="20"/>
              </w:rPr>
            </w:pPr>
            <w:r w:rsidDel="00000000" w:rsidR="00000000" w:rsidRPr="00000000">
              <w:rPr>
                <w:b w:val="1"/>
                <w:smallCaps w:val="1"/>
                <w:sz w:val="20"/>
                <w:szCs w:val="20"/>
                <w:rtl w:val="0"/>
              </w:rPr>
              <w:t xml:space="preserve">A.</w:t>
            </w:r>
          </w:p>
        </w:tc>
        <w:tc>
          <w:tcPr>
            <w:gridSpan w:val="4"/>
            <w:shd w:fill="auto" w:val="clear"/>
          </w:tcPr>
          <w:p w:rsidR="00000000" w:rsidDel="00000000" w:rsidP="00000000" w:rsidRDefault="00000000" w:rsidRPr="00000000" w14:paraId="00000142">
            <w:pPr>
              <w:ind w:hanging="2"/>
              <w:jc w:val="both"/>
              <w:rPr>
                <w:sz w:val="20"/>
                <w:szCs w:val="20"/>
              </w:rPr>
            </w:pPr>
            <w:r w:rsidDel="00000000" w:rsidR="00000000" w:rsidRPr="00000000">
              <w:rPr>
                <w:b w:val="1"/>
                <w:sz w:val="20"/>
                <w:szCs w:val="20"/>
                <w:rtl w:val="0"/>
              </w:rPr>
              <w:t xml:space="preserve">2022-2023 End of Year Financials (INFORMATION)</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46">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147">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148">
            <w:pPr>
              <w:ind w:hanging="2"/>
              <w:jc w:val="right"/>
              <w:rPr>
                <w:b w:val="1"/>
                <w:smallCaps w:val="1"/>
                <w:sz w:val="20"/>
                <w:szCs w:val="20"/>
              </w:rPr>
            </w:pPr>
            <w:r w:rsidDel="00000000" w:rsidR="00000000" w:rsidRPr="00000000">
              <w:rPr>
                <w:rtl w:val="0"/>
              </w:rPr>
            </w:r>
          </w:p>
        </w:tc>
        <w:tc>
          <w:tcPr>
            <w:gridSpan w:val="4"/>
            <w:shd w:fill="auto" w:val="clear"/>
          </w:tcPr>
          <w:p w:rsidR="00000000" w:rsidDel="00000000" w:rsidP="00000000" w:rsidRDefault="00000000" w:rsidRPr="00000000" w14:paraId="00000149">
            <w:pPr>
              <w:ind w:hanging="2"/>
              <w:jc w:val="both"/>
              <w:rPr>
                <w:sz w:val="20"/>
                <w:szCs w:val="20"/>
              </w:rPr>
            </w:pPr>
            <w:r w:rsidDel="00000000" w:rsidR="00000000" w:rsidRPr="00000000">
              <w:rPr>
                <w:sz w:val="20"/>
                <w:szCs w:val="20"/>
                <w:rtl w:val="0"/>
              </w:rPr>
              <w:t xml:space="preserve">Review of the end of year 2022-2023 financials. All financial information is posted at the NCS website, including all monthly balance statements, audits, staff salary surveys, etc.</w:t>
            </w:r>
          </w:p>
          <w:p w:rsidR="00000000" w:rsidDel="00000000" w:rsidP="00000000" w:rsidRDefault="00000000" w:rsidRPr="00000000" w14:paraId="0000014A">
            <w:pPr>
              <w:ind w:hanging="2"/>
              <w:jc w:val="both"/>
              <w:rPr>
                <w:sz w:val="20"/>
                <w:szCs w:val="20"/>
                <w:u w:val="single"/>
              </w:rPr>
            </w:pPr>
            <w:r w:rsidDel="00000000" w:rsidR="00000000" w:rsidRPr="00000000">
              <w:rPr>
                <w:sz w:val="20"/>
                <w:szCs w:val="20"/>
                <w:u w:val="single"/>
                <w:rtl w:val="0"/>
              </w:rPr>
              <w:t xml:space="preserve">Attachment A</w:t>
            </w:r>
          </w:p>
        </w:tc>
      </w:tr>
      <w:tr>
        <w:trPr>
          <w:cantSplit w:val="0"/>
          <w:tblHeader w:val="0"/>
        </w:trPr>
        <w:tc>
          <w:tcPr>
            <w:shd w:fill="auto" w:val="clear"/>
          </w:tcPr>
          <w:p w:rsidR="00000000" w:rsidDel="00000000" w:rsidP="00000000" w:rsidRDefault="00000000" w:rsidRPr="00000000" w14:paraId="0000014E">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14F">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150">
            <w:pPr>
              <w:ind w:hanging="2"/>
              <w:jc w:val="right"/>
              <w:rPr>
                <w:b w:val="1"/>
                <w:smallCaps w:val="1"/>
                <w:sz w:val="20"/>
                <w:szCs w:val="20"/>
              </w:rPr>
            </w:pPr>
            <w:r w:rsidDel="00000000" w:rsidR="00000000" w:rsidRPr="00000000">
              <w:rPr>
                <w:rtl w:val="0"/>
              </w:rPr>
            </w:r>
          </w:p>
        </w:tc>
        <w:tc>
          <w:tcPr>
            <w:gridSpan w:val="4"/>
            <w:shd w:fill="auto" w:val="clear"/>
          </w:tcPr>
          <w:p w:rsidR="00000000" w:rsidDel="00000000" w:rsidP="00000000" w:rsidRDefault="00000000" w:rsidRPr="00000000" w14:paraId="00000151">
            <w:pPr>
              <w:ind w:hanging="2"/>
              <w:jc w:val="both"/>
              <w:rPr>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55">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156">
            <w:pPr>
              <w:ind w:hanging="2"/>
              <w:jc w:val="right"/>
              <w:rPr>
                <w:b w:val="1"/>
                <w:smallCaps w:val="1"/>
                <w:sz w:val="20"/>
                <w:szCs w:val="20"/>
              </w:rPr>
            </w:pPr>
            <w:r w:rsidDel="00000000" w:rsidR="00000000" w:rsidRPr="00000000">
              <w:rPr>
                <w:rtl w:val="0"/>
              </w:rPr>
            </w:r>
          </w:p>
        </w:tc>
        <w:tc>
          <w:tcPr>
            <w:shd w:fill="ffff00" w:val="clear"/>
          </w:tcPr>
          <w:p w:rsidR="00000000" w:rsidDel="00000000" w:rsidP="00000000" w:rsidRDefault="00000000" w:rsidRPr="00000000" w14:paraId="00000157">
            <w:pPr>
              <w:ind w:hanging="2"/>
              <w:jc w:val="right"/>
              <w:rPr>
                <w:b w:val="1"/>
                <w:smallCaps w:val="1"/>
                <w:sz w:val="20"/>
                <w:szCs w:val="20"/>
              </w:rPr>
            </w:pPr>
            <w:r w:rsidDel="00000000" w:rsidR="00000000" w:rsidRPr="00000000">
              <w:rPr>
                <w:b w:val="1"/>
                <w:smallCaps w:val="1"/>
                <w:sz w:val="20"/>
                <w:szCs w:val="20"/>
                <w:rtl w:val="0"/>
              </w:rPr>
              <w:t xml:space="preserve">B.</w:t>
            </w:r>
          </w:p>
        </w:tc>
        <w:tc>
          <w:tcPr>
            <w:gridSpan w:val="4"/>
            <w:shd w:fill="ffff00" w:val="clear"/>
          </w:tcPr>
          <w:p w:rsidR="00000000" w:rsidDel="00000000" w:rsidP="00000000" w:rsidRDefault="00000000" w:rsidRPr="00000000" w14:paraId="00000158">
            <w:pPr>
              <w:ind w:hanging="2"/>
              <w:jc w:val="both"/>
              <w:rPr>
                <w:b w:val="1"/>
                <w:sz w:val="20"/>
                <w:szCs w:val="20"/>
              </w:rPr>
            </w:pPr>
            <w:r w:rsidDel="00000000" w:rsidR="00000000" w:rsidRPr="00000000">
              <w:rPr>
                <w:b w:val="1"/>
                <w:sz w:val="20"/>
                <w:szCs w:val="20"/>
                <w:rtl w:val="0"/>
              </w:rPr>
              <w:t xml:space="preserve">2022-2023 Audit Review Management Letter &amp; Financial Statements (ACTION)</w:t>
            </w:r>
          </w:p>
        </w:tc>
      </w:tr>
      <w:tr>
        <w:trPr>
          <w:cantSplit w:val="0"/>
          <w:tblHeader w:val="0"/>
        </w:trPr>
        <w:tc>
          <w:tcPr>
            <w:shd w:fill="auto" w:val="clear"/>
          </w:tcPr>
          <w:p w:rsidR="00000000" w:rsidDel="00000000" w:rsidP="00000000" w:rsidRDefault="00000000" w:rsidRPr="00000000" w14:paraId="0000015C">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15D">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15E">
            <w:pPr>
              <w:ind w:hanging="2"/>
              <w:jc w:val="right"/>
              <w:rPr>
                <w:b w:val="1"/>
                <w:smallCaps w:val="1"/>
                <w:sz w:val="20"/>
                <w:szCs w:val="20"/>
              </w:rPr>
            </w:pPr>
            <w:r w:rsidDel="00000000" w:rsidR="00000000" w:rsidRPr="00000000">
              <w:rPr>
                <w:rtl w:val="0"/>
              </w:rPr>
            </w:r>
          </w:p>
        </w:tc>
        <w:tc>
          <w:tcPr>
            <w:gridSpan w:val="4"/>
            <w:shd w:fill="auto" w:val="clear"/>
          </w:tcPr>
          <w:p w:rsidR="00000000" w:rsidDel="00000000" w:rsidP="00000000" w:rsidRDefault="00000000" w:rsidRPr="00000000" w14:paraId="0000015F">
            <w:pPr>
              <w:ind w:hanging="2"/>
              <w:jc w:val="both"/>
              <w:rPr>
                <w:sz w:val="20"/>
                <w:szCs w:val="20"/>
              </w:rPr>
            </w:pPr>
            <w:r w:rsidDel="00000000" w:rsidR="00000000" w:rsidRPr="00000000">
              <w:rPr>
                <w:sz w:val="20"/>
                <w:szCs w:val="20"/>
                <w:rtl w:val="0"/>
              </w:rPr>
              <w:t xml:space="preserve">Regalia &amp; Associates representative will report on the 2022-2023 audit review of the financial records of the CIF-North Coast section. The board will review and consider approval of the audit review.</w:t>
            </w:r>
          </w:p>
          <w:p w:rsidR="00000000" w:rsidDel="00000000" w:rsidP="00000000" w:rsidRDefault="00000000" w:rsidRPr="00000000" w14:paraId="00000160">
            <w:pPr>
              <w:ind w:hanging="2"/>
              <w:jc w:val="both"/>
              <w:rPr>
                <w:sz w:val="20"/>
                <w:szCs w:val="20"/>
                <w:u w:val="single"/>
              </w:rPr>
            </w:pPr>
            <w:r w:rsidDel="00000000" w:rsidR="00000000" w:rsidRPr="00000000">
              <w:rPr>
                <w:sz w:val="20"/>
                <w:szCs w:val="20"/>
                <w:u w:val="single"/>
                <w:rtl w:val="0"/>
              </w:rPr>
              <w:t xml:space="preserve">Attachment B (not available at the time of the agenda)</w:t>
            </w:r>
          </w:p>
        </w:tc>
      </w:tr>
      <w:tr>
        <w:trPr>
          <w:cantSplit w:val="0"/>
          <w:tblHeader w:val="0"/>
        </w:trPr>
        <w:tc>
          <w:tcPr>
            <w:shd w:fill="auto" w:val="clear"/>
          </w:tcPr>
          <w:p w:rsidR="00000000" w:rsidDel="00000000" w:rsidP="00000000" w:rsidRDefault="00000000" w:rsidRPr="00000000" w14:paraId="00000164">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165">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166">
            <w:pPr>
              <w:ind w:hanging="2"/>
              <w:jc w:val="right"/>
              <w:rPr>
                <w:b w:val="1"/>
                <w:smallCaps w:val="1"/>
                <w:sz w:val="20"/>
                <w:szCs w:val="20"/>
              </w:rPr>
            </w:pPr>
            <w:r w:rsidDel="00000000" w:rsidR="00000000" w:rsidRPr="00000000">
              <w:rPr>
                <w:rtl w:val="0"/>
              </w:rPr>
            </w:r>
          </w:p>
        </w:tc>
        <w:tc>
          <w:tcPr>
            <w:gridSpan w:val="4"/>
            <w:shd w:fill="auto" w:val="clear"/>
          </w:tcPr>
          <w:p w:rsidR="00000000" w:rsidDel="00000000" w:rsidP="00000000" w:rsidRDefault="00000000" w:rsidRPr="00000000" w14:paraId="00000167">
            <w:pPr>
              <w:ind w:hanging="2"/>
              <w:rPr>
                <w:b w:val="1"/>
                <w:color w:val="ff0000"/>
                <w:sz w:val="20"/>
                <w:szCs w:val="20"/>
              </w:rPr>
            </w:pPr>
            <w:r w:rsidDel="00000000" w:rsidR="00000000" w:rsidRPr="00000000">
              <w:rPr>
                <w:color w:val="ff0000"/>
                <w:sz w:val="20"/>
                <w:szCs w:val="20"/>
                <w:rtl w:val="0"/>
              </w:rPr>
              <w:t xml:space="preserve">Motion: Sarlatte RC, 2nd: Summers W, 12-0</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6B">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16C">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16D">
            <w:pPr>
              <w:ind w:hanging="2"/>
              <w:jc w:val="right"/>
              <w:rPr>
                <w:b w:val="1"/>
                <w:smallCaps w:val="1"/>
                <w:sz w:val="20"/>
                <w:szCs w:val="20"/>
              </w:rPr>
            </w:pPr>
            <w:r w:rsidDel="00000000" w:rsidR="00000000" w:rsidRPr="00000000">
              <w:rPr>
                <w:rtl w:val="0"/>
              </w:rPr>
            </w:r>
          </w:p>
        </w:tc>
        <w:tc>
          <w:tcPr>
            <w:gridSpan w:val="4"/>
            <w:shd w:fill="auto" w:val="clear"/>
          </w:tcPr>
          <w:p w:rsidR="00000000" w:rsidDel="00000000" w:rsidP="00000000" w:rsidRDefault="00000000" w:rsidRPr="00000000" w14:paraId="0000016E">
            <w:pPr>
              <w:ind w:hanging="2"/>
              <w:jc w:val="both"/>
              <w:rPr>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72">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173">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174">
            <w:pPr>
              <w:ind w:hanging="2"/>
              <w:jc w:val="right"/>
              <w:rPr>
                <w:b w:val="1"/>
                <w:smallCaps w:val="1"/>
                <w:sz w:val="20"/>
                <w:szCs w:val="20"/>
              </w:rPr>
            </w:pPr>
            <w:r w:rsidDel="00000000" w:rsidR="00000000" w:rsidRPr="00000000">
              <w:rPr>
                <w:rtl w:val="0"/>
              </w:rPr>
            </w:r>
          </w:p>
        </w:tc>
        <w:tc>
          <w:tcPr>
            <w:gridSpan w:val="4"/>
            <w:shd w:fill="auto" w:val="clear"/>
          </w:tcPr>
          <w:p w:rsidR="00000000" w:rsidDel="00000000" w:rsidP="00000000" w:rsidRDefault="00000000" w:rsidRPr="00000000" w14:paraId="00000175">
            <w:pPr>
              <w:ind w:hanging="2"/>
              <w:jc w:val="both"/>
              <w:rPr>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79">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17A">
            <w:pPr>
              <w:ind w:hanging="2"/>
              <w:jc w:val="right"/>
              <w:rPr>
                <w:b w:val="1"/>
                <w:smallCaps w:val="1"/>
                <w:sz w:val="20"/>
                <w:szCs w:val="20"/>
              </w:rPr>
            </w:pPr>
            <w:r w:rsidDel="00000000" w:rsidR="00000000" w:rsidRPr="00000000">
              <w:rPr>
                <w:rtl w:val="0"/>
              </w:rPr>
            </w:r>
          </w:p>
        </w:tc>
        <w:tc>
          <w:tcPr>
            <w:shd w:fill="ffff00" w:val="clear"/>
          </w:tcPr>
          <w:p w:rsidR="00000000" w:rsidDel="00000000" w:rsidP="00000000" w:rsidRDefault="00000000" w:rsidRPr="00000000" w14:paraId="0000017B">
            <w:pPr>
              <w:ind w:hanging="2"/>
              <w:jc w:val="right"/>
              <w:rPr>
                <w:b w:val="1"/>
                <w:smallCaps w:val="1"/>
                <w:sz w:val="20"/>
                <w:szCs w:val="20"/>
              </w:rPr>
            </w:pPr>
            <w:r w:rsidDel="00000000" w:rsidR="00000000" w:rsidRPr="00000000">
              <w:rPr>
                <w:b w:val="1"/>
                <w:smallCaps w:val="1"/>
                <w:sz w:val="20"/>
                <w:szCs w:val="20"/>
                <w:rtl w:val="0"/>
              </w:rPr>
              <w:t xml:space="preserve">C.</w:t>
            </w:r>
          </w:p>
        </w:tc>
        <w:tc>
          <w:tcPr>
            <w:gridSpan w:val="4"/>
            <w:shd w:fill="ffff00" w:val="clear"/>
          </w:tcPr>
          <w:p w:rsidR="00000000" w:rsidDel="00000000" w:rsidP="00000000" w:rsidRDefault="00000000" w:rsidRPr="00000000" w14:paraId="0000017C">
            <w:pPr>
              <w:ind w:hanging="2"/>
              <w:jc w:val="both"/>
              <w:rPr>
                <w:b w:val="1"/>
                <w:sz w:val="20"/>
                <w:szCs w:val="20"/>
              </w:rPr>
            </w:pPr>
            <w:r w:rsidDel="00000000" w:rsidR="00000000" w:rsidRPr="00000000">
              <w:rPr>
                <w:b w:val="1"/>
                <w:sz w:val="20"/>
                <w:szCs w:val="20"/>
                <w:rtl w:val="0"/>
              </w:rPr>
              <w:t xml:space="preserve">NCS Proposed Budget Adjustments for 2023-2024 (EXEC 8-0) (ACTION)</w:t>
            </w:r>
          </w:p>
        </w:tc>
      </w:tr>
      <w:tr>
        <w:trPr>
          <w:cantSplit w:val="0"/>
          <w:tblHeader w:val="0"/>
        </w:trPr>
        <w:tc>
          <w:tcPr>
            <w:shd w:fill="auto" w:val="clear"/>
          </w:tcPr>
          <w:p w:rsidR="00000000" w:rsidDel="00000000" w:rsidP="00000000" w:rsidRDefault="00000000" w:rsidRPr="00000000" w14:paraId="00000180">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181">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182">
            <w:pPr>
              <w:ind w:hanging="2"/>
              <w:jc w:val="right"/>
              <w:rPr>
                <w:b w:val="1"/>
                <w:smallCaps w:val="1"/>
                <w:sz w:val="20"/>
                <w:szCs w:val="20"/>
              </w:rPr>
            </w:pPr>
            <w:r w:rsidDel="00000000" w:rsidR="00000000" w:rsidRPr="00000000">
              <w:rPr>
                <w:rtl w:val="0"/>
              </w:rPr>
            </w:r>
          </w:p>
        </w:tc>
        <w:tc>
          <w:tcPr>
            <w:gridSpan w:val="4"/>
            <w:shd w:fill="auto" w:val="clear"/>
          </w:tcPr>
          <w:p w:rsidR="00000000" w:rsidDel="00000000" w:rsidP="00000000" w:rsidRDefault="00000000" w:rsidRPr="00000000" w14:paraId="00000183">
            <w:pPr>
              <w:ind w:hanging="2"/>
              <w:jc w:val="both"/>
              <w:rPr>
                <w:sz w:val="20"/>
                <w:szCs w:val="20"/>
              </w:rPr>
            </w:pPr>
            <w:r w:rsidDel="00000000" w:rsidR="00000000" w:rsidRPr="00000000">
              <w:rPr>
                <w:sz w:val="20"/>
                <w:szCs w:val="20"/>
                <w:rtl w:val="0"/>
              </w:rPr>
              <w:t xml:space="preserve">Review of the staff recommended budget adjustments to the NCS 2023-2024 budget. Those adjustments are necessary based on additional information not available at the time of the budget approval.</w:t>
            </w:r>
          </w:p>
          <w:p w:rsidR="00000000" w:rsidDel="00000000" w:rsidP="00000000" w:rsidRDefault="00000000" w:rsidRPr="00000000" w14:paraId="00000184">
            <w:pPr>
              <w:ind w:hanging="2"/>
              <w:rPr>
                <w:b w:val="1"/>
                <w:sz w:val="20"/>
                <w:szCs w:val="20"/>
                <w:u w:val="single"/>
              </w:rPr>
            </w:pPr>
            <w:r w:rsidDel="00000000" w:rsidR="00000000" w:rsidRPr="00000000">
              <w:rPr>
                <w:rtl w:val="0"/>
              </w:rPr>
            </w:r>
          </w:p>
          <w:p w:rsidR="00000000" w:rsidDel="00000000" w:rsidP="00000000" w:rsidRDefault="00000000" w:rsidRPr="00000000" w14:paraId="00000185">
            <w:pPr>
              <w:ind w:hanging="2"/>
              <w:rPr>
                <w:sz w:val="20"/>
                <w:szCs w:val="20"/>
              </w:rPr>
            </w:pPr>
            <w:r w:rsidDel="00000000" w:rsidR="00000000" w:rsidRPr="00000000">
              <w:rPr>
                <w:b w:val="1"/>
                <w:sz w:val="20"/>
                <w:szCs w:val="20"/>
                <w:u w:val="single"/>
                <w:rtl w:val="0"/>
              </w:rPr>
              <w:t xml:space="preserve">2023-2024 REVISED BUDGET NOTES:</w:t>
            </w: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0186">
            <w:pPr>
              <w:ind w:hanging="2"/>
              <w:rPr>
                <w:sz w:val="20"/>
                <w:szCs w:val="20"/>
              </w:rPr>
            </w:pPr>
            <w:r w:rsidDel="00000000" w:rsidR="00000000" w:rsidRPr="00000000">
              <w:rPr>
                <w:sz w:val="20"/>
                <w:szCs w:val="20"/>
                <w:rtl w:val="0"/>
              </w:rPr>
              <w:t xml:space="preserve">We made the following revisions to our approved budget: </w:t>
            </w:r>
          </w:p>
          <w:p w:rsidR="00000000" w:rsidDel="00000000" w:rsidP="00000000" w:rsidRDefault="00000000" w:rsidRPr="00000000" w14:paraId="00000187">
            <w:pPr>
              <w:ind w:hanging="2"/>
              <w:rPr>
                <w:b w:val="1"/>
                <w:sz w:val="20"/>
                <w:szCs w:val="20"/>
                <w:u w:val="single"/>
              </w:rPr>
            </w:pPr>
            <w:r w:rsidDel="00000000" w:rsidR="00000000" w:rsidRPr="00000000">
              <w:rPr>
                <w:rtl w:val="0"/>
              </w:rPr>
            </w:r>
          </w:p>
          <w:p w:rsidR="00000000" w:rsidDel="00000000" w:rsidP="00000000" w:rsidRDefault="00000000" w:rsidRPr="00000000" w14:paraId="00000188">
            <w:pPr>
              <w:ind w:hanging="2"/>
              <w:rPr>
                <w:sz w:val="20"/>
                <w:szCs w:val="20"/>
              </w:rPr>
            </w:pPr>
            <w:r w:rsidDel="00000000" w:rsidR="00000000" w:rsidRPr="00000000">
              <w:rPr>
                <w:b w:val="1"/>
                <w:sz w:val="20"/>
                <w:szCs w:val="20"/>
                <w:u w:val="single"/>
                <w:rtl w:val="0"/>
              </w:rPr>
              <w:t xml:space="preserve">Revenue:</w:t>
            </w: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0189">
            <w:pPr>
              <w:ind w:hanging="2"/>
              <w:rPr>
                <w:sz w:val="20"/>
                <w:szCs w:val="20"/>
              </w:rPr>
            </w:pPr>
            <w:r w:rsidDel="00000000" w:rsidR="00000000" w:rsidRPr="00000000">
              <w:rPr>
                <w:b w:val="1"/>
                <w:sz w:val="20"/>
                <w:szCs w:val="20"/>
                <w:rtl w:val="0"/>
              </w:rPr>
              <w:t xml:space="preserve">Sports Fees: </w:t>
            </w:r>
            <w:r w:rsidDel="00000000" w:rsidR="00000000" w:rsidRPr="00000000">
              <w:rPr>
                <w:rtl w:val="0"/>
              </w:rPr>
            </w:r>
          </w:p>
          <w:p w:rsidR="00000000" w:rsidDel="00000000" w:rsidP="00000000" w:rsidRDefault="00000000" w:rsidRPr="00000000" w14:paraId="0000018A">
            <w:pPr>
              <w:ind w:right="715" w:hanging="2"/>
              <w:rPr>
                <w:sz w:val="20"/>
                <w:szCs w:val="20"/>
              </w:rPr>
            </w:pPr>
            <w:r w:rsidDel="00000000" w:rsidR="00000000" w:rsidRPr="00000000">
              <w:rPr>
                <w:sz w:val="20"/>
                <w:szCs w:val="20"/>
                <w:rtl w:val="0"/>
              </w:rPr>
              <w:t xml:space="preserve">Increase in budgeted income for Spring and Winter sports based upon the actuals at year end and a yearly average. Total Increase $66,000. </w:t>
            </w:r>
            <w:r w:rsidDel="00000000" w:rsidR="00000000" w:rsidRPr="00000000">
              <w:rPr>
                <w:color w:val="ff0000"/>
                <w:sz w:val="20"/>
                <w:szCs w:val="20"/>
                <w:rtl w:val="0"/>
              </w:rPr>
              <w:t xml:space="preserve"> </w:t>
            </w:r>
            <w:r w:rsidDel="00000000" w:rsidR="00000000" w:rsidRPr="00000000">
              <w:rPr>
                <w:rtl w:val="0"/>
              </w:rPr>
            </w:r>
          </w:p>
          <w:p w:rsidR="00000000" w:rsidDel="00000000" w:rsidP="00000000" w:rsidRDefault="00000000" w:rsidRPr="00000000" w14:paraId="0000018B">
            <w:pPr>
              <w:ind w:hanging="2"/>
              <w:rPr>
                <w:sz w:val="20"/>
                <w:szCs w:val="20"/>
              </w:rPr>
            </w:pPr>
            <w:r w:rsidDel="00000000" w:rsidR="00000000" w:rsidRPr="00000000">
              <w:rPr>
                <w:sz w:val="20"/>
                <w:szCs w:val="20"/>
                <w:rtl w:val="0"/>
              </w:rPr>
              <w:t xml:space="preserve">Increase in terms of Merchandise ($20,000) and Patches/Medals ($8,000). Total Increase $28,000 </w:t>
            </w:r>
          </w:p>
          <w:p w:rsidR="00000000" w:rsidDel="00000000" w:rsidP="00000000" w:rsidRDefault="00000000" w:rsidRPr="00000000" w14:paraId="0000018C">
            <w:pPr>
              <w:ind w:right="1540" w:hanging="2"/>
              <w:rPr>
                <w:sz w:val="20"/>
                <w:szCs w:val="20"/>
              </w:rPr>
            </w:pPr>
            <w:r w:rsidDel="00000000" w:rsidR="00000000" w:rsidRPr="00000000">
              <w:rPr>
                <w:sz w:val="20"/>
                <w:szCs w:val="20"/>
                <w:rtl w:val="0"/>
              </w:rPr>
              <w:t xml:space="preserve">Increase in Sales, Marketing, and Promotion to account for increase in the revenue share, Wilson contract. Total increase $5,500 Increase in interest income ($10,000) </w:t>
            </w:r>
          </w:p>
          <w:p w:rsidR="00000000" w:rsidDel="00000000" w:rsidP="00000000" w:rsidRDefault="00000000" w:rsidRPr="00000000" w14:paraId="0000018D">
            <w:pPr>
              <w:ind w:hanging="2"/>
              <w:rPr>
                <w:sz w:val="20"/>
                <w:szCs w:val="20"/>
              </w:rPr>
            </w:pPr>
            <w:r w:rsidDel="00000000" w:rsidR="00000000" w:rsidRPr="00000000">
              <w:rPr>
                <w:b w:val="1"/>
                <w:sz w:val="20"/>
                <w:szCs w:val="20"/>
                <w:u w:val="single"/>
                <w:rtl w:val="0"/>
              </w:rPr>
              <w:t xml:space="preserve">Expenses:</w:t>
            </w: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018E">
            <w:pPr>
              <w:ind w:right="718" w:hanging="2"/>
              <w:rPr>
                <w:sz w:val="20"/>
                <w:szCs w:val="20"/>
              </w:rPr>
            </w:pPr>
            <w:r w:rsidDel="00000000" w:rsidR="00000000" w:rsidRPr="00000000">
              <w:rPr>
                <w:sz w:val="20"/>
                <w:szCs w:val="20"/>
                <w:rtl w:val="0"/>
              </w:rPr>
              <w:t xml:space="preserve">Changes in Sports Expenses account for additional increases to the number of officials in Football, Baseball, and Softball semifinals. Additional increase for line judges in volleyball. Also increases for medical coverage at section playoff contests.  We used actuals and averages to offset these costs. Entered actual 2022-23 salaries per surveys calculated after the original budget was approved. $78,000 Increases in Medical Benefits, Payroll Taxes, Workers Comp, and PERS Retirement benefits. </w:t>
            </w:r>
          </w:p>
          <w:p w:rsidR="00000000" w:rsidDel="00000000" w:rsidP="00000000" w:rsidRDefault="00000000" w:rsidRPr="00000000" w14:paraId="0000018F">
            <w:pPr>
              <w:ind w:hanging="2"/>
              <w:rPr>
                <w:sz w:val="20"/>
                <w:szCs w:val="20"/>
              </w:rPr>
            </w:pPr>
            <w:r w:rsidDel="00000000" w:rsidR="00000000" w:rsidRPr="00000000">
              <w:rPr>
                <w:sz w:val="20"/>
                <w:szCs w:val="20"/>
                <w:rtl w:val="0"/>
              </w:rPr>
              <w:t xml:space="preserve">o Medical Increase is due to a proposal to cover full benefits for all employees. (Total of </w:t>
            </w:r>
          </w:p>
          <w:p w:rsidR="00000000" w:rsidDel="00000000" w:rsidP="00000000" w:rsidRDefault="00000000" w:rsidRPr="00000000" w14:paraId="00000190">
            <w:pPr>
              <w:ind w:right="1440" w:hanging="2"/>
              <w:rPr>
                <w:sz w:val="20"/>
                <w:szCs w:val="20"/>
              </w:rPr>
            </w:pPr>
            <w:r w:rsidDel="00000000" w:rsidR="00000000" w:rsidRPr="00000000">
              <w:rPr>
                <w:sz w:val="20"/>
                <w:szCs w:val="20"/>
                <w:rtl w:val="0"/>
              </w:rPr>
              <w:t xml:space="preserve">$25,000) o the payroll taxes, Workers Comp, and PERS benefits increases are tied to Salaries. (Increase of $16,000) </w:t>
            </w:r>
          </w:p>
          <w:p w:rsidR="00000000" w:rsidDel="00000000" w:rsidP="00000000" w:rsidRDefault="00000000" w:rsidRPr="00000000" w14:paraId="00000191">
            <w:pPr>
              <w:numPr>
                <w:ilvl w:val="0"/>
                <w:numId w:val="8"/>
              </w:numPr>
              <w:ind w:left="360" w:hanging="360"/>
              <w:rPr>
                <w:sz w:val="20"/>
                <w:szCs w:val="20"/>
              </w:rPr>
            </w:pPr>
            <w:r w:rsidDel="00000000" w:rsidR="00000000" w:rsidRPr="00000000">
              <w:rPr>
                <w:sz w:val="20"/>
                <w:szCs w:val="20"/>
                <w:rtl w:val="0"/>
              </w:rPr>
              <w:t xml:space="preserve">Increase in Scholastic Awards due to increase costs ($10,000) </w:t>
            </w:r>
          </w:p>
          <w:p w:rsidR="00000000" w:rsidDel="00000000" w:rsidP="00000000" w:rsidRDefault="00000000" w:rsidRPr="00000000" w14:paraId="00000192">
            <w:pPr>
              <w:numPr>
                <w:ilvl w:val="0"/>
                <w:numId w:val="8"/>
              </w:numPr>
              <w:ind w:left="360" w:hanging="360"/>
              <w:rPr>
                <w:sz w:val="20"/>
                <w:szCs w:val="20"/>
              </w:rPr>
            </w:pPr>
            <w:r w:rsidDel="00000000" w:rsidR="00000000" w:rsidRPr="00000000">
              <w:rPr>
                <w:sz w:val="20"/>
                <w:szCs w:val="20"/>
                <w:rtl w:val="0"/>
              </w:rPr>
              <w:t xml:space="preserve">Increase to Office Operations ($6,000)-Copier contracts. </w:t>
            </w:r>
          </w:p>
          <w:p w:rsidR="00000000" w:rsidDel="00000000" w:rsidP="00000000" w:rsidRDefault="00000000" w:rsidRPr="00000000" w14:paraId="00000193">
            <w:pPr>
              <w:numPr>
                <w:ilvl w:val="0"/>
                <w:numId w:val="8"/>
              </w:numPr>
              <w:ind w:left="360" w:hanging="360"/>
              <w:rPr>
                <w:sz w:val="20"/>
                <w:szCs w:val="20"/>
              </w:rPr>
            </w:pPr>
            <w:r w:rsidDel="00000000" w:rsidR="00000000" w:rsidRPr="00000000">
              <w:rPr>
                <w:sz w:val="20"/>
                <w:szCs w:val="20"/>
                <w:rtl w:val="0"/>
              </w:rPr>
              <w:t xml:space="preserve">Decrease in Meetings expenses ($5,000) </w:t>
            </w:r>
          </w:p>
          <w:p w:rsidR="00000000" w:rsidDel="00000000" w:rsidP="00000000" w:rsidRDefault="00000000" w:rsidRPr="00000000" w14:paraId="00000194">
            <w:pPr>
              <w:numPr>
                <w:ilvl w:val="0"/>
                <w:numId w:val="8"/>
              </w:numPr>
              <w:ind w:left="360" w:hanging="360"/>
              <w:rPr>
                <w:sz w:val="20"/>
                <w:szCs w:val="20"/>
              </w:rPr>
            </w:pPr>
            <w:r w:rsidDel="00000000" w:rsidR="00000000" w:rsidRPr="00000000">
              <w:rPr>
                <w:sz w:val="20"/>
                <w:szCs w:val="20"/>
                <w:rtl w:val="0"/>
              </w:rPr>
              <w:t xml:space="preserve">Decrease in Building Maintenance ($59,000)- Completion of renovations in 22-23 </w:t>
            </w:r>
          </w:p>
          <w:p w:rsidR="00000000" w:rsidDel="00000000" w:rsidP="00000000" w:rsidRDefault="00000000" w:rsidRPr="00000000" w14:paraId="00000195">
            <w:pPr>
              <w:numPr>
                <w:ilvl w:val="0"/>
                <w:numId w:val="8"/>
              </w:numPr>
              <w:ind w:left="360" w:hanging="360"/>
              <w:rPr>
                <w:sz w:val="20"/>
                <w:szCs w:val="20"/>
              </w:rPr>
            </w:pPr>
            <w:r w:rsidDel="00000000" w:rsidR="00000000" w:rsidRPr="00000000">
              <w:rPr>
                <w:sz w:val="20"/>
                <w:szCs w:val="20"/>
                <w:rtl w:val="0"/>
              </w:rPr>
              <w:t xml:space="preserve">Increase in Utilities ($1,300)-based on actuals. </w:t>
            </w:r>
          </w:p>
          <w:p w:rsidR="00000000" w:rsidDel="00000000" w:rsidP="00000000" w:rsidRDefault="00000000" w:rsidRPr="00000000" w14:paraId="00000196">
            <w:pPr>
              <w:numPr>
                <w:ilvl w:val="0"/>
                <w:numId w:val="8"/>
              </w:numPr>
              <w:ind w:left="360" w:hanging="360"/>
              <w:rPr>
                <w:sz w:val="20"/>
                <w:szCs w:val="20"/>
              </w:rPr>
            </w:pPr>
            <w:r w:rsidDel="00000000" w:rsidR="00000000" w:rsidRPr="00000000">
              <w:rPr>
                <w:sz w:val="20"/>
                <w:szCs w:val="20"/>
                <w:rtl w:val="0"/>
              </w:rPr>
              <w:t xml:space="preserve">Increase in Merchandise ($25,000)-cost of goods. </w:t>
            </w:r>
          </w:p>
          <w:p w:rsidR="00000000" w:rsidDel="00000000" w:rsidP="00000000" w:rsidRDefault="00000000" w:rsidRPr="00000000" w14:paraId="00000197">
            <w:pPr>
              <w:numPr>
                <w:ilvl w:val="0"/>
                <w:numId w:val="8"/>
              </w:numPr>
              <w:ind w:left="360" w:hanging="360"/>
              <w:rPr>
                <w:sz w:val="20"/>
                <w:szCs w:val="20"/>
              </w:rPr>
            </w:pPr>
            <w:r w:rsidDel="00000000" w:rsidR="00000000" w:rsidRPr="00000000">
              <w:rPr>
                <w:sz w:val="20"/>
                <w:szCs w:val="20"/>
                <w:rtl w:val="0"/>
              </w:rPr>
              <w:t xml:space="preserve">Increase in patches/medals ($2,900)- cost of goods. </w:t>
            </w:r>
          </w:p>
          <w:p w:rsidR="00000000" w:rsidDel="00000000" w:rsidP="00000000" w:rsidRDefault="00000000" w:rsidRPr="00000000" w14:paraId="00000198">
            <w:pPr>
              <w:ind w:hanging="2"/>
              <w:rPr>
                <w:sz w:val="20"/>
                <w:szCs w:val="20"/>
              </w:rPr>
            </w:pPr>
            <w:r w:rsidDel="00000000" w:rsidR="00000000" w:rsidRPr="00000000">
              <w:rPr>
                <w:sz w:val="20"/>
                <w:szCs w:val="20"/>
                <w:rtl w:val="0"/>
              </w:rPr>
              <w:t xml:space="preserve">  </w:t>
            </w:r>
          </w:p>
          <w:p w:rsidR="00000000" w:rsidDel="00000000" w:rsidP="00000000" w:rsidRDefault="00000000" w:rsidRPr="00000000" w14:paraId="00000199">
            <w:pPr>
              <w:ind w:hanging="2"/>
              <w:rPr>
                <w:sz w:val="20"/>
                <w:szCs w:val="20"/>
              </w:rPr>
            </w:pPr>
            <w:r w:rsidDel="00000000" w:rsidR="00000000" w:rsidRPr="00000000">
              <w:rPr>
                <w:b w:val="1"/>
                <w:sz w:val="20"/>
                <w:szCs w:val="20"/>
                <w:u w:val="single"/>
                <w:rtl w:val="0"/>
              </w:rPr>
              <w:t xml:space="preserve">CDE Grant:</w:t>
            </w: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019A">
            <w:pPr>
              <w:ind w:right="634" w:hanging="2"/>
              <w:rPr>
                <w:sz w:val="20"/>
                <w:szCs w:val="20"/>
              </w:rPr>
            </w:pPr>
            <w:r w:rsidDel="00000000" w:rsidR="00000000" w:rsidRPr="00000000">
              <w:rPr>
                <w:sz w:val="20"/>
                <w:szCs w:val="20"/>
                <w:rtl w:val="0"/>
              </w:rPr>
              <w:t xml:space="preserve">The North Coast section received a onetime distribution of $626,000 from the CA Department of Education through the CIF to ensure the continuance of high school sports considering the disruption of high school sporting championships during COVID. NCS is required to spend these funds by the end of fiscal year 2024 and maintain detailed records to support the expenditures. The amount budgeted to be spent in 2023-2024 is $171,276. </w:t>
            </w:r>
          </w:p>
        </w:tc>
      </w:tr>
      <w:tr>
        <w:trPr>
          <w:cantSplit w:val="0"/>
          <w:tblHeader w:val="0"/>
        </w:trPr>
        <w:tc>
          <w:tcPr>
            <w:shd w:fill="auto" w:val="clear"/>
          </w:tcPr>
          <w:p w:rsidR="00000000" w:rsidDel="00000000" w:rsidP="00000000" w:rsidRDefault="00000000" w:rsidRPr="00000000" w14:paraId="0000019E">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19F">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1A0">
            <w:pPr>
              <w:ind w:hanging="2"/>
              <w:jc w:val="right"/>
              <w:rPr>
                <w:b w:val="1"/>
                <w:smallCaps w:val="1"/>
                <w:sz w:val="20"/>
                <w:szCs w:val="20"/>
              </w:rPr>
            </w:pPr>
            <w:r w:rsidDel="00000000" w:rsidR="00000000" w:rsidRPr="00000000">
              <w:rPr>
                <w:rtl w:val="0"/>
              </w:rPr>
            </w:r>
          </w:p>
        </w:tc>
        <w:tc>
          <w:tcPr>
            <w:gridSpan w:val="4"/>
            <w:shd w:fill="auto" w:val="clear"/>
          </w:tcPr>
          <w:p w:rsidR="00000000" w:rsidDel="00000000" w:rsidP="00000000" w:rsidRDefault="00000000" w:rsidRPr="00000000" w14:paraId="000001A1">
            <w:pPr>
              <w:ind w:hanging="2"/>
              <w:rPr>
                <w:b w:val="1"/>
                <w:color w:val="ff0000"/>
                <w:sz w:val="20"/>
                <w:szCs w:val="20"/>
              </w:rPr>
            </w:pPr>
            <w:r w:rsidDel="00000000" w:rsidR="00000000" w:rsidRPr="00000000">
              <w:rPr>
                <w:color w:val="ff0000"/>
                <w:sz w:val="20"/>
                <w:szCs w:val="20"/>
                <w:rtl w:val="0"/>
              </w:rPr>
              <w:t xml:space="preserve">Motion: Sarlatte RC, 2nd: Correia P, 12-0</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A5">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1A6">
            <w:pPr>
              <w:ind w:hanging="2"/>
              <w:jc w:val="right"/>
              <w:rPr>
                <w:b w:val="1"/>
                <w:smallCaps w:val="1"/>
                <w:sz w:val="20"/>
                <w:szCs w:val="20"/>
              </w:rPr>
            </w:pPr>
            <w:r w:rsidDel="00000000" w:rsidR="00000000" w:rsidRPr="00000000">
              <w:rPr>
                <w:rtl w:val="0"/>
              </w:rPr>
            </w:r>
          </w:p>
        </w:tc>
        <w:tc>
          <w:tcPr>
            <w:shd w:fill="ffff00" w:val="clear"/>
          </w:tcPr>
          <w:p w:rsidR="00000000" w:rsidDel="00000000" w:rsidP="00000000" w:rsidRDefault="00000000" w:rsidRPr="00000000" w14:paraId="000001A7">
            <w:pPr>
              <w:ind w:hanging="2"/>
              <w:jc w:val="right"/>
              <w:rPr>
                <w:b w:val="1"/>
                <w:smallCaps w:val="1"/>
                <w:sz w:val="20"/>
                <w:szCs w:val="20"/>
              </w:rPr>
            </w:pPr>
            <w:r w:rsidDel="00000000" w:rsidR="00000000" w:rsidRPr="00000000">
              <w:rPr>
                <w:b w:val="1"/>
                <w:smallCaps w:val="1"/>
                <w:sz w:val="20"/>
                <w:szCs w:val="20"/>
                <w:rtl w:val="0"/>
              </w:rPr>
              <w:t xml:space="preserve">D.</w:t>
            </w:r>
          </w:p>
        </w:tc>
        <w:tc>
          <w:tcPr>
            <w:gridSpan w:val="4"/>
            <w:shd w:fill="ffff00" w:val="clear"/>
          </w:tcPr>
          <w:p w:rsidR="00000000" w:rsidDel="00000000" w:rsidP="00000000" w:rsidRDefault="00000000" w:rsidRPr="00000000" w14:paraId="000001A8">
            <w:pPr>
              <w:ind w:hanging="2"/>
              <w:jc w:val="both"/>
              <w:rPr>
                <w:b w:val="1"/>
                <w:sz w:val="20"/>
                <w:szCs w:val="20"/>
              </w:rPr>
            </w:pPr>
            <w:r w:rsidDel="00000000" w:rsidR="00000000" w:rsidRPr="00000000">
              <w:rPr>
                <w:b w:val="1"/>
                <w:sz w:val="20"/>
                <w:szCs w:val="20"/>
                <w:rtl w:val="0"/>
              </w:rPr>
              <w:t xml:space="preserve">Fund Balance based on 2021-2022 financials (EXEC 8-0) (ACTION)</w:t>
            </w:r>
          </w:p>
        </w:tc>
      </w:tr>
      <w:tr>
        <w:trPr>
          <w:cantSplit w:val="0"/>
          <w:tblHeader w:val="0"/>
        </w:trPr>
        <w:tc>
          <w:tcPr>
            <w:shd w:fill="auto" w:val="clear"/>
          </w:tcPr>
          <w:p w:rsidR="00000000" w:rsidDel="00000000" w:rsidP="00000000" w:rsidRDefault="00000000" w:rsidRPr="00000000" w14:paraId="000001AC">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1AD">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1AE">
            <w:pPr>
              <w:ind w:hanging="2"/>
              <w:jc w:val="right"/>
              <w:rPr>
                <w:b w:val="1"/>
                <w:smallCaps w:val="1"/>
                <w:sz w:val="20"/>
                <w:szCs w:val="20"/>
              </w:rPr>
            </w:pPr>
            <w:r w:rsidDel="00000000" w:rsidR="00000000" w:rsidRPr="00000000">
              <w:rPr>
                <w:rtl w:val="0"/>
              </w:rPr>
            </w:r>
          </w:p>
        </w:tc>
        <w:tc>
          <w:tcPr>
            <w:gridSpan w:val="4"/>
            <w:shd w:fill="auto" w:val="clear"/>
          </w:tcPr>
          <w:p w:rsidR="00000000" w:rsidDel="00000000" w:rsidP="00000000" w:rsidRDefault="00000000" w:rsidRPr="00000000" w14:paraId="000001AF">
            <w:pPr>
              <w:ind w:hanging="2"/>
              <w:jc w:val="both"/>
              <w:rPr>
                <w:sz w:val="20"/>
                <w:szCs w:val="20"/>
              </w:rPr>
            </w:pPr>
            <w:r w:rsidDel="00000000" w:rsidR="00000000" w:rsidRPr="00000000">
              <w:rPr>
                <w:sz w:val="20"/>
                <w:szCs w:val="20"/>
                <w:rtl w:val="0"/>
              </w:rPr>
              <w:t xml:space="preserve">The Executive Committee approved a motion to use the$542,634 balance to make a one-time PERS Liability payment with the remainder being placed in a short-term investment account.</w:t>
            </w:r>
          </w:p>
          <w:p w:rsidR="00000000" w:rsidDel="00000000" w:rsidP="00000000" w:rsidRDefault="00000000" w:rsidRPr="00000000" w14:paraId="000001B0">
            <w:pPr>
              <w:ind w:hanging="2"/>
              <w:jc w:val="both"/>
              <w:rPr>
                <w:sz w:val="20"/>
                <w:szCs w:val="20"/>
                <w:u w:val="single"/>
              </w:rPr>
            </w:pPr>
            <w:r w:rsidDel="00000000" w:rsidR="00000000" w:rsidRPr="00000000">
              <w:rPr>
                <w:sz w:val="20"/>
                <w:szCs w:val="20"/>
                <w:u w:val="single"/>
                <w:rtl w:val="0"/>
              </w:rPr>
              <w:t xml:space="preserve">Attachment D</w:t>
            </w:r>
          </w:p>
        </w:tc>
      </w:tr>
      <w:tr>
        <w:trPr>
          <w:cantSplit w:val="0"/>
          <w:tblHeader w:val="0"/>
        </w:trPr>
        <w:tc>
          <w:tcPr>
            <w:shd w:fill="auto" w:val="clear"/>
          </w:tcPr>
          <w:p w:rsidR="00000000" w:rsidDel="00000000" w:rsidP="00000000" w:rsidRDefault="00000000" w:rsidRPr="00000000" w14:paraId="000001B4">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1B5">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1B6">
            <w:pPr>
              <w:ind w:hanging="2"/>
              <w:jc w:val="right"/>
              <w:rPr>
                <w:b w:val="1"/>
                <w:smallCaps w:val="1"/>
                <w:sz w:val="20"/>
                <w:szCs w:val="20"/>
              </w:rPr>
            </w:pPr>
            <w:r w:rsidDel="00000000" w:rsidR="00000000" w:rsidRPr="00000000">
              <w:rPr>
                <w:rtl w:val="0"/>
              </w:rPr>
            </w:r>
          </w:p>
        </w:tc>
        <w:tc>
          <w:tcPr>
            <w:gridSpan w:val="4"/>
            <w:shd w:fill="auto" w:val="clear"/>
          </w:tcPr>
          <w:p w:rsidR="00000000" w:rsidDel="00000000" w:rsidP="00000000" w:rsidRDefault="00000000" w:rsidRPr="00000000" w14:paraId="000001B7">
            <w:pPr>
              <w:ind w:hanging="2"/>
              <w:rPr>
                <w:b w:val="1"/>
                <w:color w:val="ff0000"/>
                <w:sz w:val="20"/>
                <w:szCs w:val="20"/>
              </w:rPr>
            </w:pPr>
            <w:r w:rsidDel="00000000" w:rsidR="00000000" w:rsidRPr="00000000">
              <w:rPr>
                <w:color w:val="ff0000"/>
                <w:sz w:val="20"/>
                <w:szCs w:val="20"/>
                <w:rtl w:val="0"/>
              </w:rPr>
              <w:t xml:space="preserve">Motion: Ortiz M, 2nd: Sarlatte RC, 12-0</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BB">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1BC">
            <w:pPr>
              <w:ind w:hanging="2"/>
              <w:jc w:val="right"/>
              <w:rPr>
                <w:b w:val="1"/>
                <w:smallCaps w:val="1"/>
                <w:sz w:val="20"/>
                <w:szCs w:val="20"/>
              </w:rPr>
            </w:pPr>
            <w:r w:rsidDel="00000000" w:rsidR="00000000" w:rsidRPr="00000000">
              <w:rPr>
                <w:b w:val="1"/>
                <w:smallCaps w:val="1"/>
                <w:sz w:val="20"/>
                <w:szCs w:val="20"/>
                <w:rtl w:val="0"/>
              </w:rPr>
              <w:t xml:space="preserve">V.</w:t>
            </w:r>
          </w:p>
        </w:tc>
        <w:tc>
          <w:tcPr>
            <w:gridSpan w:val="5"/>
            <w:shd w:fill="auto" w:val="clear"/>
          </w:tcPr>
          <w:p w:rsidR="00000000" w:rsidDel="00000000" w:rsidP="00000000" w:rsidRDefault="00000000" w:rsidRPr="00000000" w14:paraId="000001BD">
            <w:pPr>
              <w:ind w:hanging="2"/>
              <w:jc w:val="both"/>
              <w:rPr>
                <w:b w:val="1"/>
                <w:sz w:val="20"/>
                <w:szCs w:val="20"/>
              </w:rPr>
            </w:pPr>
            <w:r w:rsidDel="00000000" w:rsidR="00000000" w:rsidRPr="00000000">
              <w:rPr>
                <w:b w:val="1"/>
                <w:sz w:val="20"/>
                <w:szCs w:val="20"/>
                <w:rtl w:val="0"/>
              </w:rPr>
              <w:t xml:space="preserve">EXECUTIVE COMMITTEE</w:t>
            </w:r>
          </w:p>
        </w:tc>
      </w:tr>
      <w:tr>
        <w:trPr>
          <w:cantSplit w:val="0"/>
          <w:tblHeader w:val="0"/>
        </w:trPr>
        <w:tc>
          <w:tcPr>
            <w:shd w:fill="auto" w:val="clear"/>
          </w:tcPr>
          <w:p w:rsidR="00000000" w:rsidDel="00000000" w:rsidP="00000000" w:rsidRDefault="00000000" w:rsidRPr="00000000" w14:paraId="000001C2">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1C3">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1C4">
            <w:pPr>
              <w:ind w:hanging="2"/>
              <w:jc w:val="right"/>
              <w:rPr>
                <w:b w:val="1"/>
                <w:smallCaps w:val="1"/>
                <w:sz w:val="20"/>
                <w:szCs w:val="20"/>
              </w:rPr>
            </w:pPr>
            <w:r w:rsidDel="00000000" w:rsidR="00000000" w:rsidRPr="00000000">
              <w:rPr>
                <w:b w:val="1"/>
                <w:smallCaps w:val="1"/>
                <w:sz w:val="20"/>
                <w:szCs w:val="20"/>
                <w:rtl w:val="0"/>
              </w:rPr>
              <w:t xml:space="preserve">A.</w:t>
            </w:r>
          </w:p>
        </w:tc>
        <w:tc>
          <w:tcPr>
            <w:gridSpan w:val="4"/>
            <w:shd w:fill="auto" w:val="clear"/>
          </w:tcPr>
          <w:p w:rsidR="00000000" w:rsidDel="00000000" w:rsidP="00000000" w:rsidRDefault="00000000" w:rsidRPr="00000000" w14:paraId="000001C5">
            <w:pPr>
              <w:ind w:hanging="2"/>
              <w:jc w:val="both"/>
              <w:rPr>
                <w:b w:val="1"/>
                <w:sz w:val="20"/>
                <w:szCs w:val="20"/>
              </w:rPr>
            </w:pPr>
            <w:r w:rsidDel="00000000" w:rsidR="00000000" w:rsidRPr="00000000">
              <w:rPr>
                <w:b w:val="1"/>
                <w:sz w:val="20"/>
                <w:szCs w:val="20"/>
                <w:rtl w:val="0"/>
              </w:rPr>
              <w:t xml:space="preserve">Executive Committee Membership (INFORMATION)</w:t>
            </w:r>
          </w:p>
        </w:tc>
      </w:tr>
      <w:tr>
        <w:trPr>
          <w:cantSplit w:val="0"/>
          <w:tblHeader w:val="0"/>
        </w:trPr>
        <w:tc>
          <w:tcPr>
            <w:shd w:fill="auto" w:val="clear"/>
          </w:tcPr>
          <w:p w:rsidR="00000000" w:rsidDel="00000000" w:rsidP="00000000" w:rsidRDefault="00000000" w:rsidRPr="00000000" w14:paraId="000001C9">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1CA">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1CB">
            <w:pPr>
              <w:ind w:hanging="2"/>
              <w:jc w:val="right"/>
              <w:rPr>
                <w:b w:val="1"/>
                <w:smallCaps w:val="1"/>
                <w:sz w:val="20"/>
                <w:szCs w:val="20"/>
              </w:rPr>
            </w:pPr>
            <w:r w:rsidDel="00000000" w:rsidR="00000000" w:rsidRPr="00000000">
              <w:rPr>
                <w:rtl w:val="0"/>
              </w:rPr>
            </w:r>
          </w:p>
        </w:tc>
        <w:tc>
          <w:tcPr>
            <w:gridSpan w:val="3"/>
            <w:shd w:fill="auto" w:val="clear"/>
          </w:tcPr>
          <w:p w:rsidR="00000000" w:rsidDel="00000000" w:rsidP="00000000" w:rsidRDefault="00000000" w:rsidRPr="00000000" w14:paraId="000001CC">
            <w:pPr>
              <w:ind w:hanging="2"/>
              <w:jc w:val="both"/>
              <w:rPr>
                <w:sz w:val="20"/>
                <w:szCs w:val="20"/>
              </w:rPr>
            </w:pPr>
            <w:r w:rsidDel="00000000" w:rsidR="00000000" w:rsidRPr="00000000">
              <w:rPr>
                <w:sz w:val="20"/>
                <w:szCs w:val="20"/>
                <w:rtl w:val="0"/>
              </w:rPr>
              <w:t xml:space="preserve">President:</w:t>
            </w:r>
          </w:p>
        </w:tc>
        <w:tc>
          <w:tcPr>
            <w:shd w:fill="auto" w:val="clear"/>
          </w:tcPr>
          <w:p w:rsidR="00000000" w:rsidDel="00000000" w:rsidP="00000000" w:rsidRDefault="00000000" w:rsidRPr="00000000" w14:paraId="000001CF">
            <w:pPr>
              <w:ind w:hanging="2"/>
              <w:jc w:val="both"/>
              <w:rPr>
                <w:sz w:val="20"/>
                <w:szCs w:val="20"/>
              </w:rPr>
            </w:pPr>
            <w:r w:rsidDel="00000000" w:rsidR="00000000" w:rsidRPr="00000000">
              <w:rPr>
                <w:sz w:val="20"/>
                <w:szCs w:val="20"/>
                <w:rtl w:val="0"/>
              </w:rPr>
              <w:t xml:space="preserve">Alton Nelson, (first year of two years as president)</w:t>
            </w:r>
          </w:p>
        </w:tc>
      </w:tr>
      <w:tr>
        <w:trPr>
          <w:cantSplit w:val="0"/>
          <w:tblHeader w:val="0"/>
        </w:trPr>
        <w:tc>
          <w:tcPr>
            <w:shd w:fill="auto" w:val="clear"/>
          </w:tcPr>
          <w:p w:rsidR="00000000" w:rsidDel="00000000" w:rsidP="00000000" w:rsidRDefault="00000000" w:rsidRPr="00000000" w14:paraId="000001D0">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1D1">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1D2">
            <w:pPr>
              <w:ind w:hanging="2"/>
              <w:jc w:val="right"/>
              <w:rPr>
                <w:b w:val="1"/>
                <w:smallCaps w:val="1"/>
                <w:sz w:val="20"/>
                <w:szCs w:val="20"/>
              </w:rPr>
            </w:pPr>
            <w:r w:rsidDel="00000000" w:rsidR="00000000" w:rsidRPr="00000000">
              <w:rPr>
                <w:rtl w:val="0"/>
              </w:rPr>
            </w:r>
          </w:p>
        </w:tc>
        <w:tc>
          <w:tcPr>
            <w:gridSpan w:val="3"/>
            <w:shd w:fill="auto" w:val="clear"/>
          </w:tcPr>
          <w:p w:rsidR="00000000" w:rsidDel="00000000" w:rsidP="00000000" w:rsidRDefault="00000000" w:rsidRPr="00000000" w14:paraId="000001D3">
            <w:pPr>
              <w:ind w:hanging="2"/>
              <w:jc w:val="both"/>
              <w:rPr>
                <w:sz w:val="20"/>
                <w:szCs w:val="20"/>
              </w:rPr>
            </w:pPr>
            <w:r w:rsidDel="00000000" w:rsidR="00000000" w:rsidRPr="00000000">
              <w:rPr>
                <w:sz w:val="20"/>
                <w:szCs w:val="20"/>
                <w:rtl w:val="0"/>
              </w:rPr>
              <w:t xml:space="preserve">Past-President:</w:t>
            </w:r>
          </w:p>
        </w:tc>
        <w:tc>
          <w:tcPr>
            <w:shd w:fill="auto" w:val="clear"/>
          </w:tcPr>
          <w:p w:rsidR="00000000" w:rsidDel="00000000" w:rsidP="00000000" w:rsidRDefault="00000000" w:rsidRPr="00000000" w14:paraId="000001D6">
            <w:pPr>
              <w:ind w:hanging="2"/>
              <w:jc w:val="both"/>
              <w:rPr>
                <w:sz w:val="20"/>
                <w:szCs w:val="20"/>
              </w:rPr>
            </w:pPr>
            <w:r w:rsidDel="00000000" w:rsidR="00000000" w:rsidRPr="00000000">
              <w:rPr>
                <w:sz w:val="20"/>
                <w:szCs w:val="20"/>
                <w:rtl w:val="0"/>
              </w:rPr>
              <w:t xml:space="preserve">Louie Rocha, (first year of two years as past-president)</w:t>
            </w:r>
          </w:p>
        </w:tc>
      </w:tr>
      <w:tr>
        <w:trPr>
          <w:cantSplit w:val="0"/>
          <w:tblHeader w:val="0"/>
        </w:trPr>
        <w:tc>
          <w:tcPr>
            <w:shd w:fill="auto" w:val="clear"/>
          </w:tcPr>
          <w:p w:rsidR="00000000" w:rsidDel="00000000" w:rsidP="00000000" w:rsidRDefault="00000000" w:rsidRPr="00000000" w14:paraId="000001D7">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1D8">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1D9">
            <w:pPr>
              <w:ind w:hanging="2"/>
              <w:jc w:val="right"/>
              <w:rPr>
                <w:b w:val="1"/>
                <w:smallCaps w:val="1"/>
                <w:sz w:val="20"/>
                <w:szCs w:val="20"/>
              </w:rPr>
            </w:pPr>
            <w:r w:rsidDel="00000000" w:rsidR="00000000" w:rsidRPr="00000000">
              <w:rPr>
                <w:rtl w:val="0"/>
              </w:rPr>
            </w:r>
          </w:p>
        </w:tc>
        <w:tc>
          <w:tcPr>
            <w:gridSpan w:val="3"/>
            <w:shd w:fill="auto" w:val="clear"/>
          </w:tcPr>
          <w:p w:rsidR="00000000" w:rsidDel="00000000" w:rsidP="00000000" w:rsidRDefault="00000000" w:rsidRPr="00000000" w14:paraId="000001DA">
            <w:pPr>
              <w:ind w:hanging="2"/>
              <w:jc w:val="both"/>
              <w:rPr>
                <w:sz w:val="20"/>
                <w:szCs w:val="20"/>
              </w:rPr>
            </w:pPr>
            <w:r w:rsidDel="00000000" w:rsidR="00000000" w:rsidRPr="00000000">
              <w:rPr>
                <w:sz w:val="20"/>
                <w:szCs w:val="20"/>
                <w:rtl w:val="0"/>
              </w:rPr>
              <w:t xml:space="preserve">President-Elect:</w:t>
            </w:r>
          </w:p>
        </w:tc>
        <w:tc>
          <w:tcPr>
            <w:shd w:fill="auto" w:val="clear"/>
          </w:tcPr>
          <w:p w:rsidR="00000000" w:rsidDel="00000000" w:rsidP="00000000" w:rsidRDefault="00000000" w:rsidRPr="00000000" w14:paraId="000001DD">
            <w:pPr>
              <w:ind w:hanging="2"/>
              <w:jc w:val="both"/>
              <w:rPr>
                <w:sz w:val="20"/>
                <w:szCs w:val="20"/>
              </w:rPr>
            </w:pPr>
            <w:r w:rsidDel="00000000" w:rsidR="00000000" w:rsidRPr="00000000">
              <w:rPr>
                <w:sz w:val="20"/>
                <w:szCs w:val="20"/>
                <w:rtl w:val="0"/>
              </w:rPr>
              <w:t xml:space="preserve">Clint Duey, (first year of two years as president-elect)</w:t>
            </w:r>
          </w:p>
        </w:tc>
      </w:tr>
      <w:tr>
        <w:trPr>
          <w:cantSplit w:val="0"/>
          <w:tblHeader w:val="0"/>
        </w:trPr>
        <w:tc>
          <w:tcPr>
            <w:shd w:fill="auto" w:val="clear"/>
          </w:tcPr>
          <w:p w:rsidR="00000000" w:rsidDel="00000000" w:rsidP="00000000" w:rsidRDefault="00000000" w:rsidRPr="00000000" w14:paraId="000001DE">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1DF">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1E0">
            <w:pPr>
              <w:ind w:hanging="2"/>
              <w:jc w:val="right"/>
              <w:rPr>
                <w:b w:val="1"/>
                <w:smallCaps w:val="1"/>
                <w:sz w:val="20"/>
                <w:szCs w:val="20"/>
              </w:rPr>
            </w:pPr>
            <w:r w:rsidDel="00000000" w:rsidR="00000000" w:rsidRPr="00000000">
              <w:rPr>
                <w:rtl w:val="0"/>
              </w:rPr>
            </w:r>
          </w:p>
        </w:tc>
        <w:tc>
          <w:tcPr>
            <w:gridSpan w:val="3"/>
            <w:shd w:fill="auto" w:val="clear"/>
          </w:tcPr>
          <w:p w:rsidR="00000000" w:rsidDel="00000000" w:rsidP="00000000" w:rsidRDefault="00000000" w:rsidRPr="00000000" w14:paraId="000001E1">
            <w:pPr>
              <w:ind w:hanging="2"/>
              <w:jc w:val="both"/>
              <w:rPr>
                <w:sz w:val="20"/>
                <w:szCs w:val="20"/>
              </w:rPr>
            </w:pPr>
            <w:r w:rsidDel="00000000" w:rsidR="00000000" w:rsidRPr="00000000">
              <w:rPr>
                <w:sz w:val="20"/>
                <w:szCs w:val="20"/>
                <w:rtl w:val="0"/>
              </w:rPr>
              <w:t xml:space="preserve">Region 1:</w:t>
            </w:r>
          </w:p>
        </w:tc>
        <w:tc>
          <w:tcPr>
            <w:shd w:fill="auto" w:val="clear"/>
          </w:tcPr>
          <w:p w:rsidR="00000000" w:rsidDel="00000000" w:rsidP="00000000" w:rsidRDefault="00000000" w:rsidRPr="00000000" w14:paraId="000001E4">
            <w:pPr>
              <w:ind w:hanging="2"/>
              <w:jc w:val="both"/>
              <w:rPr>
                <w:sz w:val="20"/>
                <w:szCs w:val="20"/>
              </w:rPr>
            </w:pPr>
            <w:r w:rsidDel="00000000" w:rsidR="00000000" w:rsidRPr="00000000">
              <w:rPr>
                <w:sz w:val="20"/>
                <w:szCs w:val="20"/>
                <w:rtl w:val="0"/>
              </w:rPr>
              <w:t xml:space="preserve">Paul McDermott, (first year of second term)</w:t>
            </w:r>
          </w:p>
        </w:tc>
      </w:tr>
      <w:tr>
        <w:trPr>
          <w:cantSplit w:val="0"/>
          <w:tblHeader w:val="0"/>
        </w:trPr>
        <w:tc>
          <w:tcPr>
            <w:shd w:fill="auto" w:val="clear"/>
          </w:tcPr>
          <w:p w:rsidR="00000000" w:rsidDel="00000000" w:rsidP="00000000" w:rsidRDefault="00000000" w:rsidRPr="00000000" w14:paraId="000001E5">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1E6">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1E7">
            <w:pPr>
              <w:ind w:hanging="2"/>
              <w:jc w:val="right"/>
              <w:rPr>
                <w:b w:val="1"/>
                <w:smallCaps w:val="1"/>
                <w:sz w:val="20"/>
                <w:szCs w:val="20"/>
              </w:rPr>
            </w:pPr>
            <w:r w:rsidDel="00000000" w:rsidR="00000000" w:rsidRPr="00000000">
              <w:rPr>
                <w:rtl w:val="0"/>
              </w:rPr>
            </w:r>
          </w:p>
        </w:tc>
        <w:tc>
          <w:tcPr>
            <w:gridSpan w:val="3"/>
            <w:shd w:fill="auto" w:val="clear"/>
          </w:tcPr>
          <w:p w:rsidR="00000000" w:rsidDel="00000000" w:rsidP="00000000" w:rsidRDefault="00000000" w:rsidRPr="00000000" w14:paraId="000001E8">
            <w:pPr>
              <w:ind w:hanging="2"/>
              <w:jc w:val="both"/>
              <w:rPr>
                <w:sz w:val="20"/>
                <w:szCs w:val="20"/>
              </w:rPr>
            </w:pPr>
            <w:r w:rsidDel="00000000" w:rsidR="00000000" w:rsidRPr="00000000">
              <w:rPr>
                <w:sz w:val="20"/>
                <w:szCs w:val="20"/>
                <w:rtl w:val="0"/>
              </w:rPr>
              <w:t xml:space="preserve">Region 2:</w:t>
            </w:r>
          </w:p>
        </w:tc>
        <w:tc>
          <w:tcPr>
            <w:shd w:fill="auto" w:val="clear"/>
          </w:tcPr>
          <w:p w:rsidR="00000000" w:rsidDel="00000000" w:rsidP="00000000" w:rsidRDefault="00000000" w:rsidRPr="00000000" w14:paraId="000001EB">
            <w:pPr>
              <w:ind w:hanging="2"/>
              <w:jc w:val="both"/>
              <w:rPr>
                <w:sz w:val="20"/>
                <w:szCs w:val="20"/>
              </w:rPr>
            </w:pPr>
            <w:r w:rsidDel="00000000" w:rsidR="00000000" w:rsidRPr="00000000">
              <w:rPr>
                <w:sz w:val="20"/>
                <w:szCs w:val="20"/>
                <w:rtl w:val="0"/>
              </w:rPr>
              <w:t xml:space="preserve">OPEN</w:t>
            </w:r>
          </w:p>
        </w:tc>
      </w:tr>
      <w:tr>
        <w:trPr>
          <w:cantSplit w:val="0"/>
          <w:tblHeader w:val="0"/>
        </w:trPr>
        <w:tc>
          <w:tcPr>
            <w:shd w:fill="auto" w:val="clear"/>
          </w:tcPr>
          <w:p w:rsidR="00000000" w:rsidDel="00000000" w:rsidP="00000000" w:rsidRDefault="00000000" w:rsidRPr="00000000" w14:paraId="000001EC">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1ED">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1EE">
            <w:pPr>
              <w:ind w:hanging="2"/>
              <w:jc w:val="right"/>
              <w:rPr>
                <w:b w:val="1"/>
                <w:smallCaps w:val="1"/>
                <w:sz w:val="20"/>
                <w:szCs w:val="20"/>
              </w:rPr>
            </w:pPr>
            <w:r w:rsidDel="00000000" w:rsidR="00000000" w:rsidRPr="00000000">
              <w:rPr>
                <w:rtl w:val="0"/>
              </w:rPr>
            </w:r>
          </w:p>
        </w:tc>
        <w:tc>
          <w:tcPr>
            <w:gridSpan w:val="3"/>
            <w:shd w:fill="auto" w:val="clear"/>
          </w:tcPr>
          <w:p w:rsidR="00000000" w:rsidDel="00000000" w:rsidP="00000000" w:rsidRDefault="00000000" w:rsidRPr="00000000" w14:paraId="000001EF">
            <w:pPr>
              <w:ind w:hanging="2"/>
              <w:jc w:val="both"/>
              <w:rPr>
                <w:sz w:val="20"/>
                <w:szCs w:val="20"/>
              </w:rPr>
            </w:pPr>
            <w:r w:rsidDel="00000000" w:rsidR="00000000" w:rsidRPr="00000000">
              <w:rPr>
                <w:sz w:val="20"/>
                <w:szCs w:val="20"/>
                <w:rtl w:val="0"/>
              </w:rPr>
              <w:t xml:space="preserve">Region 3:</w:t>
            </w:r>
          </w:p>
        </w:tc>
        <w:tc>
          <w:tcPr>
            <w:shd w:fill="auto" w:val="clear"/>
          </w:tcPr>
          <w:p w:rsidR="00000000" w:rsidDel="00000000" w:rsidP="00000000" w:rsidRDefault="00000000" w:rsidRPr="00000000" w14:paraId="000001F2">
            <w:pPr>
              <w:ind w:hanging="2"/>
              <w:jc w:val="both"/>
              <w:rPr>
                <w:sz w:val="20"/>
                <w:szCs w:val="20"/>
              </w:rPr>
            </w:pPr>
            <w:r w:rsidDel="00000000" w:rsidR="00000000" w:rsidRPr="00000000">
              <w:rPr>
                <w:sz w:val="20"/>
                <w:szCs w:val="20"/>
                <w:rtl w:val="0"/>
              </w:rPr>
              <w:t xml:space="preserve">OPEN</w:t>
            </w:r>
          </w:p>
        </w:tc>
      </w:tr>
      <w:tr>
        <w:trPr>
          <w:cantSplit w:val="0"/>
          <w:tblHeader w:val="0"/>
        </w:trPr>
        <w:tc>
          <w:tcPr>
            <w:shd w:fill="auto" w:val="clear"/>
          </w:tcPr>
          <w:p w:rsidR="00000000" w:rsidDel="00000000" w:rsidP="00000000" w:rsidRDefault="00000000" w:rsidRPr="00000000" w14:paraId="000001F3">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1F4">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1F5">
            <w:pPr>
              <w:ind w:hanging="2"/>
              <w:jc w:val="right"/>
              <w:rPr>
                <w:b w:val="1"/>
                <w:smallCaps w:val="1"/>
                <w:sz w:val="20"/>
                <w:szCs w:val="20"/>
              </w:rPr>
            </w:pPr>
            <w:r w:rsidDel="00000000" w:rsidR="00000000" w:rsidRPr="00000000">
              <w:rPr>
                <w:rtl w:val="0"/>
              </w:rPr>
            </w:r>
          </w:p>
        </w:tc>
        <w:tc>
          <w:tcPr>
            <w:gridSpan w:val="3"/>
            <w:shd w:fill="auto" w:val="clear"/>
          </w:tcPr>
          <w:p w:rsidR="00000000" w:rsidDel="00000000" w:rsidP="00000000" w:rsidRDefault="00000000" w:rsidRPr="00000000" w14:paraId="000001F6">
            <w:pPr>
              <w:ind w:hanging="2"/>
              <w:jc w:val="both"/>
              <w:rPr>
                <w:sz w:val="20"/>
                <w:szCs w:val="20"/>
              </w:rPr>
            </w:pPr>
            <w:r w:rsidDel="00000000" w:rsidR="00000000" w:rsidRPr="00000000">
              <w:rPr>
                <w:sz w:val="20"/>
                <w:szCs w:val="20"/>
                <w:rtl w:val="0"/>
              </w:rPr>
              <w:t xml:space="preserve">Female Rep.:</w:t>
            </w:r>
          </w:p>
        </w:tc>
        <w:tc>
          <w:tcPr>
            <w:shd w:fill="auto" w:val="clear"/>
          </w:tcPr>
          <w:p w:rsidR="00000000" w:rsidDel="00000000" w:rsidP="00000000" w:rsidRDefault="00000000" w:rsidRPr="00000000" w14:paraId="000001F9">
            <w:pPr>
              <w:ind w:hanging="2"/>
              <w:jc w:val="both"/>
              <w:rPr>
                <w:sz w:val="20"/>
                <w:szCs w:val="20"/>
              </w:rPr>
            </w:pPr>
            <w:r w:rsidDel="00000000" w:rsidR="00000000" w:rsidRPr="00000000">
              <w:rPr>
                <w:sz w:val="20"/>
                <w:szCs w:val="20"/>
                <w:rtl w:val="0"/>
              </w:rPr>
              <w:t xml:space="preserve">Kristie Christensen (third year of second term)*  </w:t>
            </w:r>
          </w:p>
        </w:tc>
      </w:tr>
      <w:tr>
        <w:trPr>
          <w:cantSplit w:val="0"/>
          <w:tblHeader w:val="0"/>
        </w:trPr>
        <w:tc>
          <w:tcPr>
            <w:shd w:fill="auto" w:val="clear"/>
          </w:tcPr>
          <w:p w:rsidR="00000000" w:rsidDel="00000000" w:rsidP="00000000" w:rsidRDefault="00000000" w:rsidRPr="00000000" w14:paraId="000001FA">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1FB">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1FC">
            <w:pPr>
              <w:ind w:hanging="2"/>
              <w:jc w:val="right"/>
              <w:rPr>
                <w:b w:val="1"/>
                <w:smallCaps w:val="1"/>
                <w:sz w:val="20"/>
                <w:szCs w:val="20"/>
              </w:rPr>
            </w:pPr>
            <w:r w:rsidDel="00000000" w:rsidR="00000000" w:rsidRPr="00000000">
              <w:rPr>
                <w:rtl w:val="0"/>
              </w:rPr>
            </w:r>
          </w:p>
        </w:tc>
        <w:tc>
          <w:tcPr>
            <w:gridSpan w:val="3"/>
            <w:shd w:fill="auto" w:val="clear"/>
          </w:tcPr>
          <w:p w:rsidR="00000000" w:rsidDel="00000000" w:rsidP="00000000" w:rsidRDefault="00000000" w:rsidRPr="00000000" w14:paraId="000001FD">
            <w:pPr>
              <w:ind w:hanging="2"/>
              <w:jc w:val="both"/>
              <w:rPr>
                <w:sz w:val="20"/>
                <w:szCs w:val="20"/>
              </w:rPr>
            </w:pPr>
            <w:r w:rsidDel="00000000" w:rsidR="00000000" w:rsidRPr="00000000">
              <w:rPr>
                <w:sz w:val="20"/>
                <w:szCs w:val="20"/>
                <w:rtl w:val="0"/>
              </w:rPr>
              <w:t xml:space="preserve">Sup. Rep.:</w:t>
            </w:r>
          </w:p>
        </w:tc>
        <w:tc>
          <w:tcPr>
            <w:shd w:fill="auto" w:val="clear"/>
          </w:tcPr>
          <w:p w:rsidR="00000000" w:rsidDel="00000000" w:rsidP="00000000" w:rsidRDefault="00000000" w:rsidRPr="00000000" w14:paraId="00000200">
            <w:pPr>
              <w:ind w:hanging="2"/>
              <w:jc w:val="both"/>
              <w:rPr>
                <w:sz w:val="20"/>
                <w:szCs w:val="20"/>
              </w:rPr>
            </w:pPr>
            <w:r w:rsidDel="00000000" w:rsidR="00000000" w:rsidRPr="00000000">
              <w:rPr>
                <w:sz w:val="20"/>
                <w:szCs w:val="20"/>
                <w:rtl w:val="0"/>
              </w:rPr>
              <w:t xml:space="preserve">Jullie Duncan (first year of first term)</w:t>
            </w:r>
          </w:p>
        </w:tc>
      </w:tr>
      <w:tr>
        <w:trPr>
          <w:cantSplit w:val="0"/>
          <w:tblHeader w:val="0"/>
        </w:trPr>
        <w:tc>
          <w:tcPr>
            <w:shd w:fill="auto" w:val="clear"/>
          </w:tcPr>
          <w:p w:rsidR="00000000" w:rsidDel="00000000" w:rsidP="00000000" w:rsidRDefault="00000000" w:rsidRPr="00000000" w14:paraId="00000201">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202">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203">
            <w:pPr>
              <w:ind w:hanging="2"/>
              <w:jc w:val="right"/>
              <w:rPr>
                <w:b w:val="1"/>
                <w:smallCaps w:val="1"/>
                <w:sz w:val="20"/>
                <w:szCs w:val="20"/>
              </w:rPr>
            </w:pPr>
            <w:r w:rsidDel="00000000" w:rsidR="00000000" w:rsidRPr="00000000">
              <w:rPr>
                <w:rtl w:val="0"/>
              </w:rPr>
            </w:r>
          </w:p>
        </w:tc>
        <w:tc>
          <w:tcPr>
            <w:gridSpan w:val="3"/>
            <w:shd w:fill="auto" w:val="clear"/>
          </w:tcPr>
          <w:p w:rsidR="00000000" w:rsidDel="00000000" w:rsidP="00000000" w:rsidRDefault="00000000" w:rsidRPr="00000000" w14:paraId="00000204">
            <w:pPr>
              <w:ind w:hanging="2"/>
              <w:jc w:val="both"/>
              <w:rPr>
                <w:sz w:val="20"/>
                <w:szCs w:val="20"/>
              </w:rPr>
            </w:pPr>
            <w:r w:rsidDel="00000000" w:rsidR="00000000" w:rsidRPr="00000000">
              <w:rPr>
                <w:sz w:val="20"/>
                <w:szCs w:val="20"/>
                <w:rtl w:val="0"/>
              </w:rPr>
              <w:t xml:space="preserve">CSBA Rep.</w:t>
            </w:r>
          </w:p>
        </w:tc>
        <w:tc>
          <w:tcPr>
            <w:shd w:fill="auto" w:val="clear"/>
          </w:tcPr>
          <w:p w:rsidR="00000000" w:rsidDel="00000000" w:rsidP="00000000" w:rsidRDefault="00000000" w:rsidRPr="00000000" w14:paraId="00000207">
            <w:pPr>
              <w:ind w:hanging="2"/>
              <w:jc w:val="both"/>
              <w:rPr>
                <w:sz w:val="20"/>
                <w:szCs w:val="20"/>
              </w:rPr>
            </w:pPr>
            <w:r w:rsidDel="00000000" w:rsidR="00000000" w:rsidRPr="00000000">
              <w:rPr>
                <w:sz w:val="20"/>
                <w:szCs w:val="20"/>
                <w:rtl w:val="0"/>
              </w:rPr>
              <w:t xml:space="preserve">OPEN</w:t>
            </w:r>
          </w:p>
        </w:tc>
      </w:tr>
      <w:tr>
        <w:trPr>
          <w:cantSplit w:val="0"/>
          <w:tblHeader w:val="0"/>
        </w:trPr>
        <w:tc>
          <w:tcPr>
            <w:shd w:fill="auto" w:val="clear"/>
          </w:tcPr>
          <w:p w:rsidR="00000000" w:rsidDel="00000000" w:rsidP="00000000" w:rsidRDefault="00000000" w:rsidRPr="00000000" w14:paraId="00000208">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209">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20A">
            <w:pPr>
              <w:ind w:hanging="2"/>
              <w:jc w:val="right"/>
              <w:rPr>
                <w:b w:val="1"/>
                <w:smallCaps w:val="1"/>
                <w:sz w:val="20"/>
                <w:szCs w:val="20"/>
              </w:rPr>
            </w:pPr>
            <w:r w:rsidDel="00000000" w:rsidR="00000000" w:rsidRPr="00000000">
              <w:rPr>
                <w:rtl w:val="0"/>
              </w:rPr>
            </w:r>
          </w:p>
        </w:tc>
        <w:tc>
          <w:tcPr>
            <w:gridSpan w:val="3"/>
            <w:shd w:fill="auto" w:val="clear"/>
          </w:tcPr>
          <w:p w:rsidR="00000000" w:rsidDel="00000000" w:rsidP="00000000" w:rsidRDefault="00000000" w:rsidRPr="00000000" w14:paraId="0000020B">
            <w:pPr>
              <w:ind w:hanging="2"/>
              <w:jc w:val="both"/>
              <w:rPr>
                <w:sz w:val="20"/>
                <w:szCs w:val="20"/>
              </w:rPr>
            </w:pPr>
            <w:r w:rsidDel="00000000" w:rsidR="00000000" w:rsidRPr="00000000">
              <w:rPr>
                <w:sz w:val="20"/>
                <w:szCs w:val="20"/>
                <w:rtl w:val="0"/>
              </w:rPr>
              <w:t xml:space="preserve">Class A Rep.:</w:t>
            </w:r>
          </w:p>
        </w:tc>
        <w:tc>
          <w:tcPr>
            <w:shd w:fill="auto" w:val="clear"/>
          </w:tcPr>
          <w:p w:rsidR="00000000" w:rsidDel="00000000" w:rsidP="00000000" w:rsidRDefault="00000000" w:rsidRPr="00000000" w14:paraId="0000020E">
            <w:pPr>
              <w:ind w:hanging="2"/>
              <w:jc w:val="both"/>
              <w:rPr>
                <w:sz w:val="20"/>
                <w:szCs w:val="20"/>
              </w:rPr>
            </w:pPr>
            <w:r w:rsidDel="00000000" w:rsidR="00000000" w:rsidRPr="00000000">
              <w:rPr>
                <w:sz w:val="20"/>
                <w:szCs w:val="20"/>
                <w:rtl w:val="0"/>
              </w:rPr>
              <w:t xml:space="preserve">Mike Gorman (second year of first term)</w:t>
            </w:r>
          </w:p>
        </w:tc>
      </w:tr>
      <w:tr>
        <w:trPr>
          <w:cantSplit w:val="0"/>
          <w:tblHeader w:val="0"/>
        </w:trPr>
        <w:tc>
          <w:tcPr>
            <w:shd w:fill="auto" w:val="clear"/>
          </w:tcPr>
          <w:p w:rsidR="00000000" w:rsidDel="00000000" w:rsidP="00000000" w:rsidRDefault="00000000" w:rsidRPr="00000000" w14:paraId="0000020F">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210">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211">
            <w:pPr>
              <w:ind w:hanging="2"/>
              <w:jc w:val="right"/>
              <w:rPr>
                <w:b w:val="1"/>
                <w:smallCaps w:val="1"/>
                <w:sz w:val="20"/>
                <w:szCs w:val="20"/>
              </w:rPr>
            </w:pPr>
            <w:r w:rsidDel="00000000" w:rsidR="00000000" w:rsidRPr="00000000">
              <w:rPr>
                <w:rtl w:val="0"/>
              </w:rPr>
            </w:r>
          </w:p>
        </w:tc>
        <w:tc>
          <w:tcPr>
            <w:gridSpan w:val="3"/>
            <w:shd w:fill="auto" w:val="clear"/>
          </w:tcPr>
          <w:p w:rsidR="00000000" w:rsidDel="00000000" w:rsidP="00000000" w:rsidRDefault="00000000" w:rsidRPr="00000000" w14:paraId="00000212">
            <w:pPr>
              <w:ind w:hanging="2"/>
              <w:jc w:val="both"/>
              <w:rPr>
                <w:sz w:val="20"/>
                <w:szCs w:val="20"/>
              </w:rPr>
            </w:pPr>
            <w:r w:rsidDel="00000000" w:rsidR="00000000" w:rsidRPr="00000000">
              <w:rPr>
                <w:sz w:val="20"/>
                <w:szCs w:val="20"/>
                <w:rtl w:val="0"/>
              </w:rPr>
              <w:t xml:space="preserve">Under rep. Rep.:</w:t>
            </w:r>
          </w:p>
        </w:tc>
        <w:tc>
          <w:tcPr>
            <w:shd w:fill="auto" w:val="clear"/>
          </w:tcPr>
          <w:p w:rsidR="00000000" w:rsidDel="00000000" w:rsidP="00000000" w:rsidRDefault="00000000" w:rsidRPr="00000000" w14:paraId="00000215">
            <w:pPr>
              <w:ind w:hanging="2"/>
              <w:jc w:val="both"/>
              <w:rPr>
                <w:sz w:val="20"/>
                <w:szCs w:val="20"/>
              </w:rPr>
            </w:pPr>
            <w:r w:rsidDel="00000000" w:rsidR="00000000" w:rsidRPr="00000000">
              <w:rPr>
                <w:sz w:val="20"/>
                <w:szCs w:val="20"/>
                <w:rtl w:val="0"/>
              </w:rPr>
              <w:t xml:space="preserve">Gabriel Allbavera (second year of first term)</w:t>
            </w:r>
          </w:p>
        </w:tc>
      </w:tr>
      <w:tr>
        <w:trPr>
          <w:cantSplit w:val="0"/>
          <w:tblHeader w:val="0"/>
        </w:trPr>
        <w:tc>
          <w:tcPr>
            <w:shd w:fill="auto" w:val="clear"/>
          </w:tcPr>
          <w:p w:rsidR="00000000" w:rsidDel="00000000" w:rsidP="00000000" w:rsidRDefault="00000000" w:rsidRPr="00000000" w14:paraId="00000216">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217">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218">
            <w:pPr>
              <w:ind w:hanging="2"/>
              <w:jc w:val="right"/>
              <w:rPr>
                <w:b w:val="1"/>
                <w:smallCaps w:val="1"/>
                <w:sz w:val="20"/>
                <w:szCs w:val="20"/>
              </w:rPr>
            </w:pPr>
            <w:r w:rsidDel="00000000" w:rsidR="00000000" w:rsidRPr="00000000">
              <w:rPr>
                <w:rtl w:val="0"/>
              </w:rPr>
            </w:r>
          </w:p>
        </w:tc>
        <w:tc>
          <w:tcPr>
            <w:gridSpan w:val="3"/>
            <w:shd w:fill="auto" w:val="clear"/>
          </w:tcPr>
          <w:p w:rsidR="00000000" w:rsidDel="00000000" w:rsidP="00000000" w:rsidRDefault="00000000" w:rsidRPr="00000000" w14:paraId="00000219">
            <w:pPr>
              <w:ind w:hanging="2"/>
              <w:jc w:val="both"/>
              <w:rPr>
                <w:sz w:val="20"/>
                <w:szCs w:val="20"/>
              </w:rPr>
            </w:pPr>
            <w:r w:rsidDel="00000000" w:rsidR="00000000" w:rsidRPr="00000000">
              <w:rPr>
                <w:sz w:val="20"/>
                <w:szCs w:val="20"/>
                <w:rtl w:val="0"/>
              </w:rPr>
              <w:t xml:space="preserve">At-Lare Rep.:</w:t>
            </w:r>
          </w:p>
        </w:tc>
        <w:tc>
          <w:tcPr>
            <w:shd w:fill="auto" w:val="clear"/>
          </w:tcPr>
          <w:p w:rsidR="00000000" w:rsidDel="00000000" w:rsidP="00000000" w:rsidRDefault="00000000" w:rsidRPr="00000000" w14:paraId="0000021C">
            <w:pPr>
              <w:ind w:hanging="2"/>
              <w:jc w:val="both"/>
              <w:rPr>
                <w:sz w:val="20"/>
                <w:szCs w:val="20"/>
              </w:rPr>
            </w:pPr>
            <w:r w:rsidDel="00000000" w:rsidR="00000000" w:rsidRPr="00000000">
              <w:rPr>
                <w:sz w:val="20"/>
                <w:szCs w:val="20"/>
                <w:rtl w:val="0"/>
              </w:rPr>
              <w:t xml:space="preserve">Carlos Reed (second year of first term)</w:t>
            </w:r>
          </w:p>
        </w:tc>
      </w:tr>
      <w:tr>
        <w:trPr>
          <w:cantSplit w:val="0"/>
          <w:tblHeader w:val="0"/>
        </w:trPr>
        <w:tc>
          <w:tcPr>
            <w:shd w:fill="auto" w:val="clear"/>
          </w:tcPr>
          <w:p w:rsidR="00000000" w:rsidDel="00000000" w:rsidP="00000000" w:rsidRDefault="00000000" w:rsidRPr="00000000" w14:paraId="0000021D">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21E">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21F">
            <w:pPr>
              <w:ind w:hanging="2"/>
              <w:jc w:val="right"/>
              <w:rPr>
                <w:b w:val="1"/>
                <w:smallCaps w:val="1"/>
                <w:sz w:val="20"/>
                <w:szCs w:val="20"/>
              </w:rPr>
            </w:pPr>
            <w:r w:rsidDel="00000000" w:rsidR="00000000" w:rsidRPr="00000000">
              <w:rPr>
                <w:rtl w:val="0"/>
              </w:rPr>
            </w:r>
          </w:p>
        </w:tc>
        <w:tc>
          <w:tcPr>
            <w:gridSpan w:val="4"/>
            <w:shd w:fill="auto" w:val="clear"/>
          </w:tcPr>
          <w:p w:rsidR="00000000" w:rsidDel="00000000" w:rsidP="00000000" w:rsidRDefault="00000000" w:rsidRPr="00000000" w14:paraId="00000220">
            <w:pPr>
              <w:ind w:hanging="2"/>
              <w:jc w:val="both"/>
              <w:rPr>
                <w:sz w:val="20"/>
                <w:szCs w:val="20"/>
              </w:rPr>
            </w:pPr>
            <w:r w:rsidDel="00000000" w:rsidR="00000000" w:rsidRPr="00000000">
              <w:rPr>
                <w:sz w:val="20"/>
                <w:szCs w:val="20"/>
                <w:rtl w:val="0"/>
              </w:rPr>
              <w:t xml:space="preserve">*Final year of last term</w:t>
            </w:r>
          </w:p>
        </w:tc>
      </w:tr>
      <w:tr>
        <w:trPr>
          <w:cantSplit w:val="0"/>
          <w:tblHeader w:val="0"/>
        </w:trPr>
        <w:tc>
          <w:tcPr>
            <w:shd w:fill="auto" w:val="clear"/>
          </w:tcPr>
          <w:p w:rsidR="00000000" w:rsidDel="00000000" w:rsidP="00000000" w:rsidRDefault="00000000" w:rsidRPr="00000000" w14:paraId="00000224">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225">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226">
            <w:pPr>
              <w:ind w:hanging="2"/>
              <w:jc w:val="right"/>
              <w:rPr>
                <w:b w:val="1"/>
                <w:smallCaps w:val="1"/>
                <w:sz w:val="20"/>
                <w:szCs w:val="20"/>
              </w:rPr>
            </w:pPr>
            <w:r w:rsidDel="00000000" w:rsidR="00000000" w:rsidRPr="00000000">
              <w:rPr>
                <w:rtl w:val="0"/>
              </w:rPr>
            </w:r>
          </w:p>
        </w:tc>
        <w:tc>
          <w:tcPr>
            <w:gridSpan w:val="4"/>
            <w:shd w:fill="auto" w:val="clear"/>
          </w:tcPr>
          <w:p w:rsidR="00000000" w:rsidDel="00000000" w:rsidP="00000000" w:rsidRDefault="00000000" w:rsidRPr="00000000" w14:paraId="00000227">
            <w:pPr>
              <w:ind w:hanging="2"/>
              <w:jc w:val="both"/>
              <w:rPr>
                <w:b w:val="1"/>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2B">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22C">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22D">
            <w:pPr>
              <w:ind w:hanging="2"/>
              <w:jc w:val="right"/>
              <w:rPr>
                <w:b w:val="1"/>
                <w:smallCaps w:val="1"/>
                <w:sz w:val="20"/>
                <w:szCs w:val="20"/>
              </w:rPr>
            </w:pPr>
            <w:r w:rsidDel="00000000" w:rsidR="00000000" w:rsidRPr="00000000">
              <w:rPr>
                <w:b w:val="1"/>
                <w:smallCaps w:val="1"/>
                <w:sz w:val="20"/>
                <w:szCs w:val="20"/>
                <w:rtl w:val="0"/>
              </w:rPr>
              <w:t xml:space="preserve">B.</w:t>
            </w:r>
          </w:p>
        </w:tc>
        <w:tc>
          <w:tcPr>
            <w:gridSpan w:val="4"/>
            <w:shd w:fill="auto" w:val="clear"/>
          </w:tcPr>
          <w:p w:rsidR="00000000" w:rsidDel="00000000" w:rsidP="00000000" w:rsidRDefault="00000000" w:rsidRPr="00000000" w14:paraId="0000022E">
            <w:pPr>
              <w:ind w:hanging="2"/>
              <w:jc w:val="both"/>
              <w:rPr>
                <w:b w:val="1"/>
                <w:sz w:val="20"/>
                <w:szCs w:val="20"/>
              </w:rPr>
            </w:pPr>
            <w:r w:rsidDel="00000000" w:rsidR="00000000" w:rsidRPr="00000000">
              <w:rPr>
                <w:b w:val="1"/>
                <w:sz w:val="20"/>
                <w:szCs w:val="20"/>
                <w:rtl w:val="0"/>
              </w:rPr>
              <w:t xml:space="preserve">NCS Representatives to the CIF Federated Council (CONSENT)</w:t>
            </w:r>
          </w:p>
        </w:tc>
      </w:tr>
      <w:tr>
        <w:trPr>
          <w:cantSplit w:val="0"/>
          <w:tblHeader w:val="0"/>
        </w:trPr>
        <w:tc>
          <w:tcPr>
            <w:shd w:fill="auto" w:val="clear"/>
          </w:tcPr>
          <w:p w:rsidR="00000000" w:rsidDel="00000000" w:rsidP="00000000" w:rsidRDefault="00000000" w:rsidRPr="00000000" w14:paraId="00000232">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233">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234">
            <w:pPr>
              <w:ind w:hanging="2"/>
              <w:jc w:val="right"/>
              <w:rPr>
                <w:b w:val="1"/>
                <w:smallCaps w:val="1"/>
                <w:sz w:val="20"/>
                <w:szCs w:val="20"/>
              </w:rPr>
            </w:pPr>
            <w:r w:rsidDel="00000000" w:rsidR="00000000" w:rsidRPr="00000000">
              <w:rPr>
                <w:rtl w:val="0"/>
              </w:rPr>
            </w:r>
          </w:p>
        </w:tc>
        <w:tc>
          <w:tcPr>
            <w:gridSpan w:val="4"/>
            <w:shd w:fill="auto" w:val="clear"/>
          </w:tcPr>
          <w:p w:rsidR="00000000" w:rsidDel="00000000" w:rsidP="00000000" w:rsidRDefault="00000000" w:rsidRPr="00000000" w14:paraId="00000235">
            <w:pPr>
              <w:ind w:hanging="2"/>
              <w:jc w:val="both"/>
              <w:rPr>
                <w:sz w:val="20"/>
                <w:szCs w:val="20"/>
              </w:rPr>
            </w:pPr>
            <w:r w:rsidDel="00000000" w:rsidR="00000000" w:rsidRPr="00000000">
              <w:rPr>
                <w:sz w:val="20"/>
                <w:szCs w:val="20"/>
                <w:rtl w:val="0"/>
              </w:rPr>
              <w:t xml:space="preserve">Motion to support the proposal to send the following individuals to the CIF Federated Council as the representatives of the NCS.</w:t>
            </w:r>
          </w:p>
        </w:tc>
      </w:tr>
      <w:tr>
        <w:trPr>
          <w:cantSplit w:val="0"/>
          <w:tblHeader w:val="0"/>
        </w:trPr>
        <w:tc>
          <w:tcPr>
            <w:shd w:fill="auto" w:val="clear"/>
          </w:tcPr>
          <w:p w:rsidR="00000000" w:rsidDel="00000000" w:rsidP="00000000" w:rsidRDefault="00000000" w:rsidRPr="00000000" w14:paraId="00000239">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23A">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23B">
            <w:pPr>
              <w:ind w:hanging="2"/>
              <w:jc w:val="right"/>
              <w:rPr>
                <w:b w:val="1"/>
                <w:smallCaps w:val="1"/>
                <w:sz w:val="20"/>
                <w:szCs w:val="20"/>
              </w:rPr>
            </w:pPr>
            <w:r w:rsidDel="00000000" w:rsidR="00000000" w:rsidRPr="00000000">
              <w:rPr>
                <w:rtl w:val="0"/>
              </w:rPr>
            </w:r>
          </w:p>
        </w:tc>
        <w:tc>
          <w:tcPr>
            <w:gridSpan w:val="4"/>
            <w:shd w:fill="auto" w:val="clear"/>
          </w:tcPr>
          <w:p w:rsidR="00000000" w:rsidDel="00000000" w:rsidP="00000000" w:rsidRDefault="00000000" w:rsidRPr="00000000" w14:paraId="0000023C">
            <w:pPr>
              <w:ind w:firstLine="0"/>
              <w:jc w:val="both"/>
              <w:rPr>
                <w:sz w:val="20"/>
                <w:szCs w:val="20"/>
              </w:rPr>
            </w:pPr>
            <w:r w:rsidDel="00000000" w:rsidR="00000000" w:rsidRPr="00000000">
              <w:rPr>
                <w:sz w:val="20"/>
                <w:szCs w:val="20"/>
                <w:rtl w:val="0"/>
              </w:rPr>
              <w:t xml:space="preserve">Alton Nelson—NCS President, CIF Executive Committee Member</w:t>
            </w:r>
          </w:p>
        </w:tc>
      </w:tr>
      <w:tr>
        <w:trPr>
          <w:cantSplit w:val="0"/>
          <w:tblHeader w:val="0"/>
        </w:trPr>
        <w:tc>
          <w:tcPr>
            <w:shd w:fill="auto" w:val="clear"/>
          </w:tcPr>
          <w:p w:rsidR="00000000" w:rsidDel="00000000" w:rsidP="00000000" w:rsidRDefault="00000000" w:rsidRPr="00000000" w14:paraId="00000240">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241">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242">
            <w:pPr>
              <w:ind w:hanging="2"/>
              <w:jc w:val="right"/>
              <w:rPr>
                <w:b w:val="1"/>
                <w:smallCaps w:val="1"/>
                <w:sz w:val="20"/>
                <w:szCs w:val="20"/>
              </w:rPr>
            </w:pPr>
            <w:r w:rsidDel="00000000" w:rsidR="00000000" w:rsidRPr="00000000">
              <w:rPr>
                <w:rtl w:val="0"/>
              </w:rPr>
            </w:r>
          </w:p>
        </w:tc>
        <w:tc>
          <w:tcPr>
            <w:gridSpan w:val="4"/>
            <w:shd w:fill="auto" w:val="clear"/>
          </w:tcPr>
          <w:p w:rsidR="00000000" w:rsidDel="00000000" w:rsidP="00000000" w:rsidRDefault="00000000" w:rsidRPr="00000000" w14:paraId="00000243">
            <w:pPr>
              <w:ind w:hanging="2"/>
              <w:jc w:val="both"/>
              <w:rPr>
                <w:sz w:val="20"/>
                <w:szCs w:val="20"/>
              </w:rPr>
            </w:pPr>
            <w:r w:rsidDel="00000000" w:rsidR="00000000" w:rsidRPr="00000000">
              <w:rPr>
                <w:sz w:val="20"/>
                <w:szCs w:val="20"/>
                <w:rtl w:val="0"/>
              </w:rPr>
              <w:t xml:space="preserve">Louie Rocha—NCS Past President, CIF Executive Committee Member</w:t>
            </w:r>
          </w:p>
        </w:tc>
      </w:tr>
      <w:tr>
        <w:trPr>
          <w:cantSplit w:val="0"/>
          <w:tblHeader w:val="0"/>
        </w:trPr>
        <w:tc>
          <w:tcPr>
            <w:shd w:fill="auto" w:val="clear"/>
          </w:tcPr>
          <w:p w:rsidR="00000000" w:rsidDel="00000000" w:rsidP="00000000" w:rsidRDefault="00000000" w:rsidRPr="00000000" w14:paraId="00000247">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248">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249">
            <w:pPr>
              <w:ind w:hanging="2"/>
              <w:jc w:val="right"/>
              <w:rPr>
                <w:b w:val="1"/>
                <w:smallCaps w:val="1"/>
                <w:sz w:val="20"/>
                <w:szCs w:val="20"/>
              </w:rPr>
            </w:pPr>
            <w:r w:rsidDel="00000000" w:rsidR="00000000" w:rsidRPr="00000000">
              <w:rPr>
                <w:rtl w:val="0"/>
              </w:rPr>
            </w:r>
          </w:p>
        </w:tc>
        <w:tc>
          <w:tcPr>
            <w:gridSpan w:val="4"/>
            <w:shd w:fill="auto" w:val="clear"/>
          </w:tcPr>
          <w:p w:rsidR="00000000" w:rsidDel="00000000" w:rsidP="00000000" w:rsidRDefault="00000000" w:rsidRPr="00000000" w14:paraId="0000024A">
            <w:pPr>
              <w:ind w:hanging="2"/>
              <w:jc w:val="both"/>
              <w:rPr>
                <w:sz w:val="20"/>
                <w:szCs w:val="20"/>
              </w:rPr>
            </w:pPr>
            <w:r w:rsidDel="00000000" w:rsidR="00000000" w:rsidRPr="00000000">
              <w:rPr>
                <w:sz w:val="20"/>
                <w:szCs w:val="20"/>
                <w:rtl w:val="0"/>
              </w:rPr>
              <w:t xml:space="preserve">Kristie Christiansen, NCS Female</w:t>
            </w:r>
          </w:p>
        </w:tc>
      </w:tr>
      <w:tr>
        <w:trPr>
          <w:cantSplit w:val="0"/>
          <w:tblHeader w:val="0"/>
        </w:trPr>
        <w:tc>
          <w:tcPr>
            <w:shd w:fill="auto" w:val="clear"/>
          </w:tcPr>
          <w:p w:rsidR="00000000" w:rsidDel="00000000" w:rsidP="00000000" w:rsidRDefault="00000000" w:rsidRPr="00000000" w14:paraId="0000024E">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24F">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250">
            <w:pPr>
              <w:ind w:hanging="2"/>
              <w:jc w:val="right"/>
              <w:rPr>
                <w:b w:val="1"/>
                <w:smallCaps w:val="1"/>
                <w:sz w:val="20"/>
                <w:szCs w:val="20"/>
              </w:rPr>
            </w:pPr>
            <w:r w:rsidDel="00000000" w:rsidR="00000000" w:rsidRPr="00000000">
              <w:rPr>
                <w:rtl w:val="0"/>
              </w:rPr>
            </w:r>
          </w:p>
        </w:tc>
        <w:tc>
          <w:tcPr>
            <w:gridSpan w:val="4"/>
            <w:shd w:fill="auto" w:val="clear"/>
          </w:tcPr>
          <w:p w:rsidR="00000000" w:rsidDel="00000000" w:rsidP="00000000" w:rsidRDefault="00000000" w:rsidRPr="00000000" w14:paraId="00000251">
            <w:pPr>
              <w:ind w:hanging="2"/>
              <w:jc w:val="both"/>
              <w:rPr>
                <w:b w:val="1"/>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55">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256">
            <w:pPr>
              <w:ind w:hanging="2"/>
              <w:jc w:val="right"/>
              <w:rPr>
                <w:b w:val="1"/>
                <w:smallCaps w:val="1"/>
                <w:sz w:val="20"/>
                <w:szCs w:val="20"/>
              </w:rPr>
            </w:pPr>
            <w:r w:rsidDel="00000000" w:rsidR="00000000" w:rsidRPr="00000000">
              <w:rPr>
                <w:rtl w:val="0"/>
              </w:rPr>
            </w:r>
          </w:p>
        </w:tc>
        <w:tc>
          <w:tcPr>
            <w:shd w:fill="ffff00" w:val="clear"/>
          </w:tcPr>
          <w:p w:rsidR="00000000" w:rsidDel="00000000" w:rsidP="00000000" w:rsidRDefault="00000000" w:rsidRPr="00000000" w14:paraId="00000257">
            <w:pPr>
              <w:ind w:hanging="2"/>
              <w:jc w:val="right"/>
              <w:rPr>
                <w:b w:val="1"/>
                <w:smallCaps w:val="1"/>
                <w:sz w:val="20"/>
                <w:szCs w:val="20"/>
              </w:rPr>
            </w:pPr>
            <w:r w:rsidDel="00000000" w:rsidR="00000000" w:rsidRPr="00000000">
              <w:rPr>
                <w:b w:val="1"/>
                <w:smallCaps w:val="1"/>
                <w:sz w:val="20"/>
                <w:szCs w:val="20"/>
                <w:rtl w:val="0"/>
              </w:rPr>
              <w:t xml:space="preserve">C.</w:t>
            </w:r>
          </w:p>
        </w:tc>
        <w:tc>
          <w:tcPr>
            <w:gridSpan w:val="4"/>
            <w:shd w:fill="ffff00" w:val="clear"/>
          </w:tcPr>
          <w:p w:rsidR="00000000" w:rsidDel="00000000" w:rsidP="00000000" w:rsidRDefault="00000000" w:rsidRPr="00000000" w14:paraId="00000258">
            <w:pPr>
              <w:ind w:hanging="2"/>
              <w:jc w:val="both"/>
              <w:rPr>
                <w:b w:val="1"/>
                <w:sz w:val="20"/>
                <w:szCs w:val="20"/>
              </w:rPr>
            </w:pPr>
            <w:r w:rsidDel="00000000" w:rsidR="00000000" w:rsidRPr="00000000">
              <w:rPr>
                <w:b w:val="1"/>
                <w:sz w:val="20"/>
                <w:szCs w:val="20"/>
                <w:rtl w:val="0"/>
              </w:rPr>
              <w:t xml:space="preserve">Executive Committee Positions to be filled for the 2023-2024 School Year (ACTION)</w:t>
            </w:r>
          </w:p>
        </w:tc>
      </w:tr>
      <w:tr>
        <w:trPr>
          <w:cantSplit w:val="0"/>
          <w:tblHeader w:val="0"/>
        </w:trPr>
        <w:tc>
          <w:tcPr>
            <w:shd w:fill="auto" w:val="clear"/>
          </w:tcPr>
          <w:p w:rsidR="00000000" w:rsidDel="00000000" w:rsidP="00000000" w:rsidRDefault="00000000" w:rsidRPr="00000000" w14:paraId="0000025C">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25D">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25E">
            <w:pPr>
              <w:ind w:hanging="2"/>
              <w:jc w:val="right"/>
              <w:rPr>
                <w:b w:val="1"/>
                <w:smallCaps w:val="1"/>
                <w:sz w:val="20"/>
                <w:szCs w:val="20"/>
              </w:rPr>
            </w:pPr>
            <w:r w:rsidDel="00000000" w:rsidR="00000000" w:rsidRPr="00000000">
              <w:rPr>
                <w:rtl w:val="0"/>
              </w:rPr>
            </w:r>
          </w:p>
        </w:tc>
        <w:tc>
          <w:tcPr>
            <w:gridSpan w:val="4"/>
            <w:shd w:fill="auto" w:val="clear"/>
          </w:tcPr>
          <w:p w:rsidR="00000000" w:rsidDel="00000000" w:rsidP="00000000" w:rsidRDefault="00000000" w:rsidRPr="00000000" w14:paraId="0000025F">
            <w:pPr>
              <w:ind w:hanging="2"/>
              <w:jc w:val="both"/>
              <w:rPr>
                <w:sz w:val="20"/>
                <w:szCs w:val="20"/>
                <w:u w:val="single"/>
              </w:rPr>
            </w:pPr>
            <w:r w:rsidDel="00000000" w:rsidR="00000000" w:rsidRPr="00000000">
              <w:rPr>
                <w:sz w:val="20"/>
                <w:szCs w:val="20"/>
                <w:u w:val="single"/>
                <w:rtl w:val="0"/>
              </w:rPr>
              <w:t xml:space="preserve">Region 2 Representative (BVAL, EBAL, TCAL)</w:t>
            </w:r>
          </w:p>
        </w:tc>
      </w:tr>
      <w:tr>
        <w:trPr>
          <w:cantSplit w:val="0"/>
          <w:tblHeader w:val="0"/>
        </w:trPr>
        <w:tc>
          <w:tcPr>
            <w:shd w:fill="auto" w:val="clear"/>
          </w:tcPr>
          <w:p w:rsidR="00000000" w:rsidDel="00000000" w:rsidP="00000000" w:rsidRDefault="00000000" w:rsidRPr="00000000" w14:paraId="00000263">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264">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265">
            <w:pPr>
              <w:ind w:hanging="2"/>
              <w:jc w:val="right"/>
              <w:rPr>
                <w:b w:val="1"/>
                <w:smallCaps w:val="1"/>
                <w:sz w:val="20"/>
                <w:szCs w:val="20"/>
              </w:rPr>
            </w:pPr>
            <w:r w:rsidDel="00000000" w:rsidR="00000000" w:rsidRPr="00000000">
              <w:rPr>
                <w:rtl w:val="0"/>
              </w:rPr>
            </w:r>
          </w:p>
        </w:tc>
        <w:tc>
          <w:tcPr>
            <w:gridSpan w:val="4"/>
            <w:shd w:fill="auto" w:val="clear"/>
          </w:tcPr>
          <w:p w:rsidR="00000000" w:rsidDel="00000000" w:rsidP="00000000" w:rsidRDefault="00000000" w:rsidRPr="00000000" w14:paraId="00000266">
            <w:pPr>
              <w:ind w:hanging="2"/>
              <w:jc w:val="both"/>
              <w:rPr>
                <w:sz w:val="20"/>
                <w:szCs w:val="20"/>
              </w:rPr>
            </w:pPr>
            <w:r w:rsidDel="00000000" w:rsidR="00000000" w:rsidRPr="00000000">
              <w:rPr>
                <w:sz w:val="20"/>
                <w:szCs w:val="20"/>
                <w:rtl w:val="0"/>
              </w:rPr>
              <w:t xml:space="preserve">Nominees:</w:t>
            </w:r>
          </w:p>
        </w:tc>
      </w:tr>
      <w:tr>
        <w:trPr>
          <w:cantSplit w:val="0"/>
          <w:tblHeader w:val="0"/>
        </w:trPr>
        <w:tc>
          <w:tcPr>
            <w:shd w:fill="auto" w:val="clear"/>
          </w:tcPr>
          <w:p w:rsidR="00000000" w:rsidDel="00000000" w:rsidP="00000000" w:rsidRDefault="00000000" w:rsidRPr="00000000" w14:paraId="0000026A">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26B">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26C">
            <w:pPr>
              <w:ind w:hanging="2"/>
              <w:jc w:val="right"/>
              <w:rPr>
                <w:b w:val="1"/>
                <w:smallCaps w:val="1"/>
                <w:sz w:val="20"/>
                <w:szCs w:val="20"/>
              </w:rPr>
            </w:pPr>
            <w:r w:rsidDel="00000000" w:rsidR="00000000" w:rsidRPr="00000000">
              <w:rPr>
                <w:rtl w:val="0"/>
              </w:rPr>
            </w:r>
          </w:p>
        </w:tc>
        <w:tc>
          <w:tcPr>
            <w:gridSpan w:val="4"/>
            <w:shd w:fill="auto" w:val="clear"/>
          </w:tcPr>
          <w:p w:rsidR="00000000" w:rsidDel="00000000" w:rsidP="00000000" w:rsidRDefault="00000000" w:rsidRPr="00000000" w14:paraId="0000026D">
            <w:pPr>
              <w:ind w:hanging="2"/>
              <w:jc w:val="both"/>
              <w:rPr>
                <w:sz w:val="20"/>
                <w:szCs w:val="20"/>
              </w:rPr>
            </w:pPr>
            <w:r w:rsidDel="00000000" w:rsidR="00000000" w:rsidRPr="00000000">
              <w:rPr>
                <w:sz w:val="20"/>
                <w:szCs w:val="20"/>
                <w:rtl w:val="0"/>
              </w:rPr>
              <w:t xml:space="preserve">Sebastian Bull, Principal, Foothill High School</w:t>
            </w:r>
          </w:p>
          <w:p w:rsidR="00000000" w:rsidDel="00000000" w:rsidP="00000000" w:rsidRDefault="00000000" w:rsidRPr="00000000" w14:paraId="0000026E">
            <w:pPr>
              <w:ind w:hanging="2"/>
              <w:jc w:val="both"/>
              <w:rPr>
                <w:sz w:val="20"/>
                <w:szCs w:val="20"/>
              </w:rPr>
            </w:pPr>
            <w:r w:rsidDel="00000000" w:rsidR="00000000" w:rsidRPr="00000000">
              <w:rPr>
                <w:sz w:val="20"/>
                <w:szCs w:val="20"/>
                <w:rtl w:val="0"/>
              </w:rPr>
              <w:t xml:space="preserve">Steve Amaro, Principal, Freedom High School</w:t>
            </w:r>
          </w:p>
        </w:tc>
      </w:tr>
      <w:tr>
        <w:trPr>
          <w:cantSplit w:val="0"/>
          <w:tblHeader w:val="0"/>
        </w:trPr>
        <w:tc>
          <w:tcPr>
            <w:shd w:fill="auto" w:val="clear"/>
          </w:tcPr>
          <w:p w:rsidR="00000000" w:rsidDel="00000000" w:rsidP="00000000" w:rsidRDefault="00000000" w:rsidRPr="00000000" w14:paraId="00000272">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273">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274">
            <w:pPr>
              <w:ind w:hanging="2"/>
              <w:jc w:val="right"/>
              <w:rPr>
                <w:b w:val="1"/>
                <w:smallCaps w:val="1"/>
                <w:sz w:val="20"/>
                <w:szCs w:val="20"/>
              </w:rPr>
            </w:pPr>
            <w:r w:rsidDel="00000000" w:rsidR="00000000" w:rsidRPr="00000000">
              <w:rPr>
                <w:rtl w:val="0"/>
              </w:rPr>
            </w:r>
          </w:p>
        </w:tc>
        <w:tc>
          <w:tcPr>
            <w:gridSpan w:val="4"/>
            <w:shd w:fill="auto" w:val="clear"/>
          </w:tcPr>
          <w:p w:rsidR="00000000" w:rsidDel="00000000" w:rsidP="00000000" w:rsidRDefault="00000000" w:rsidRPr="00000000" w14:paraId="00000275">
            <w:pPr>
              <w:ind w:hanging="2"/>
              <w:rPr>
                <w:color w:val="ff0000"/>
                <w:sz w:val="20"/>
                <w:szCs w:val="20"/>
              </w:rPr>
            </w:pPr>
            <w:r w:rsidDel="00000000" w:rsidR="00000000" w:rsidRPr="00000000">
              <w:rPr>
                <w:color w:val="ff0000"/>
                <w:sz w:val="20"/>
                <w:szCs w:val="20"/>
                <w:rtl w:val="0"/>
              </w:rPr>
              <w:t xml:space="preserve">Motion: to support Steve Amaro, Sarlatte RC, 2nd: Summers W, 12-0</w:t>
            </w:r>
          </w:p>
        </w:tc>
      </w:tr>
      <w:tr>
        <w:trPr>
          <w:cantSplit w:val="0"/>
          <w:tblHeader w:val="0"/>
        </w:trPr>
        <w:tc>
          <w:tcPr>
            <w:shd w:fill="auto" w:val="clear"/>
          </w:tcPr>
          <w:p w:rsidR="00000000" w:rsidDel="00000000" w:rsidP="00000000" w:rsidRDefault="00000000" w:rsidRPr="00000000" w14:paraId="00000279">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27A">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27B">
            <w:pPr>
              <w:ind w:hanging="2"/>
              <w:jc w:val="right"/>
              <w:rPr>
                <w:b w:val="1"/>
                <w:smallCaps w:val="1"/>
                <w:sz w:val="20"/>
                <w:szCs w:val="20"/>
              </w:rPr>
            </w:pPr>
            <w:r w:rsidDel="00000000" w:rsidR="00000000" w:rsidRPr="00000000">
              <w:rPr>
                <w:rtl w:val="0"/>
              </w:rPr>
            </w:r>
          </w:p>
        </w:tc>
        <w:tc>
          <w:tcPr>
            <w:gridSpan w:val="4"/>
            <w:shd w:fill="auto" w:val="clear"/>
          </w:tcPr>
          <w:p w:rsidR="00000000" w:rsidDel="00000000" w:rsidP="00000000" w:rsidRDefault="00000000" w:rsidRPr="00000000" w14:paraId="0000027C">
            <w:pPr>
              <w:ind w:hanging="2"/>
              <w:jc w:val="both"/>
              <w:rPr>
                <w:sz w:val="20"/>
                <w:szCs w:val="20"/>
                <w:u w:val="single"/>
              </w:rPr>
            </w:pPr>
            <w:r w:rsidDel="00000000" w:rsidR="00000000" w:rsidRPr="00000000">
              <w:rPr>
                <w:sz w:val="20"/>
                <w:szCs w:val="20"/>
                <w:u w:val="single"/>
                <w:rtl w:val="0"/>
              </w:rPr>
              <w:t xml:space="preserve">Region 3 Representative (HDN Big 5, MCAL, NBL, VVAL)</w:t>
            </w:r>
          </w:p>
        </w:tc>
      </w:tr>
      <w:tr>
        <w:trPr>
          <w:cantSplit w:val="0"/>
          <w:tblHeader w:val="0"/>
        </w:trPr>
        <w:tc>
          <w:tcPr>
            <w:shd w:fill="auto" w:val="clear"/>
          </w:tcPr>
          <w:p w:rsidR="00000000" w:rsidDel="00000000" w:rsidP="00000000" w:rsidRDefault="00000000" w:rsidRPr="00000000" w14:paraId="00000280">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281">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282">
            <w:pPr>
              <w:ind w:hanging="2"/>
              <w:jc w:val="right"/>
              <w:rPr>
                <w:b w:val="1"/>
                <w:smallCaps w:val="1"/>
                <w:sz w:val="20"/>
                <w:szCs w:val="20"/>
              </w:rPr>
            </w:pPr>
            <w:r w:rsidDel="00000000" w:rsidR="00000000" w:rsidRPr="00000000">
              <w:rPr>
                <w:rtl w:val="0"/>
              </w:rPr>
            </w:r>
          </w:p>
        </w:tc>
        <w:tc>
          <w:tcPr>
            <w:gridSpan w:val="4"/>
            <w:shd w:fill="auto" w:val="clear"/>
          </w:tcPr>
          <w:p w:rsidR="00000000" w:rsidDel="00000000" w:rsidP="00000000" w:rsidRDefault="00000000" w:rsidRPr="00000000" w14:paraId="00000283">
            <w:pPr>
              <w:ind w:hanging="2"/>
              <w:jc w:val="both"/>
              <w:rPr>
                <w:sz w:val="20"/>
                <w:szCs w:val="20"/>
              </w:rPr>
            </w:pPr>
            <w:r w:rsidDel="00000000" w:rsidR="00000000" w:rsidRPr="00000000">
              <w:rPr>
                <w:sz w:val="20"/>
                <w:szCs w:val="20"/>
                <w:rtl w:val="0"/>
              </w:rPr>
              <w:t xml:space="preserve">Nominees:</w:t>
            </w:r>
          </w:p>
        </w:tc>
      </w:tr>
      <w:tr>
        <w:trPr>
          <w:cantSplit w:val="0"/>
          <w:tblHeader w:val="0"/>
        </w:trPr>
        <w:tc>
          <w:tcPr>
            <w:shd w:fill="auto" w:val="clear"/>
          </w:tcPr>
          <w:p w:rsidR="00000000" w:rsidDel="00000000" w:rsidP="00000000" w:rsidRDefault="00000000" w:rsidRPr="00000000" w14:paraId="00000287">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288">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289">
            <w:pPr>
              <w:ind w:hanging="2"/>
              <w:jc w:val="right"/>
              <w:rPr>
                <w:b w:val="1"/>
                <w:smallCaps w:val="1"/>
                <w:sz w:val="20"/>
                <w:szCs w:val="20"/>
              </w:rPr>
            </w:pPr>
            <w:r w:rsidDel="00000000" w:rsidR="00000000" w:rsidRPr="00000000">
              <w:rPr>
                <w:rtl w:val="0"/>
              </w:rPr>
            </w:r>
          </w:p>
        </w:tc>
        <w:tc>
          <w:tcPr>
            <w:gridSpan w:val="4"/>
            <w:shd w:fill="auto" w:val="clear"/>
          </w:tcPr>
          <w:p w:rsidR="00000000" w:rsidDel="00000000" w:rsidP="00000000" w:rsidRDefault="00000000" w:rsidRPr="00000000" w14:paraId="0000028A">
            <w:pPr>
              <w:ind w:hanging="2"/>
              <w:jc w:val="both"/>
              <w:rPr>
                <w:sz w:val="20"/>
                <w:szCs w:val="20"/>
              </w:rPr>
            </w:pPr>
            <w:r w:rsidDel="00000000" w:rsidR="00000000" w:rsidRPr="00000000">
              <w:rPr>
                <w:sz w:val="20"/>
                <w:szCs w:val="20"/>
                <w:rtl w:val="0"/>
              </w:rPr>
              <w:t xml:space="preserve">Dustin Dutra, Principal, McKinleyville High School</w:t>
            </w:r>
          </w:p>
        </w:tc>
      </w:tr>
      <w:tr>
        <w:trPr>
          <w:cantSplit w:val="0"/>
          <w:tblHeader w:val="0"/>
        </w:trPr>
        <w:tc>
          <w:tcPr>
            <w:shd w:fill="auto" w:val="clear"/>
          </w:tcPr>
          <w:p w:rsidR="00000000" w:rsidDel="00000000" w:rsidP="00000000" w:rsidRDefault="00000000" w:rsidRPr="00000000" w14:paraId="0000028E">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28F">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290">
            <w:pPr>
              <w:ind w:hanging="2"/>
              <w:jc w:val="right"/>
              <w:rPr>
                <w:b w:val="1"/>
                <w:smallCaps w:val="1"/>
                <w:sz w:val="20"/>
                <w:szCs w:val="20"/>
              </w:rPr>
            </w:pPr>
            <w:r w:rsidDel="00000000" w:rsidR="00000000" w:rsidRPr="00000000">
              <w:rPr>
                <w:rtl w:val="0"/>
              </w:rPr>
            </w:r>
          </w:p>
        </w:tc>
        <w:tc>
          <w:tcPr>
            <w:gridSpan w:val="4"/>
            <w:shd w:fill="auto" w:val="clear"/>
          </w:tcPr>
          <w:p w:rsidR="00000000" w:rsidDel="00000000" w:rsidP="00000000" w:rsidRDefault="00000000" w:rsidRPr="00000000" w14:paraId="00000291">
            <w:pPr>
              <w:ind w:hanging="2"/>
              <w:jc w:val="both"/>
              <w:rPr>
                <w:sz w:val="20"/>
                <w:szCs w:val="20"/>
              </w:rPr>
            </w:pPr>
            <w:r w:rsidDel="00000000" w:rsidR="00000000" w:rsidRPr="00000000">
              <w:rPr>
                <w:sz w:val="20"/>
                <w:szCs w:val="20"/>
                <w:rtl w:val="0"/>
              </w:rPr>
              <w:t xml:space="preserve">Ean Ainsworth, Principal, Napa High School</w:t>
            </w:r>
          </w:p>
        </w:tc>
      </w:tr>
      <w:tr>
        <w:trPr>
          <w:cantSplit w:val="0"/>
          <w:tblHeader w:val="0"/>
        </w:trPr>
        <w:tc>
          <w:tcPr>
            <w:shd w:fill="auto" w:val="clear"/>
          </w:tcPr>
          <w:p w:rsidR="00000000" w:rsidDel="00000000" w:rsidP="00000000" w:rsidRDefault="00000000" w:rsidRPr="00000000" w14:paraId="00000295">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296">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297">
            <w:pPr>
              <w:ind w:hanging="2"/>
              <w:jc w:val="right"/>
              <w:rPr>
                <w:b w:val="1"/>
                <w:smallCaps w:val="1"/>
                <w:sz w:val="20"/>
                <w:szCs w:val="20"/>
              </w:rPr>
            </w:pPr>
            <w:r w:rsidDel="00000000" w:rsidR="00000000" w:rsidRPr="00000000">
              <w:rPr>
                <w:rtl w:val="0"/>
              </w:rPr>
            </w:r>
          </w:p>
        </w:tc>
        <w:tc>
          <w:tcPr>
            <w:gridSpan w:val="4"/>
            <w:shd w:fill="auto" w:val="clear"/>
          </w:tcPr>
          <w:p w:rsidR="00000000" w:rsidDel="00000000" w:rsidP="00000000" w:rsidRDefault="00000000" w:rsidRPr="00000000" w14:paraId="00000298">
            <w:pPr>
              <w:ind w:hanging="2"/>
              <w:jc w:val="both"/>
              <w:rPr>
                <w:sz w:val="20"/>
                <w:szCs w:val="20"/>
                <w:u w:val="single"/>
              </w:rPr>
            </w:pPr>
            <w:r w:rsidDel="00000000" w:rsidR="00000000" w:rsidRPr="00000000">
              <w:rPr>
                <w:sz w:val="20"/>
                <w:szCs w:val="20"/>
                <w:u w:val="single"/>
                <w:rtl w:val="0"/>
              </w:rPr>
              <w:t xml:space="preserve">Attachment E</w:t>
            </w:r>
          </w:p>
        </w:tc>
      </w:tr>
      <w:tr>
        <w:trPr>
          <w:cantSplit w:val="0"/>
          <w:tblHeader w:val="0"/>
        </w:trPr>
        <w:tc>
          <w:tcPr>
            <w:shd w:fill="auto" w:val="clear"/>
          </w:tcPr>
          <w:p w:rsidR="00000000" w:rsidDel="00000000" w:rsidP="00000000" w:rsidRDefault="00000000" w:rsidRPr="00000000" w14:paraId="0000029C">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29D">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29E">
            <w:pPr>
              <w:ind w:hanging="2"/>
              <w:jc w:val="right"/>
              <w:rPr>
                <w:b w:val="1"/>
                <w:smallCaps w:val="1"/>
                <w:sz w:val="20"/>
                <w:szCs w:val="20"/>
              </w:rPr>
            </w:pPr>
            <w:r w:rsidDel="00000000" w:rsidR="00000000" w:rsidRPr="00000000">
              <w:rPr>
                <w:rtl w:val="0"/>
              </w:rPr>
            </w:r>
          </w:p>
        </w:tc>
        <w:tc>
          <w:tcPr>
            <w:gridSpan w:val="4"/>
            <w:shd w:fill="auto" w:val="clear"/>
          </w:tcPr>
          <w:p w:rsidR="00000000" w:rsidDel="00000000" w:rsidP="00000000" w:rsidRDefault="00000000" w:rsidRPr="00000000" w14:paraId="0000029F">
            <w:pPr>
              <w:ind w:hanging="2"/>
              <w:rPr>
                <w:b w:val="1"/>
                <w:color w:val="ff0000"/>
                <w:sz w:val="20"/>
                <w:szCs w:val="20"/>
              </w:rPr>
            </w:pPr>
            <w:r w:rsidDel="00000000" w:rsidR="00000000" w:rsidRPr="00000000">
              <w:rPr>
                <w:color w:val="ff0000"/>
                <w:sz w:val="20"/>
                <w:szCs w:val="20"/>
                <w:rtl w:val="0"/>
              </w:rPr>
              <w:t xml:space="preserve">Motion: to support Sustin Dutra, Sarlatte RC, 2nd: Summers W, 12-0</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A3">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2A4">
            <w:pPr>
              <w:ind w:hanging="2"/>
              <w:jc w:val="right"/>
              <w:rPr>
                <w:b w:val="1"/>
                <w:smallCaps w:val="1"/>
                <w:sz w:val="20"/>
                <w:szCs w:val="20"/>
              </w:rPr>
            </w:pPr>
            <w:r w:rsidDel="00000000" w:rsidR="00000000" w:rsidRPr="00000000">
              <w:rPr>
                <w:rtl w:val="0"/>
              </w:rPr>
            </w:r>
          </w:p>
        </w:tc>
        <w:tc>
          <w:tcPr>
            <w:shd w:fill="ffff00" w:val="clear"/>
          </w:tcPr>
          <w:p w:rsidR="00000000" w:rsidDel="00000000" w:rsidP="00000000" w:rsidRDefault="00000000" w:rsidRPr="00000000" w14:paraId="000002A5">
            <w:pPr>
              <w:ind w:hanging="2"/>
              <w:jc w:val="right"/>
              <w:rPr>
                <w:b w:val="1"/>
                <w:smallCaps w:val="1"/>
                <w:sz w:val="20"/>
                <w:szCs w:val="20"/>
              </w:rPr>
            </w:pPr>
            <w:r w:rsidDel="00000000" w:rsidR="00000000" w:rsidRPr="00000000">
              <w:rPr>
                <w:b w:val="1"/>
                <w:smallCaps w:val="1"/>
                <w:sz w:val="20"/>
                <w:szCs w:val="20"/>
                <w:rtl w:val="0"/>
              </w:rPr>
              <w:t xml:space="preserve">D.</w:t>
            </w:r>
          </w:p>
        </w:tc>
        <w:tc>
          <w:tcPr>
            <w:gridSpan w:val="4"/>
            <w:shd w:fill="ffff00" w:val="clear"/>
          </w:tcPr>
          <w:p w:rsidR="00000000" w:rsidDel="00000000" w:rsidP="00000000" w:rsidRDefault="00000000" w:rsidRPr="00000000" w14:paraId="000002A6">
            <w:pPr>
              <w:ind w:hanging="2"/>
              <w:jc w:val="both"/>
              <w:rPr>
                <w:b w:val="1"/>
                <w:sz w:val="20"/>
                <w:szCs w:val="20"/>
              </w:rPr>
            </w:pPr>
            <w:r w:rsidDel="00000000" w:rsidR="00000000" w:rsidRPr="00000000">
              <w:rPr>
                <w:b w:val="1"/>
                <w:sz w:val="20"/>
                <w:szCs w:val="20"/>
                <w:rtl w:val="0"/>
              </w:rPr>
              <w:t xml:space="preserve">2023-2024 Targets (ACTION)</w:t>
            </w:r>
          </w:p>
        </w:tc>
      </w:tr>
      <w:tr>
        <w:trPr>
          <w:cantSplit w:val="0"/>
          <w:tblHeader w:val="0"/>
        </w:trPr>
        <w:tc>
          <w:tcPr>
            <w:shd w:fill="auto" w:val="clear"/>
          </w:tcPr>
          <w:p w:rsidR="00000000" w:rsidDel="00000000" w:rsidP="00000000" w:rsidRDefault="00000000" w:rsidRPr="00000000" w14:paraId="000002AA">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2AB">
            <w:pPr>
              <w:ind w:hanging="2"/>
              <w:jc w:val="right"/>
              <w:rPr>
                <w:b w:val="1"/>
                <w:smallCaps w:val="1"/>
                <w:sz w:val="20"/>
                <w:szCs w:val="20"/>
              </w:rPr>
            </w:pPr>
            <w:r w:rsidDel="00000000" w:rsidR="00000000" w:rsidRPr="00000000">
              <w:rPr>
                <w:rtl w:val="0"/>
              </w:rPr>
            </w:r>
          </w:p>
        </w:tc>
        <w:tc>
          <w:tcPr>
            <w:shd w:fill="auto" w:val="clear"/>
          </w:tcPr>
          <w:p w:rsidR="00000000" w:rsidDel="00000000" w:rsidP="00000000" w:rsidRDefault="00000000" w:rsidRPr="00000000" w14:paraId="000002AC">
            <w:pPr>
              <w:ind w:hanging="2"/>
              <w:jc w:val="right"/>
              <w:rPr>
                <w:b w:val="1"/>
                <w:smallCaps w:val="1"/>
                <w:sz w:val="20"/>
                <w:szCs w:val="20"/>
              </w:rPr>
            </w:pPr>
            <w:r w:rsidDel="00000000" w:rsidR="00000000" w:rsidRPr="00000000">
              <w:rPr>
                <w:rtl w:val="0"/>
              </w:rPr>
            </w:r>
          </w:p>
        </w:tc>
        <w:tc>
          <w:tcPr>
            <w:gridSpan w:val="4"/>
            <w:shd w:fill="auto" w:val="clear"/>
          </w:tcPr>
          <w:p w:rsidR="00000000" w:rsidDel="00000000" w:rsidP="00000000" w:rsidRDefault="00000000" w:rsidRPr="00000000" w14:paraId="000002AD">
            <w:pPr>
              <w:ind w:hanging="2"/>
              <w:jc w:val="both"/>
              <w:rPr>
                <w:sz w:val="20"/>
                <w:szCs w:val="20"/>
              </w:rPr>
            </w:pPr>
            <w:r w:rsidDel="00000000" w:rsidR="00000000" w:rsidRPr="00000000">
              <w:rPr>
                <w:sz w:val="20"/>
                <w:szCs w:val="20"/>
                <w:rtl w:val="0"/>
              </w:rPr>
              <w:t xml:space="preserve">Proposal to recommend support of the recommended targets for the 2023-2024 school year. </w:t>
            </w:r>
          </w:p>
        </w:tc>
      </w:tr>
      <w:tr>
        <w:trPr>
          <w:cantSplit w:val="0"/>
          <w:tblHeader w:val="0"/>
        </w:trPr>
        <w:tc>
          <w:tcPr>
            <w:shd w:fill="auto" w:val="clear"/>
          </w:tcPr>
          <w:p w:rsidR="00000000" w:rsidDel="00000000" w:rsidP="00000000" w:rsidRDefault="00000000" w:rsidRPr="00000000" w14:paraId="000002B1">
            <w:pPr>
              <w:ind w:hanging="2"/>
              <w:jc w:val="right"/>
              <w:rPr>
                <w:b w:val="1"/>
                <w:sz w:val="20"/>
                <w:szCs w:val="20"/>
              </w:rPr>
            </w:pPr>
            <w:r w:rsidDel="00000000" w:rsidR="00000000" w:rsidRPr="00000000">
              <w:rPr>
                <w:rtl w:val="0"/>
              </w:rPr>
            </w:r>
          </w:p>
        </w:tc>
        <w:tc>
          <w:tcPr>
            <w:shd w:fill="auto" w:val="clear"/>
          </w:tcPr>
          <w:p w:rsidR="00000000" w:rsidDel="00000000" w:rsidP="00000000" w:rsidRDefault="00000000" w:rsidRPr="00000000" w14:paraId="000002B2">
            <w:pPr>
              <w:ind w:hanging="2"/>
              <w:jc w:val="right"/>
              <w:rPr>
                <w:b w:val="1"/>
                <w:smallCaps w:val="1"/>
                <w:sz w:val="20"/>
                <w:szCs w:val="2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2B3">
            <w:pPr>
              <w:ind w:hanging="2"/>
              <w:jc w:val="right"/>
              <w:rPr>
                <w:b w:val="1"/>
                <w:smallCaps w:val="1"/>
                <w:sz w:val="20"/>
                <w:szCs w:val="20"/>
              </w:rPr>
            </w:pPr>
            <w:r w:rsidDel="00000000" w:rsidR="00000000" w:rsidRPr="00000000">
              <w:rPr>
                <w:rtl w:val="0"/>
              </w:rPr>
            </w:r>
          </w:p>
        </w:tc>
        <w:tc>
          <w:tcPr>
            <w:gridSpan w:val="4"/>
            <w:tcBorders>
              <w:bottom w:color="000000" w:space="0" w:sz="4" w:val="single"/>
            </w:tcBorders>
            <w:shd w:fill="auto" w:val="clear"/>
          </w:tcPr>
          <w:p w:rsidR="00000000" w:rsidDel="00000000" w:rsidP="00000000" w:rsidRDefault="00000000" w:rsidRPr="00000000" w14:paraId="000002B4">
            <w:pPr>
              <w:ind w:hanging="2"/>
              <w:jc w:val="both"/>
              <w:rPr>
                <w:sz w:val="20"/>
                <w:szCs w:val="20"/>
              </w:rPr>
            </w:pPr>
            <w:r w:rsidDel="00000000" w:rsidR="00000000" w:rsidRPr="00000000">
              <w:rPr>
                <w:rtl w:val="0"/>
              </w:rPr>
            </w:r>
          </w:p>
          <w:tbl>
            <w:tblPr>
              <w:tblStyle w:val="Table5"/>
              <w:tblW w:w="86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0"/>
              <w:gridCol w:w="1890"/>
              <w:gridCol w:w="2216"/>
              <w:gridCol w:w="1924"/>
              <w:gridCol w:w="2182"/>
              <w:tblGridChange w:id="0">
                <w:tblGrid>
                  <w:gridCol w:w="430"/>
                  <w:gridCol w:w="1890"/>
                  <w:gridCol w:w="2216"/>
                  <w:gridCol w:w="1924"/>
                  <w:gridCol w:w="2182"/>
                </w:tblGrid>
              </w:tblGridChange>
            </w:tblGrid>
            <w:tr>
              <w:trPr>
                <w:cantSplit w:val="0"/>
                <w:tblHeader w:val="0"/>
              </w:trPr>
              <w:tc>
                <w:tcPr>
                  <w:shd w:fill="auto" w:val="clear"/>
                </w:tcPr>
                <w:p w:rsidR="00000000" w:rsidDel="00000000" w:rsidP="00000000" w:rsidRDefault="00000000" w:rsidRPr="00000000" w14:paraId="000002B5">
                  <w:pPr>
                    <w:ind w:hanging="2"/>
                    <w:jc w:val="both"/>
                    <w:rPr>
                      <w:sz w:val="18"/>
                      <w:szCs w:val="18"/>
                    </w:rPr>
                  </w:pPr>
                  <w:r w:rsidDel="00000000" w:rsidR="00000000" w:rsidRPr="00000000">
                    <w:rPr>
                      <w:rtl w:val="0"/>
                    </w:rPr>
                  </w:r>
                </w:p>
              </w:tc>
              <w:tc>
                <w:tcPr>
                  <w:shd w:fill="auto" w:val="clear"/>
                </w:tcPr>
                <w:p w:rsidR="00000000" w:rsidDel="00000000" w:rsidP="00000000" w:rsidRDefault="00000000" w:rsidRPr="00000000" w14:paraId="000002B6">
                  <w:pPr>
                    <w:ind w:hanging="2"/>
                    <w:jc w:val="both"/>
                    <w:rPr>
                      <w:b w:val="1"/>
                      <w:sz w:val="18"/>
                      <w:szCs w:val="18"/>
                    </w:rPr>
                  </w:pPr>
                  <w:r w:rsidDel="00000000" w:rsidR="00000000" w:rsidRPr="00000000">
                    <w:rPr>
                      <w:b w:val="1"/>
                      <w:sz w:val="18"/>
                      <w:szCs w:val="18"/>
                      <w:rtl w:val="0"/>
                    </w:rPr>
                    <w:t xml:space="preserve">Goal</w:t>
                  </w:r>
                </w:p>
              </w:tc>
              <w:tc>
                <w:tcPr>
                  <w:shd w:fill="auto" w:val="clear"/>
                </w:tcPr>
                <w:p w:rsidR="00000000" w:rsidDel="00000000" w:rsidP="00000000" w:rsidRDefault="00000000" w:rsidRPr="00000000" w14:paraId="000002B7">
                  <w:pPr>
                    <w:ind w:hanging="2"/>
                    <w:jc w:val="both"/>
                    <w:rPr>
                      <w:b w:val="1"/>
                      <w:sz w:val="18"/>
                      <w:szCs w:val="18"/>
                    </w:rPr>
                  </w:pPr>
                  <w:r w:rsidDel="00000000" w:rsidR="00000000" w:rsidRPr="00000000">
                    <w:rPr>
                      <w:b w:val="1"/>
                      <w:sz w:val="18"/>
                      <w:szCs w:val="18"/>
                      <w:rtl w:val="0"/>
                    </w:rPr>
                    <w:t xml:space="preserve">Steps to Accomplish</w:t>
                  </w:r>
                </w:p>
              </w:tc>
              <w:tc>
                <w:tcPr>
                  <w:shd w:fill="auto" w:val="clear"/>
                </w:tcPr>
                <w:p w:rsidR="00000000" w:rsidDel="00000000" w:rsidP="00000000" w:rsidRDefault="00000000" w:rsidRPr="00000000" w14:paraId="000002B8">
                  <w:pPr>
                    <w:ind w:hanging="2"/>
                    <w:jc w:val="both"/>
                    <w:rPr>
                      <w:b w:val="1"/>
                      <w:sz w:val="18"/>
                      <w:szCs w:val="18"/>
                    </w:rPr>
                  </w:pPr>
                  <w:r w:rsidDel="00000000" w:rsidR="00000000" w:rsidRPr="00000000">
                    <w:rPr>
                      <w:b w:val="1"/>
                      <w:sz w:val="18"/>
                      <w:szCs w:val="18"/>
                      <w:rtl w:val="0"/>
                    </w:rPr>
                    <w:t xml:space="preserve">Responsible Person</w:t>
                  </w:r>
                </w:p>
              </w:tc>
              <w:tc>
                <w:tcPr>
                  <w:shd w:fill="auto" w:val="clear"/>
                </w:tcPr>
                <w:p w:rsidR="00000000" w:rsidDel="00000000" w:rsidP="00000000" w:rsidRDefault="00000000" w:rsidRPr="00000000" w14:paraId="000002B9">
                  <w:pPr>
                    <w:ind w:hanging="2"/>
                    <w:jc w:val="both"/>
                    <w:rPr>
                      <w:b w:val="1"/>
                      <w:sz w:val="18"/>
                      <w:szCs w:val="18"/>
                    </w:rPr>
                  </w:pPr>
                  <w:r w:rsidDel="00000000" w:rsidR="00000000" w:rsidRPr="00000000">
                    <w:rPr>
                      <w:b w:val="1"/>
                      <w:sz w:val="18"/>
                      <w:szCs w:val="18"/>
                      <w:rtl w:val="0"/>
                    </w:rPr>
                    <w:t xml:space="preserve">Status</w:t>
                  </w:r>
                </w:p>
              </w:tc>
            </w:tr>
            <w:tr>
              <w:trPr>
                <w:cantSplit w:val="0"/>
                <w:tblHeader w:val="0"/>
              </w:trPr>
              <w:tc>
                <w:tcPr>
                  <w:shd w:fill="auto" w:val="clear"/>
                </w:tcPr>
                <w:p w:rsidR="00000000" w:rsidDel="00000000" w:rsidP="00000000" w:rsidRDefault="00000000" w:rsidRPr="00000000" w14:paraId="000002BA">
                  <w:pPr>
                    <w:ind w:hanging="2"/>
                    <w:jc w:val="right"/>
                    <w:rPr>
                      <w:sz w:val="16"/>
                      <w:szCs w:val="16"/>
                    </w:rPr>
                  </w:pPr>
                  <w:r w:rsidDel="00000000" w:rsidR="00000000" w:rsidRPr="00000000">
                    <w:rPr>
                      <w:sz w:val="16"/>
                      <w:szCs w:val="16"/>
                      <w:rtl w:val="0"/>
                    </w:rPr>
                    <w:t xml:space="preserve">1.</w:t>
                  </w:r>
                </w:p>
              </w:tc>
              <w:tc>
                <w:tcPr>
                  <w:shd w:fill="auto" w:val="clear"/>
                </w:tcPr>
                <w:p w:rsidR="00000000" w:rsidDel="00000000" w:rsidP="00000000" w:rsidRDefault="00000000" w:rsidRPr="00000000" w14:paraId="000002BB">
                  <w:pPr>
                    <w:ind w:hanging="2"/>
                    <w:rPr>
                      <w:sz w:val="16"/>
                      <w:szCs w:val="16"/>
                    </w:rPr>
                  </w:pPr>
                  <w:r w:rsidDel="00000000" w:rsidR="00000000" w:rsidRPr="00000000">
                    <w:rPr>
                      <w:sz w:val="16"/>
                      <w:szCs w:val="16"/>
                      <w:rtl w:val="0"/>
                    </w:rPr>
                    <w:t xml:space="preserve">Continue to emphasize and promote positive sportsmanship with our school administrators and officials’ associations.</w:t>
                  </w:r>
                </w:p>
              </w:tc>
              <w:tc>
                <w:tcPr>
                  <w:shd w:fill="auto" w:val="clear"/>
                </w:tcPr>
                <w:p w:rsidR="00000000" w:rsidDel="00000000" w:rsidP="00000000" w:rsidRDefault="00000000" w:rsidRPr="00000000" w14:paraId="000002BC">
                  <w:pPr>
                    <w:ind w:left="2" w:hanging="2"/>
                    <w:rPr>
                      <w:sz w:val="16"/>
                      <w:szCs w:val="16"/>
                    </w:rPr>
                  </w:pPr>
                  <w:r w:rsidDel="00000000" w:rsidR="00000000" w:rsidRPr="00000000">
                    <w:rPr>
                      <w:sz w:val="16"/>
                      <w:szCs w:val="16"/>
                      <w:rtl w:val="0"/>
                    </w:rPr>
                    <w:t xml:space="preserve">Promote beginning of year, beginning of season meeting reminders. Monthly sportsmanship tips and reminders to schools. Collaborate with Officials’ Associations on working with schools, “Bench Bad behavior” wristbands.</w:t>
                  </w:r>
                </w:p>
                <w:p w:rsidR="00000000" w:rsidDel="00000000" w:rsidP="00000000" w:rsidRDefault="00000000" w:rsidRPr="00000000" w14:paraId="000002BD">
                  <w:pPr>
                    <w:ind w:left="2" w:hanging="2"/>
                    <w:rPr>
                      <w:sz w:val="16"/>
                      <w:szCs w:val="16"/>
                    </w:rPr>
                  </w:pPr>
                  <w:r w:rsidDel="00000000" w:rsidR="00000000" w:rsidRPr="00000000">
                    <w:rPr>
                      <w:rtl w:val="0"/>
                    </w:rPr>
                  </w:r>
                </w:p>
              </w:tc>
              <w:tc>
                <w:tcPr>
                  <w:shd w:fill="auto" w:val="clear"/>
                </w:tcPr>
                <w:p w:rsidR="00000000" w:rsidDel="00000000" w:rsidP="00000000" w:rsidRDefault="00000000" w:rsidRPr="00000000" w14:paraId="000002BE">
                  <w:pPr>
                    <w:ind w:hanging="2"/>
                    <w:rPr>
                      <w:sz w:val="16"/>
                      <w:szCs w:val="16"/>
                    </w:rPr>
                  </w:pPr>
                  <w:r w:rsidDel="00000000" w:rsidR="00000000" w:rsidRPr="00000000">
                    <w:rPr>
                      <w:sz w:val="16"/>
                      <w:szCs w:val="16"/>
                      <w:rtl w:val="0"/>
                    </w:rPr>
                    <w:t xml:space="preserve">Commissioner of Athletics</w:t>
                  </w:r>
                </w:p>
                <w:p w:rsidR="00000000" w:rsidDel="00000000" w:rsidP="00000000" w:rsidRDefault="00000000" w:rsidRPr="00000000" w14:paraId="000002BF">
                  <w:pPr>
                    <w:ind w:hanging="2"/>
                    <w:rPr>
                      <w:sz w:val="16"/>
                      <w:szCs w:val="16"/>
                    </w:rPr>
                  </w:pPr>
                  <w:r w:rsidDel="00000000" w:rsidR="00000000" w:rsidRPr="00000000">
                    <w:rPr>
                      <w:sz w:val="16"/>
                      <w:szCs w:val="16"/>
                      <w:rtl w:val="0"/>
                    </w:rPr>
                    <w:t xml:space="preserve">Associate &amp; Assistant Commissioners, Officials Liaison, NCS Member school administrations, NCS Sportsmanship Committee.</w:t>
                  </w:r>
                </w:p>
              </w:tc>
              <w:tc>
                <w:tcPr>
                  <w:shd w:fill="auto" w:val="clear"/>
                </w:tcPr>
                <w:p w:rsidR="00000000" w:rsidDel="00000000" w:rsidP="00000000" w:rsidRDefault="00000000" w:rsidRPr="00000000" w14:paraId="000002C0">
                  <w:pPr>
                    <w:ind w:hanging="2"/>
                    <w:rPr>
                      <w:sz w:val="16"/>
                      <w:szCs w:val="16"/>
                    </w:rPr>
                  </w:pPr>
                  <w:r w:rsidDel="00000000" w:rsidR="00000000" w:rsidRPr="00000000">
                    <w:rPr>
                      <w:sz w:val="16"/>
                      <w:szCs w:val="16"/>
                      <w:rtl w:val="0"/>
                    </w:rPr>
                    <w:t xml:space="preserve">Beginning of year email sent out 8/1/ Wristbands to league Commissioners on 8/28</w:t>
                  </w:r>
                </w:p>
              </w:tc>
            </w:tr>
            <w:tr>
              <w:trPr>
                <w:cantSplit w:val="0"/>
                <w:tblHeader w:val="0"/>
              </w:trPr>
              <w:tc>
                <w:tcPr>
                  <w:shd w:fill="auto" w:val="clear"/>
                </w:tcPr>
                <w:p w:rsidR="00000000" w:rsidDel="00000000" w:rsidP="00000000" w:rsidRDefault="00000000" w:rsidRPr="00000000" w14:paraId="000002C1">
                  <w:pPr>
                    <w:ind w:hanging="2"/>
                    <w:jc w:val="right"/>
                    <w:rPr>
                      <w:sz w:val="16"/>
                      <w:szCs w:val="16"/>
                    </w:rPr>
                  </w:pPr>
                  <w:r w:rsidDel="00000000" w:rsidR="00000000" w:rsidRPr="00000000">
                    <w:rPr>
                      <w:sz w:val="16"/>
                      <w:szCs w:val="16"/>
                      <w:rtl w:val="0"/>
                    </w:rPr>
                    <w:t xml:space="preserve"> 2.</w:t>
                  </w:r>
                </w:p>
              </w:tc>
              <w:tc>
                <w:tcPr>
                  <w:shd w:fill="auto" w:val="clear"/>
                </w:tcPr>
                <w:p w:rsidR="00000000" w:rsidDel="00000000" w:rsidP="00000000" w:rsidRDefault="00000000" w:rsidRPr="00000000" w14:paraId="000002C2">
                  <w:pPr>
                    <w:ind w:hanging="2"/>
                    <w:rPr>
                      <w:sz w:val="16"/>
                      <w:szCs w:val="16"/>
                    </w:rPr>
                  </w:pPr>
                  <w:r w:rsidDel="00000000" w:rsidR="00000000" w:rsidRPr="00000000">
                    <w:rPr>
                      <w:sz w:val="16"/>
                      <w:szCs w:val="16"/>
                      <w:rtl w:val="0"/>
                    </w:rPr>
                    <w:t xml:space="preserve">Investigate, review, and support the establishment of an NCS Traditional Competitive Cheer Championship.</w:t>
                  </w:r>
                </w:p>
                <w:p w:rsidR="00000000" w:rsidDel="00000000" w:rsidP="00000000" w:rsidRDefault="00000000" w:rsidRPr="00000000" w14:paraId="000002C3">
                  <w:pPr>
                    <w:ind w:hanging="2"/>
                    <w:rPr>
                      <w:sz w:val="16"/>
                      <w:szCs w:val="16"/>
                    </w:rPr>
                  </w:pPr>
                  <w:r w:rsidDel="00000000" w:rsidR="00000000" w:rsidRPr="00000000">
                    <w:rPr>
                      <w:rtl w:val="0"/>
                    </w:rPr>
                  </w:r>
                </w:p>
              </w:tc>
              <w:tc>
                <w:tcPr>
                  <w:shd w:fill="auto" w:val="clear"/>
                </w:tcPr>
                <w:p w:rsidR="00000000" w:rsidDel="00000000" w:rsidP="00000000" w:rsidRDefault="00000000" w:rsidRPr="00000000" w14:paraId="000002C4">
                  <w:pPr>
                    <w:ind w:left="2" w:hanging="2"/>
                    <w:rPr>
                      <w:sz w:val="16"/>
                      <w:szCs w:val="16"/>
                    </w:rPr>
                  </w:pPr>
                  <w:r w:rsidDel="00000000" w:rsidR="00000000" w:rsidRPr="00000000">
                    <w:rPr>
                      <w:sz w:val="16"/>
                      <w:szCs w:val="16"/>
                      <w:rtl w:val="0"/>
                    </w:rPr>
                    <w:t xml:space="preserve">Meet with sections currently holding this. Visit and evaluate current championships in other CIF Sections.</w:t>
                  </w:r>
                </w:p>
              </w:tc>
              <w:tc>
                <w:tcPr>
                  <w:shd w:fill="auto" w:val="clear"/>
                </w:tcPr>
                <w:p w:rsidR="00000000" w:rsidDel="00000000" w:rsidP="00000000" w:rsidRDefault="00000000" w:rsidRPr="00000000" w14:paraId="000002C5">
                  <w:pPr>
                    <w:ind w:hanging="2"/>
                    <w:rPr>
                      <w:sz w:val="16"/>
                      <w:szCs w:val="16"/>
                    </w:rPr>
                  </w:pPr>
                  <w:r w:rsidDel="00000000" w:rsidR="00000000" w:rsidRPr="00000000">
                    <w:rPr>
                      <w:sz w:val="16"/>
                      <w:szCs w:val="16"/>
                      <w:rtl w:val="0"/>
                    </w:rPr>
                    <w:t xml:space="preserve">Commissioner of Athletics, Associate Commissioner</w:t>
                  </w:r>
                </w:p>
              </w:tc>
              <w:tc>
                <w:tcPr>
                  <w:shd w:fill="auto" w:val="clear"/>
                </w:tcPr>
                <w:p w:rsidR="00000000" w:rsidDel="00000000" w:rsidP="00000000" w:rsidRDefault="00000000" w:rsidRPr="00000000" w14:paraId="000002C6">
                  <w:pPr>
                    <w:ind w:hanging="2"/>
                    <w:rPr>
                      <w:sz w:val="16"/>
                      <w:szCs w:val="1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C7">
                  <w:pPr>
                    <w:ind w:hanging="2"/>
                    <w:jc w:val="right"/>
                    <w:rPr>
                      <w:sz w:val="16"/>
                      <w:szCs w:val="16"/>
                    </w:rPr>
                  </w:pPr>
                  <w:r w:rsidDel="00000000" w:rsidR="00000000" w:rsidRPr="00000000">
                    <w:rPr>
                      <w:sz w:val="16"/>
                      <w:szCs w:val="16"/>
                      <w:rtl w:val="0"/>
                    </w:rPr>
                    <w:t xml:space="preserve">3.</w:t>
                  </w:r>
                </w:p>
              </w:tc>
              <w:tc>
                <w:tcPr>
                  <w:shd w:fill="auto" w:val="clear"/>
                </w:tcPr>
                <w:p w:rsidR="00000000" w:rsidDel="00000000" w:rsidP="00000000" w:rsidRDefault="00000000" w:rsidRPr="00000000" w14:paraId="000002C8">
                  <w:pPr>
                    <w:ind w:hanging="2"/>
                    <w:rPr>
                      <w:sz w:val="16"/>
                      <w:szCs w:val="16"/>
                    </w:rPr>
                  </w:pPr>
                  <w:r w:rsidDel="00000000" w:rsidR="00000000" w:rsidRPr="00000000">
                    <w:rPr>
                      <w:sz w:val="16"/>
                      <w:szCs w:val="16"/>
                      <w:rtl w:val="0"/>
                    </w:rPr>
                    <w:t xml:space="preserve">Continue to support professional growth opportunities for Athletic Directors, NCS Commissioner, NS Associate Commissioners, and Officials/</w:t>
                  </w:r>
                </w:p>
              </w:tc>
              <w:tc>
                <w:tcPr>
                  <w:shd w:fill="auto" w:val="clear"/>
                </w:tcPr>
                <w:p w:rsidR="00000000" w:rsidDel="00000000" w:rsidP="00000000" w:rsidRDefault="00000000" w:rsidRPr="00000000" w14:paraId="000002C9">
                  <w:pPr>
                    <w:ind w:hanging="2"/>
                    <w:rPr>
                      <w:sz w:val="16"/>
                      <w:szCs w:val="16"/>
                    </w:rPr>
                  </w:pPr>
                  <w:r w:rsidDel="00000000" w:rsidR="00000000" w:rsidRPr="00000000">
                    <w:rPr>
                      <w:sz w:val="16"/>
                      <w:szCs w:val="16"/>
                      <w:rtl w:val="0"/>
                    </w:rPr>
                    <w:t xml:space="preserve">Promote opportunities such as, NCSADA Workshop, New Administrator Workshops, CSADA, NFHS Conferences, Officials conferences, financial support for these opportunities when available. </w:t>
                  </w:r>
                </w:p>
                <w:p w:rsidR="00000000" w:rsidDel="00000000" w:rsidP="00000000" w:rsidRDefault="00000000" w:rsidRPr="00000000" w14:paraId="000002CA">
                  <w:pPr>
                    <w:ind w:hanging="2"/>
                    <w:rPr>
                      <w:sz w:val="16"/>
                      <w:szCs w:val="16"/>
                    </w:rPr>
                  </w:pPr>
                  <w:r w:rsidDel="00000000" w:rsidR="00000000" w:rsidRPr="00000000">
                    <w:rPr>
                      <w:rtl w:val="0"/>
                    </w:rPr>
                  </w:r>
                </w:p>
              </w:tc>
              <w:tc>
                <w:tcPr>
                  <w:shd w:fill="auto" w:val="clear"/>
                </w:tcPr>
                <w:p w:rsidR="00000000" w:rsidDel="00000000" w:rsidP="00000000" w:rsidRDefault="00000000" w:rsidRPr="00000000" w14:paraId="000002CB">
                  <w:pPr>
                    <w:ind w:hanging="2"/>
                    <w:rPr>
                      <w:sz w:val="16"/>
                      <w:szCs w:val="16"/>
                    </w:rPr>
                  </w:pPr>
                  <w:r w:rsidDel="00000000" w:rsidR="00000000" w:rsidRPr="00000000">
                    <w:rPr>
                      <w:sz w:val="16"/>
                      <w:szCs w:val="16"/>
                      <w:rtl w:val="0"/>
                    </w:rPr>
                    <w:t xml:space="preserve">Commissioner of Athletics</w:t>
                  </w:r>
                </w:p>
                <w:p w:rsidR="00000000" w:rsidDel="00000000" w:rsidP="00000000" w:rsidRDefault="00000000" w:rsidRPr="00000000" w14:paraId="000002CC">
                  <w:pPr>
                    <w:ind w:hanging="2"/>
                    <w:rPr>
                      <w:sz w:val="16"/>
                      <w:szCs w:val="16"/>
                    </w:rPr>
                  </w:pPr>
                  <w:r w:rsidDel="00000000" w:rsidR="00000000" w:rsidRPr="00000000">
                    <w:rPr>
                      <w:sz w:val="16"/>
                      <w:szCs w:val="16"/>
                      <w:rtl w:val="0"/>
                    </w:rPr>
                    <w:t xml:space="preserve">Associate &amp; Assistant Commissioners</w:t>
                  </w:r>
                </w:p>
              </w:tc>
              <w:tc>
                <w:tcPr>
                  <w:shd w:fill="auto" w:val="clear"/>
                </w:tcPr>
                <w:p w:rsidR="00000000" w:rsidDel="00000000" w:rsidP="00000000" w:rsidRDefault="00000000" w:rsidRPr="00000000" w14:paraId="000002CD">
                  <w:pPr>
                    <w:ind w:hanging="2"/>
                    <w:rPr>
                      <w:sz w:val="16"/>
                      <w:szCs w:val="16"/>
                    </w:rPr>
                  </w:pPr>
                  <w:r w:rsidDel="00000000" w:rsidR="00000000" w:rsidRPr="00000000">
                    <w:rPr>
                      <w:sz w:val="16"/>
                      <w:szCs w:val="16"/>
                      <w:rtl w:val="0"/>
                    </w:rPr>
                    <w:t xml:space="preserve">NFHS Summer Meeting, NCS New Administrator Workshops (3), NCSADA Workshop, Officiate Calif.</w:t>
                  </w:r>
                </w:p>
              </w:tc>
            </w:tr>
          </w:tbl>
          <w:p w:rsidR="00000000" w:rsidDel="00000000" w:rsidP="00000000" w:rsidRDefault="00000000" w:rsidRPr="00000000" w14:paraId="000002CE">
            <w:pPr>
              <w:ind w:hanging="2"/>
              <w:jc w:val="both"/>
              <w:rPr>
                <w:b w:val="1"/>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D2">
            <w:pPr>
              <w:ind w:hanging="2"/>
              <w:jc w:val="right"/>
              <w:rPr>
                <w:b w:val="1"/>
                <w:sz w:val="20"/>
                <w:szCs w:val="20"/>
              </w:rPr>
            </w:pPr>
            <w:r w:rsidDel="00000000" w:rsidR="00000000" w:rsidRPr="00000000">
              <w:rPr>
                <w:rtl w:val="0"/>
              </w:rPr>
            </w:r>
          </w:p>
        </w:tc>
        <w:tc>
          <w:tcPr>
            <w:tcBorders>
              <w:right w:color="000000" w:space="0" w:sz="4" w:val="single"/>
            </w:tcBorders>
            <w:shd w:fill="auto" w:val="clear"/>
          </w:tcPr>
          <w:p w:rsidR="00000000" w:rsidDel="00000000" w:rsidP="00000000" w:rsidRDefault="00000000" w:rsidRPr="00000000" w14:paraId="000002D3">
            <w:pPr>
              <w:ind w:hanging="2"/>
              <w:jc w:val="right"/>
              <w:rPr>
                <w:b w:val="1"/>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D4">
            <w:pPr>
              <w:ind w:hanging="2"/>
              <w:jc w:val="right"/>
              <w:rPr>
                <w:b w:val="1"/>
                <w:smallCaps w:val="1"/>
                <w:sz w:val="20"/>
                <w:szCs w:val="2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D5">
            <w:pPr>
              <w:ind w:hanging="2"/>
              <w:rPr>
                <w:sz w:val="20"/>
                <w:szCs w:val="20"/>
              </w:rPr>
            </w:pPr>
            <w:r w:rsidDel="00000000" w:rsidR="00000000" w:rsidRPr="00000000">
              <w:rPr>
                <w:color w:val="ff0000"/>
                <w:sz w:val="20"/>
                <w:szCs w:val="20"/>
                <w:rtl w:val="0"/>
              </w:rPr>
              <w:t xml:space="preserve">Motion: Ortiz M, 2nd: Correia P, 12-0</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D9">
            <w:pPr>
              <w:ind w:hanging="2"/>
              <w:jc w:val="right"/>
              <w:rPr>
                <w:b w:val="1"/>
                <w:sz w:val="20"/>
                <w:szCs w:val="20"/>
              </w:rPr>
            </w:pPr>
            <w:r w:rsidDel="00000000" w:rsidR="00000000" w:rsidRPr="00000000">
              <w:rPr>
                <w:rtl w:val="0"/>
              </w:rPr>
            </w:r>
          </w:p>
        </w:tc>
        <w:tc>
          <w:tcPr>
            <w:tcBorders>
              <w:right w:color="000000" w:space="0" w:sz="4" w:val="single"/>
            </w:tcBorders>
            <w:shd w:fill="auto" w:val="clear"/>
          </w:tcPr>
          <w:p w:rsidR="00000000" w:rsidDel="00000000" w:rsidP="00000000" w:rsidRDefault="00000000" w:rsidRPr="00000000" w14:paraId="000002DA">
            <w:pPr>
              <w:ind w:hanging="2"/>
              <w:jc w:val="right"/>
              <w:rPr>
                <w:b w:val="1"/>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2DB">
            <w:pPr>
              <w:ind w:hanging="2"/>
              <w:jc w:val="right"/>
              <w:rPr>
                <w:b w:val="1"/>
                <w:smallCaps w:val="1"/>
                <w:sz w:val="20"/>
                <w:szCs w:val="20"/>
              </w:rPr>
            </w:pPr>
            <w:r w:rsidDel="00000000" w:rsidR="00000000" w:rsidRPr="00000000">
              <w:rPr>
                <w:b w:val="1"/>
                <w:smallCaps w:val="1"/>
                <w:sz w:val="20"/>
                <w:szCs w:val="20"/>
                <w:rtl w:val="0"/>
              </w:rPr>
              <w:t xml:space="preserve">E.</w:t>
            </w:r>
          </w:p>
        </w:tc>
        <w:tc>
          <w:tcPr>
            <w:gridSpan w:val="4"/>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2DC">
            <w:pPr>
              <w:ind w:hanging="2"/>
              <w:jc w:val="both"/>
              <w:rPr>
                <w:b w:val="1"/>
                <w:sz w:val="20"/>
                <w:szCs w:val="20"/>
              </w:rPr>
            </w:pPr>
            <w:r w:rsidDel="00000000" w:rsidR="00000000" w:rsidRPr="00000000">
              <w:rPr>
                <w:b w:val="1"/>
                <w:sz w:val="20"/>
                <w:szCs w:val="20"/>
                <w:rtl w:val="0"/>
              </w:rPr>
              <w:t xml:space="preserve">Approval of the Extension of the Contract of Employment for the Commissioner of Athletics. </w:t>
            </w:r>
          </w:p>
          <w:p w:rsidR="00000000" w:rsidDel="00000000" w:rsidP="00000000" w:rsidRDefault="00000000" w:rsidRPr="00000000" w14:paraId="000002DD">
            <w:pPr>
              <w:ind w:hanging="2"/>
              <w:jc w:val="both"/>
              <w:rPr>
                <w:b w:val="1"/>
                <w:sz w:val="20"/>
                <w:szCs w:val="20"/>
              </w:rPr>
            </w:pPr>
            <w:r w:rsidDel="00000000" w:rsidR="00000000" w:rsidRPr="00000000">
              <w:rPr>
                <w:b w:val="1"/>
                <w:sz w:val="20"/>
                <w:szCs w:val="20"/>
                <w:rtl w:val="0"/>
              </w:rPr>
              <w:t xml:space="preserve">(ACTION)</w:t>
            </w:r>
          </w:p>
        </w:tc>
      </w:tr>
      <w:tr>
        <w:trPr>
          <w:cantSplit w:val="0"/>
          <w:tblHeader w:val="0"/>
        </w:trPr>
        <w:tc>
          <w:tcPr>
            <w:shd w:fill="auto" w:val="clear"/>
          </w:tcPr>
          <w:p w:rsidR="00000000" w:rsidDel="00000000" w:rsidP="00000000" w:rsidRDefault="00000000" w:rsidRPr="00000000" w14:paraId="000002E1">
            <w:pPr>
              <w:ind w:hanging="2"/>
              <w:jc w:val="right"/>
              <w:rPr>
                <w:b w:val="1"/>
                <w:sz w:val="20"/>
                <w:szCs w:val="20"/>
              </w:rPr>
            </w:pPr>
            <w:r w:rsidDel="00000000" w:rsidR="00000000" w:rsidRPr="00000000">
              <w:rPr>
                <w:rtl w:val="0"/>
              </w:rPr>
            </w:r>
          </w:p>
        </w:tc>
        <w:tc>
          <w:tcPr>
            <w:tcBorders>
              <w:right w:color="000000" w:space="0" w:sz="4" w:val="single"/>
            </w:tcBorders>
            <w:shd w:fill="auto" w:val="clear"/>
          </w:tcPr>
          <w:p w:rsidR="00000000" w:rsidDel="00000000" w:rsidP="00000000" w:rsidRDefault="00000000" w:rsidRPr="00000000" w14:paraId="000002E2">
            <w:pPr>
              <w:ind w:hanging="2"/>
              <w:jc w:val="right"/>
              <w:rPr>
                <w:b w:val="1"/>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E3">
            <w:pPr>
              <w:ind w:hanging="2"/>
              <w:jc w:val="right"/>
              <w:rPr>
                <w:b w:val="1"/>
                <w:smallCaps w:val="1"/>
                <w:sz w:val="20"/>
                <w:szCs w:val="2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E4">
            <w:pPr>
              <w:ind w:hanging="2"/>
              <w:jc w:val="both"/>
              <w:rPr>
                <w:sz w:val="20"/>
                <w:szCs w:val="20"/>
              </w:rPr>
            </w:pPr>
            <w:r w:rsidDel="00000000" w:rsidR="00000000" w:rsidRPr="00000000">
              <w:rPr>
                <w:sz w:val="20"/>
                <w:szCs w:val="20"/>
                <w:rtl w:val="0"/>
              </w:rPr>
              <w:t xml:space="preserve">The Executive Committee is recommending the extension of the contract for the Commissioner of Athletics. In accordance with the terms of the Commissioner of Athletics employment, at the conclusion of the 2022-2023 school year upon the Commissioner’s receipt of a satisfactory (3.0 on the Commissioner’s Performance Appraisal) or better evaluation, it is agreed that the contract will be extended for an additional year through July of 2026. The extension does not increase the Commissioner of Athletics’ salary and fringe benefits for the 2023-2024 fiscal year.</w:t>
            </w:r>
          </w:p>
        </w:tc>
      </w:tr>
      <w:tr>
        <w:trPr>
          <w:cantSplit w:val="0"/>
          <w:tblHeader w:val="0"/>
        </w:trPr>
        <w:tc>
          <w:tcPr>
            <w:tcBorders>
              <w:bottom w:color="000000" w:space="0" w:sz="4" w:val="single"/>
            </w:tcBorders>
            <w:shd w:fill="auto" w:val="clear"/>
          </w:tcPr>
          <w:p w:rsidR="00000000" w:rsidDel="00000000" w:rsidP="00000000" w:rsidRDefault="00000000" w:rsidRPr="00000000" w14:paraId="000002E8">
            <w:pPr>
              <w:ind w:hanging="2"/>
              <w:jc w:val="right"/>
              <w:rPr>
                <w:b w:val="1"/>
                <w:sz w:val="20"/>
                <w:szCs w:val="2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2E9">
            <w:pPr>
              <w:ind w:hanging="2"/>
              <w:jc w:val="right"/>
              <w:rPr>
                <w:b w:val="1"/>
                <w:smallCaps w:val="1"/>
                <w:sz w:val="20"/>
                <w:szCs w:val="20"/>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2EA">
            <w:pPr>
              <w:ind w:hanging="2"/>
              <w:jc w:val="right"/>
              <w:rPr>
                <w:b w:val="1"/>
                <w:smallCaps w:val="1"/>
                <w:sz w:val="20"/>
                <w:szCs w:val="20"/>
              </w:rPr>
            </w:pPr>
            <w:r w:rsidDel="00000000" w:rsidR="00000000" w:rsidRPr="00000000">
              <w:rPr>
                <w:rtl w:val="0"/>
              </w:rPr>
            </w:r>
          </w:p>
        </w:tc>
        <w:tc>
          <w:tcPr>
            <w:gridSpan w:val="4"/>
            <w:tcBorders>
              <w:top w:color="000000" w:space="0" w:sz="4" w:val="single"/>
              <w:bottom w:color="000000" w:space="0" w:sz="4" w:val="single"/>
            </w:tcBorders>
            <w:shd w:fill="auto" w:val="clear"/>
          </w:tcPr>
          <w:p w:rsidR="00000000" w:rsidDel="00000000" w:rsidP="00000000" w:rsidRDefault="00000000" w:rsidRPr="00000000" w14:paraId="000002EB">
            <w:pPr>
              <w:ind w:hanging="2"/>
              <w:rPr>
                <w:b w:val="1"/>
                <w:color w:val="ff0000"/>
                <w:sz w:val="20"/>
                <w:szCs w:val="20"/>
              </w:rPr>
            </w:pPr>
            <w:r w:rsidDel="00000000" w:rsidR="00000000" w:rsidRPr="00000000">
              <w:rPr>
                <w:color w:val="ff0000"/>
                <w:sz w:val="20"/>
                <w:szCs w:val="20"/>
                <w:rtl w:val="0"/>
              </w:rPr>
              <w:t xml:space="preserve">Motion: Sarlatte RC, 2nd: Summers W, 12-0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EF">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F0">
            <w:pPr>
              <w:ind w:hanging="2"/>
              <w:jc w:val="right"/>
              <w:rPr>
                <w:b w:val="1"/>
                <w:smallCaps w:val="1"/>
                <w:sz w:val="20"/>
                <w:szCs w:val="20"/>
              </w:rPr>
            </w:pPr>
            <w:r w:rsidDel="00000000" w:rsidR="00000000" w:rsidRPr="00000000">
              <w:rPr>
                <w:b w:val="1"/>
                <w:smallCaps w:val="1"/>
                <w:sz w:val="20"/>
                <w:szCs w:val="20"/>
                <w:rtl w:val="0"/>
              </w:rPr>
              <w:t xml:space="preserve">VI.</w:t>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F1">
            <w:pPr>
              <w:ind w:hanging="2"/>
              <w:jc w:val="both"/>
              <w:rPr>
                <w:b w:val="1"/>
                <w:sz w:val="20"/>
                <w:szCs w:val="20"/>
              </w:rPr>
            </w:pPr>
            <w:r w:rsidDel="00000000" w:rsidR="00000000" w:rsidRPr="00000000">
              <w:rPr>
                <w:b w:val="1"/>
                <w:sz w:val="20"/>
                <w:szCs w:val="20"/>
                <w:rtl w:val="0"/>
              </w:rPr>
              <w:t xml:space="preserve">SPORTS ADVISORY COMMITTEE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F6">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F7">
            <w:pPr>
              <w:ind w:hanging="2"/>
              <w:jc w:val="right"/>
              <w:rPr>
                <w:b w:val="1"/>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F8">
            <w:pPr>
              <w:ind w:hanging="2"/>
              <w:jc w:val="right"/>
              <w:rPr>
                <w:b w:val="1"/>
                <w:smallCaps w:val="1"/>
                <w:sz w:val="20"/>
                <w:szCs w:val="20"/>
              </w:rPr>
            </w:pPr>
            <w:r w:rsidDel="00000000" w:rsidR="00000000" w:rsidRPr="00000000">
              <w:rPr>
                <w:b w:val="1"/>
                <w:smallCaps w:val="1"/>
                <w:sz w:val="20"/>
                <w:szCs w:val="20"/>
                <w:rtl w:val="0"/>
              </w:rPr>
              <w:t xml:space="preserve">A.</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F9">
            <w:pPr>
              <w:ind w:hanging="2"/>
              <w:jc w:val="both"/>
              <w:rPr>
                <w:b w:val="1"/>
                <w:sz w:val="20"/>
                <w:szCs w:val="20"/>
              </w:rPr>
            </w:pPr>
            <w:r w:rsidDel="00000000" w:rsidR="00000000" w:rsidRPr="00000000">
              <w:rPr>
                <w:b w:val="1"/>
                <w:sz w:val="20"/>
                <w:szCs w:val="20"/>
                <w:rtl w:val="0"/>
              </w:rPr>
              <w:t xml:space="preserve">SPRING COMPETITIVE DIVISIONS (Niemi &amp; Phillips, Immediate Implementation) (CONSENT)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D">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E">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F">
            <w:pPr>
              <w:ind w:hanging="2"/>
              <w:jc w:val="right"/>
              <w:rPr>
                <w:smallCaps w:val="1"/>
                <w:sz w:val="20"/>
                <w:szCs w:val="2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0">
            <w:pPr>
              <w:ind w:hanging="2"/>
              <w:jc w:val="both"/>
              <w:rPr>
                <w:sz w:val="20"/>
                <w:szCs w:val="20"/>
              </w:rPr>
            </w:pPr>
            <w:r w:rsidDel="00000000" w:rsidR="00000000" w:rsidRPr="00000000">
              <w:rPr>
                <w:sz w:val="20"/>
                <w:szCs w:val="20"/>
                <w:rtl w:val="0"/>
              </w:rPr>
              <w:t xml:space="preserve">Proposal to adopt competitive divisions for the following 2024 spring sports: baseball, softball, boys’ lacrosse, girls’ lacrosse and boys’ volleyball.</w:t>
            </w:r>
          </w:p>
          <w:p w:rsidR="00000000" w:rsidDel="00000000" w:rsidP="00000000" w:rsidRDefault="00000000" w:rsidRPr="00000000" w14:paraId="00000301">
            <w:pPr>
              <w:ind w:hanging="2"/>
              <w:jc w:val="both"/>
              <w:rPr>
                <w:i w:val="1"/>
                <w:sz w:val="20"/>
                <w:szCs w:val="20"/>
              </w:rPr>
            </w:pPr>
            <w:r w:rsidDel="00000000" w:rsidR="00000000" w:rsidRPr="00000000">
              <w:rPr>
                <w:i w:val="1"/>
                <w:sz w:val="20"/>
                <w:szCs w:val="20"/>
                <w:rtl w:val="0"/>
              </w:rPr>
              <w:t xml:space="preserve">Note: proposed divisions are found at the end of this agenda. The only change involving is in softball, where Cardinal Newman has been placed in Division 3.</w:t>
            </w:r>
          </w:p>
        </w:tc>
      </w:tr>
      <w:tr>
        <w:trPr>
          <w:cantSplit w:val="0"/>
          <w:tblHeader w:val="0"/>
        </w:trPr>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5">
            <w:pPr>
              <w:ind w:hanging="2"/>
              <w:jc w:val="both"/>
              <w:rPr>
                <w:b w:val="1"/>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C">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D">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E">
            <w:pPr>
              <w:ind w:hanging="2"/>
              <w:jc w:val="right"/>
              <w:rPr>
                <w:b w:val="1"/>
                <w:smallCaps w:val="1"/>
                <w:sz w:val="20"/>
                <w:szCs w:val="20"/>
              </w:rPr>
            </w:pPr>
            <w:r w:rsidDel="00000000" w:rsidR="00000000" w:rsidRPr="00000000">
              <w:rPr>
                <w:b w:val="1"/>
                <w:smallCaps w:val="1"/>
                <w:sz w:val="20"/>
                <w:szCs w:val="20"/>
                <w:rtl w:val="0"/>
              </w:rPr>
              <w:t xml:space="preserve">B.</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F">
            <w:pPr>
              <w:ind w:hanging="2"/>
              <w:jc w:val="both"/>
              <w:rPr>
                <w:b w:val="1"/>
                <w:sz w:val="20"/>
                <w:szCs w:val="20"/>
              </w:rPr>
            </w:pPr>
            <w:r w:rsidDel="00000000" w:rsidR="00000000" w:rsidRPr="00000000">
              <w:rPr>
                <w:b w:val="1"/>
                <w:sz w:val="20"/>
                <w:szCs w:val="20"/>
                <w:rtl w:val="0"/>
              </w:rPr>
              <w:t xml:space="preserve">WRESTLING (BOYS AND GIRLS) (Phillips, immediate implementation) (CONSENT)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3">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4">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5">
            <w:pPr>
              <w:ind w:hanging="2"/>
              <w:jc w:val="right"/>
              <w:rPr>
                <w:b w:val="1"/>
                <w:smallCaps w:val="1"/>
                <w:sz w:val="20"/>
                <w:szCs w:val="2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6">
            <w:pPr>
              <w:ind w:hanging="2"/>
              <w:jc w:val="both"/>
              <w:rPr>
                <w:sz w:val="20"/>
                <w:szCs w:val="20"/>
              </w:rPr>
            </w:pPr>
            <w:r w:rsidDel="00000000" w:rsidR="00000000" w:rsidRPr="00000000">
              <w:rPr>
                <w:sz w:val="20"/>
                <w:szCs w:val="20"/>
                <w:rtl w:val="0"/>
              </w:rPr>
              <w:t xml:space="preserve">Proposal to support the adoption of NCS Rule 32.305H.(below in red)</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1A">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1B">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C">
            <w:pPr>
              <w:ind w:hanging="2"/>
              <w:jc w:val="right"/>
              <w:rPr>
                <w:b w:val="1"/>
                <w:smallCaps w:val="1"/>
                <w:sz w:val="20"/>
                <w:szCs w:val="2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D">
            <w:pPr>
              <w:widowControl w:val="0"/>
              <w:spacing w:before="59" w:line="242.99999999999997" w:lineRule="auto"/>
              <w:ind w:firstLine="0"/>
              <w:rPr>
                <w:b w:val="1"/>
                <w:sz w:val="20"/>
                <w:szCs w:val="20"/>
              </w:rPr>
            </w:pPr>
            <w:r w:rsidDel="00000000" w:rsidR="00000000" w:rsidRPr="00000000">
              <w:rPr>
                <w:b w:val="1"/>
                <w:sz w:val="20"/>
                <w:szCs w:val="20"/>
                <w:rtl w:val="0"/>
              </w:rPr>
              <w:t xml:space="preserve">Rule 32.305H Officials</w:t>
            </w:r>
          </w:p>
          <w:tbl>
            <w:tblPr>
              <w:tblStyle w:val="Table6"/>
              <w:tblW w:w="85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0"/>
              <w:gridCol w:w="8164"/>
              <w:tblGridChange w:id="0">
                <w:tblGrid>
                  <w:gridCol w:w="430"/>
                  <w:gridCol w:w="8164"/>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1E">
                  <w:pPr>
                    <w:widowControl w:val="0"/>
                    <w:spacing w:before="59" w:line="242.99999999999997" w:lineRule="auto"/>
                    <w:ind w:firstLine="0"/>
                    <w:jc w:val="right"/>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1F">
                  <w:pPr>
                    <w:widowControl w:val="0"/>
                    <w:spacing w:before="59" w:line="242.99999999999997" w:lineRule="auto"/>
                    <w:ind w:firstLine="0"/>
                    <w:jc w:val="both"/>
                    <w:rPr>
                      <w:sz w:val="20"/>
                      <w:szCs w:val="20"/>
                    </w:rPr>
                  </w:pPr>
                  <w:r w:rsidDel="00000000" w:rsidR="00000000" w:rsidRPr="00000000">
                    <w:rPr>
                      <w:sz w:val="20"/>
                      <w:szCs w:val="20"/>
                      <w:rtl w:val="0"/>
                    </w:rPr>
                    <w:t xml:space="preserve">The NCS will obtain a ranked list of officials from each participating Officials Association prior to the NCS Championships.</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20">
                  <w:pPr>
                    <w:widowControl w:val="0"/>
                    <w:spacing w:before="59" w:line="242.99999999999997" w:lineRule="auto"/>
                    <w:ind w:firstLine="0"/>
                    <w:jc w:val="right"/>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21">
                  <w:pPr>
                    <w:widowControl w:val="0"/>
                    <w:spacing w:before="59" w:line="242.99999999999997" w:lineRule="auto"/>
                    <w:ind w:firstLine="0"/>
                    <w:jc w:val="both"/>
                    <w:rPr>
                      <w:sz w:val="20"/>
                      <w:szCs w:val="20"/>
                    </w:rPr>
                  </w:pPr>
                  <w:r w:rsidDel="00000000" w:rsidR="00000000" w:rsidRPr="00000000">
                    <w:rPr>
                      <w:sz w:val="20"/>
                      <w:szCs w:val="20"/>
                      <w:rtl w:val="0"/>
                    </w:rPr>
                    <w:t xml:space="preserve">The East Bay/Alameda Officials Association(s) will select one person to be their NCS Assignor.</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22">
                  <w:pPr>
                    <w:widowControl w:val="0"/>
                    <w:spacing w:before="59" w:line="242.99999999999997" w:lineRule="auto"/>
                    <w:ind w:firstLine="0"/>
                    <w:jc w:val="right"/>
                    <w:rPr>
                      <w:sz w:val="20"/>
                      <w:szCs w:val="20"/>
                    </w:rPr>
                  </w:pPr>
                  <w:r w:rsidDel="00000000" w:rsidR="00000000" w:rsidRPr="00000000">
                    <w:rPr>
                      <w:sz w:val="20"/>
                      <w:szCs w:val="20"/>
                      <w:rtl w:val="0"/>
                    </w:rPr>
                    <w:t xml:space="preserve">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23">
                  <w:pPr>
                    <w:widowControl w:val="0"/>
                    <w:spacing w:before="59" w:line="242.99999999999997" w:lineRule="auto"/>
                    <w:ind w:firstLine="0"/>
                    <w:jc w:val="both"/>
                    <w:rPr>
                      <w:sz w:val="20"/>
                      <w:szCs w:val="20"/>
                    </w:rPr>
                  </w:pPr>
                  <w:r w:rsidDel="00000000" w:rsidR="00000000" w:rsidRPr="00000000">
                    <w:rPr>
                      <w:sz w:val="20"/>
                      <w:szCs w:val="20"/>
                      <w:rtl w:val="0"/>
                    </w:rPr>
                    <w:t xml:space="preserve">The North Bay/Mendocino/Lake/Humboldt Del Norte Officials Association(s) will select one person to be their Assignor.</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24">
                  <w:pPr>
                    <w:widowControl w:val="0"/>
                    <w:spacing w:before="59" w:line="242.99999999999997" w:lineRule="auto"/>
                    <w:ind w:firstLine="0"/>
                    <w:jc w:val="right"/>
                    <w:rPr>
                      <w:sz w:val="20"/>
                      <w:szCs w:val="20"/>
                    </w:rPr>
                  </w:pPr>
                  <w:r w:rsidDel="00000000" w:rsidR="00000000" w:rsidRPr="00000000">
                    <w:rPr>
                      <w:sz w:val="20"/>
                      <w:szCs w:val="20"/>
                      <w:rtl w:val="0"/>
                    </w:rPr>
                    <w:t xml:space="preserve">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25">
                  <w:pPr>
                    <w:widowControl w:val="0"/>
                    <w:spacing w:before="59" w:line="242.99999999999997" w:lineRule="auto"/>
                    <w:ind w:firstLine="0"/>
                    <w:jc w:val="both"/>
                    <w:rPr>
                      <w:sz w:val="20"/>
                      <w:szCs w:val="20"/>
                    </w:rPr>
                  </w:pPr>
                  <w:r w:rsidDel="00000000" w:rsidR="00000000" w:rsidRPr="00000000">
                    <w:rPr>
                      <w:sz w:val="20"/>
                      <w:szCs w:val="20"/>
                      <w:rtl w:val="0"/>
                    </w:rPr>
                    <w:t xml:space="preserve">The two Assignors will then combine the ranked list into a list of officials to be used for the NCS Wrestling Championships.</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26">
                  <w:pPr>
                    <w:widowControl w:val="0"/>
                    <w:spacing w:before="59" w:line="242.99999999999997" w:lineRule="auto"/>
                    <w:ind w:firstLine="0"/>
                    <w:jc w:val="right"/>
                    <w:rPr>
                      <w:sz w:val="20"/>
                      <w:szCs w:val="20"/>
                    </w:rPr>
                  </w:pPr>
                  <w:r w:rsidDel="00000000" w:rsidR="00000000" w:rsidRPr="00000000">
                    <w:rPr>
                      <w:sz w:val="20"/>
                      <w:szCs w:val="20"/>
                      <w:rtl w:val="0"/>
                    </w:rPr>
                    <w:t xml:space="preserve">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27">
                  <w:pPr>
                    <w:widowControl w:val="0"/>
                    <w:spacing w:before="59" w:line="242.99999999999997" w:lineRule="auto"/>
                    <w:ind w:firstLine="0"/>
                    <w:rPr>
                      <w:sz w:val="20"/>
                      <w:szCs w:val="20"/>
                    </w:rPr>
                  </w:pPr>
                  <w:r w:rsidDel="00000000" w:rsidR="00000000" w:rsidRPr="00000000">
                    <w:rPr>
                      <w:sz w:val="20"/>
                      <w:szCs w:val="20"/>
                      <w:rtl w:val="0"/>
                    </w:rPr>
                    <w:t xml:space="preserve">This list will then be sent to the NCS Management Coaches sub-committee for final approval.</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28">
                  <w:pPr>
                    <w:widowControl w:val="0"/>
                    <w:spacing w:before="59" w:line="242.99999999999997" w:lineRule="auto"/>
                    <w:ind w:firstLine="0"/>
                    <w:jc w:val="right"/>
                    <w:rPr>
                      <w:sz w:val="20"/>
                      <w:szCs w:val="20"/>
                    </w:rPr>
                  </w:pPr>
                  <w:r w:rsidDel="00000000" w:rsidR="00000000" w:rsidRPr="00000000">
                    <w:rPr>
                      <w:sz w:val="20"/>
                      <w:szCs w:val="20"/>
                      <w:rtl w:val="0"/>
                    </w:rPr>
                    <w:t xml:space="preserve">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29">
                  <w:pPr>
                    <w:widowControl w:val="0"/>
                    <w:spacing w:before="59" w:line="242.99999999999997" w:lineRule="auto"/>
                    <w:ind w:firstLine="0"/>
                    <w:rPr>
                      <w:sz w:val="20"/>
                      <w:szCs w:val="20"/>
                    </w:rPr>
                  </w:pPr>
                  <w:r w:rsidDel="00000000" w:rsidR="00000000" w:rsidRPr="00000000">
                    <w:rPr>
                      <w:sz w:val="20"/>
                      <w:szCs w:val="20"/>
                      <w:rtl w:val="0"/>
                    </w:rPr>
                    <w:t xml:space="preserve">The NCS will obtain a ranked list of officials from each participating Officials Association prior to the NCS Championships.</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2A">
                  <w:pPr>
                    <w:widowControl w:val="0"/>
                    <w:spacing w:before="59" w:line="242.99999999999997" w:lineRule="auto"/>
                    <w:ind w:firstLine="0"/>
                    <w:jc w:val="right"/>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2B">
                  <w:pPr>
                    <w:widowControl w:val="0"/>
                    <w:numPr>
                      <w:ilvl w:val="0"/>
                      <w:numId w:val="4"/>
                    </w:numPr>
                    <w:spacing w:after="200" w:before="59" w:line="242.99999999999997" w:lineRule="auto"/>
                    <w:ind w:left="720" w:hanging="360"/>
                    <w:rPr/>
                  </w:pPr>
                  <w:r w:rsidDel="00000000" w:rsidR="00000000" w:rsidRPr="00000000">
                    <w:rPr>
                      <w:sz w:val="20"/>
                      <w:szCs w:val="20"/>
                      <w:rtl w:val="0"/>
                    </w:rPr>
                    <w:t xml:space="preserve"> If the assignors cannot agree between officials to use, the names will be submitted to the coaches’ sub-committee to choose between.</w:t>
                  </w:r>
                  <w:r w:rsidDel="00000000" w:rsidR="00000000" w:rsidRPr="00000000">
                    <w:rPr>
                      <w:rtl w:val="0"/>
                    </w:rPr>
                  </w:r>
                </w:p>
              </w:tc>
            </w:tr>
          </w:tbl>
          <w:p w:rsidR="00000000" w:rsidDel="00000000" w:rsidP="00000000" w:rsidRDefault="00000000" w:rsidRPr="00000000" w14:paraId="0000032C">
            <w:pPr>
              <w:widowControl w:val="0"/>
              <w:tabs>
                <w:tab w:val="left" w:leader="none" w:pos="1920"/>
              </w:tabs>
              <w:spacing w:before="19" w:line="259" w:lineRule="auto"/>
              <w:ind w:left="1560" w:right="214" w:firstLine="0"/>
              <w:rPr>
                <w:rFonts w:ascii="Calibri" w:cs="Calibri" w:eastAsia="Calibri" w:hAnsi="Calibri"/>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0">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1">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2">
            <w:pPr>
              <w:ind w:hanging="2"/>
              <w:jc w:val="right"/>
              <w:rPr>
                <w:b w:val="1"/>
                <w:smallCaps w:val="1"/>
                <w:sz w:val="20"/>
                <w:szCs w:val="2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3">
            <w:pPr>
              <w:widowControl w:val="0"/>
              <w:spacing w:before="59" w:line="242.99999999999997" w:lineRule="auto"/>
              <w:ind w:firstLine="0"/>
              <w:rPr>
                <w:b w:val="1"/>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7">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8">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339">
            <w:pPr>
              <w:ind w:hanging="2"/>
              <w:jc w:val="right"/>
              <w:rPr>
                <w:b w:val="1"/>
                <w:smallCaps w:val="1"/>
                <w:sz w:val="20"/>
                <w:szCs w:val="20"/>
              </w:rPr>
            </w:pPr>
            <w:r w:rsidDel="00000000" w:rsidR="00000000" w:rsidRPr="00000000">
              <w:rPr>
                <w:b w:val="1"/>
                <w:smallCaps w:val="1"/>
                <w:sz w:val="20"/>
                <w:szCs w:val="20"/>
                <w:rtl w:val="0"/>
              </w:rPr>
              <w:t xml:space="preserve">C.</w:t>
            </w:r>
          </w:p>
        </w:tc>
        <w:tc>
          <w:tcPr>
            <w:gridSpan w:val="4"/>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33A">
            <w:pPr>
              <w:ind w:hanging="2"/>
              <w:jc w:val="both"/>
              <w:rPr>
                <w:b w:val="1"/>
                <w:sz w:val="20"/>
                <w:szCs w:val="20"/>
              </w:rPr>
            </w:pPr>
            <w:r w:rsidDel="00000000" w:rsidR="00000000" w:rsidRPr="00000000">
              <w:rPr>
                <w:b w:val="1"/>
                <w:sz w:val="20"/>
                <w:szCs w:val="20"/>
                <w:rtl w:val="0"/>
              </w:rPr>
              <w:t xml:space="preserve">NCS 31.302H Boys &amp; Girls Water Polo Open Division (SAC 21-11) (EXEC 7-1) (ACTION)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E">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F">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40">
            <w:pPr>
              <w:ind w:hanging="2"/>
              <w:jc w:val="right"/>
              <w:rPr>
                <w:b w:val="1"/>
                <w:smallCaps w:val="1"/>
                <w:sz w:val="20"/>
                <w:szCs w:val="2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41">
            <w:pPr>
              <w:ind w:hanging="2"/>
              <w:jc w:val="both"/>
              <w:rPr>
                <w:sz w:val="20"/>
                <w:szCs w:val="20"/>
              </w:rPr>
            </w:pPr>
            <w:r w:rsidDel="00000000" w:rsidR="00000000" w:rsidRPr="00000000">
              <w:rPr>
                <w:sz w:val="20"/>
                <w:szCs w:val="20"/>
                <w:rtl w:val="0"/>
              </w:rPr>
              <w:t xml:space="preserve">Motion to support the proposal the amend the Open Division Championship format for Boys and Girls from 6 teams to 4 teams. Each team in the Open Division will receive an entry into the CIF Regional Championship.</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45">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46">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47">
            <w:pPr>
              <w:ind w:hanging="2"/>
              <w:jc w:val="right"/>
              <w:rPr>
                <w:b w:val="1"/>
                <w:smallCaps w:val="1"/>
                <w:sz w:val="20"/>
                <w:szCs w:val="2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48">
            <w:pPr>
              <w:ind w:hanging="2"/>
              <w:rPr>
                <w:b w:val="1"/>
                <w:color w:val="ff0000"/>
                <w:sz w:val="20"/>
                <w:szCs w:val="20"/>
              </w:rPr>
            </w:pPr>
            <w:r w:rsidDel="00000000" w:rsidR="00000000" w:rsidRPr="00000000">
              <w:rPr>
                <w:color w:val="ff0000"/>
                <w:sz w:val="20"/>
                <w:szCs w:val="20"/>
                <w:rtl w:val="0"/>
              </w:rPr>
              <w:t xml:space="preserve">Motion: Alvarez U, 2nd: Mertle CN, 12-0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4C">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4D">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34E">
            <w:pPr>
              <w:ind w:hanging="2"/>
              <w:jc w:val="right"/>
              <w:rPr>
                <w:b w:val="1"/>
                <w:smallCaps w:val="1"/>
                <w:sz w:val="20"/>
                <w:szCs w:val="20"/>
              </w:rPr>
            </w:pPr>
            <w:r w:rsidDel="00000000" w:rsidR="00000000" w:rsidRPr="00000000">
              <w:rPr>
                <w:b w:val="1"/>
                <w:smallCaps w:val="1"/>
                <w:sz w:val="20"/>
                <w:szCs w:val="20"/>
                <w:rtl w:val="0"/>
              </w:rPr>
              <w:t xml:space="preserve">D.</w:t>
            </w:r>
          </w:p>
        </w:tc>
        <w:tc>
          <w:tcPr>
            <w:gridSpan w:val="4"/>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34F">
            <w:pPr>
              <w:ind w:hanging="2"/>
              <w:jc w:val="both"/>
              <w:rPr>
                <w:b w:val="1"/>
                <w:sz w:val="20"/>
                <w:szCs w:val="20"/>
              </w:rPr>
            </w:pPr>
            <w:r w:rsidDel="00000000" w:rsidR="00000000" w:rsidRPr="00000000">
              <w:rPr>
                <w:b w:val="1"/>
                <w:sz w:val="20"/>
                <w:szCs w:val="20"/>
                <w:rtl w:val="0"/>
              </w:rPr>
              <w:t xml:space="preserve">NC 101H Maximum Number of Contests in Volleyball (SAC 19-13) (EXEC 1-7) (ACTION)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3">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4">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5">
            <w:pPr>
              <w:ind w:hanging="2"/>
              <w:jc w:val="right"/>
              <w:rPr>
                <w:b w:val="1"/>
                <w:smallCaps w:val="1"/>
                <w:sz w:val="20"/>
                <w:szCs w:val="2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6">
            <w:pPr>
              <w:ind w:hanging="2"/>
              <w:jc w:val="both"/>
              <w:rPr>
                <w:sz w:val="20"/>
                <w:szCs w:val="20"/>
              </w:rPr>
            </w:pPr>
            <w:r w:rsidDel="00000000" w:rsidR="00000000" w:rsidRPr="00000000">
              <w:rPr>
                <w:sz w:val="20"/>
                <w:szCs w:val="20"/>
                <w:rtl w:val="0"/>
              </w:rPr>
              <w:t xml:space="preserve">Motion to support the proposal to amend NCS 101H in the sports of Girls and Boys Volleyball to increase the maximum number of contests from 24 contests to 26 contests.</w:t>
            </w:r>
          </w:p>
          <w:p w:rsidR="00000000" w:rsidDel="00000000" w:rsidP="00000000" w:rsidRDefault="00000000" w:rsidRPr="00000000" w14:paraId="00000357">
            <w:pPr>
              <w:ind w:hanging="2"/>
              <w:jc w:val="both"/>
              <w:rPr>
                <w:sz w:val="20"/>
                <w:szCs w:val="20"/>
                <w:u w:val="single"/>
              </w:rPr>
            </w:pPr>
            <w:r w:rsidDel="00000000" w:rsidR="00000000" w:rsidRPr="00000000">
              <w:rPr>
                <w:rtl w:val="0"/>
              </w:rPr>
            </w:r>
          </w:p>
          <w:p w:rsidR="00000000" w:rsidDel="00000000" w:rsidP="00000000" w:rsidRDefault="00000000" w:rsidRPr="00000000" w14:paraId="00000358">
            <w:pPr>
              <w:ind w:hanging="2"/>
              <w:jc w:val="both"/>
              <w:rPr>
                <w:sz w:val="20"/>
                <w:szCs w:val="20"/>
              </w:rPr>
            </w:pPr>
            <w:r w:rsidDel="00000000" w:rsidR="00000000" w:rsidRPr="00000000">
              <w:rPr>
                <w:b w:val="1"/>
                <w:sz w:val="20"/>
                <w:szCs w:val="20"/>
                <w:rtl w:val="0"/>
              </w:rPr>
              <w:t xml:space="preserve">League Submitting Proposal:</w:t>
            </w:r>
            <w:r w:rsidDel="00000000" w:rsidR="00000000" w:rsidRPr="00000000">
              <w:rPr>
                <w:sz w:val="20"/>
                <w:szCs w:val="20"/>
                <w:rtl w:val="0"/>
              </w:rPr>
              <w:t xml:space="preserve"> East Bay Athletic League </w:t>
            </w:r>
          </w:p>
          <w:p w:rsidR="00000000" w:rsidDel="00000000" w:rsidP="00000000" w:rsidRDefault="00000000" w:rsidRPr="00000000" w14:paraId="00000359">
            <w:pPr>
              <w:ind w:hanging="2"/>
              <w:jc w:val="both"/>
              <w:rPr>
                <w:sz w:val="20"/>
                <w:szCs w:val="20"/>
              </w:rPr>
            </w:pPr>
            <w:r w:rsidDel="00000000" w:rsidR="00000000" w:rsidRPr="00000000">
              <w:rPr>
                <w:b w:val="1"/>
                <w:sz w:val="20"/>
                <w:szCs w:val="20"/>
                <w:rtl w:val="0"/>
              </w:rPr>
              <w:t xml:space="preserve">Vote from the League Regarding Proposal:</w:t>
            </w:r>
            <w:r w:rsidDel="00000000" w:rsidR="00000000" w:rsidRPr="00000000">
              <w:rPr>
                <w:sz w:val="20"/>
                <w:szCs w:val="20"/>
                <w:rtl w:val="0"/>
              </w:rPr>
              <w:t xml:space="preserve"> 11-0-0 </w:t>
            </w:r>
          </w:p>
          <w:p w:rsidR="00000000" w:rsidDel="00000000" w:rsidP="00000000" w:rsidRDefault="00000000" w:rsidRPr="00000000" w14:paraId="0000035A">
            <w:pPr>
              <w:ind w:hanging="2"/>
              <w:jc w:val="both"/>
              <w:rPr>
                <w:b w:val="1"/>
                <w:sz w:val="20"/>
                <w:szCs w:val="20"/>
              </w:rPr>
            </w:pPr>
            <w:r w:rsidDel="00000000" w:rsidR="00000000" w:rsidRPr="00000000">
              <w:rPr>
                <w:b w:val="1"/>
                <w:sz w:val="20"/>
                <w:szCs w:val="20"/>
                <w:rtl w:val="0"/>
              </w:rPr>
              <w:t xml:space="preserve">Increase number of Boys and Girls Volleyball contacts to 26 + 2 scrimmages </w:t>
            </w:r>
          </w:p>
          <w:p w:rsidR="00000000" w:rsidDel="00000000" w:rsidP="00000000" w:rsidRDefault="00000000" w:rsidRPr="00000000" w14:paraId="0000035B">
            <w:pPr>
              <w:ind w:hanging="2"/>
              <w:jc w:val="both"/>
              <w:rPr>
                <w:sz w:val="20"/>
                <w:szCs w:val="20"/>
              </w:rPr>
            </w:pPr>
            <w:r w:rsidDel="00000000" w:rsidR="00000000" w:rsidRPr="00000000">
              <w:rPr>
                <w:b w:val="1"/>
                <w:sz w:val="20"/>
                <w:szCs w:val="20"/>
                <w:rtl w:val="0"/>
              </w:rPr>
              <w:t xml:space="preserve">Date of Requested Implementation:</w:t>
            </w:r>
            <w:r w:rsidDel="00000000" w:rsidR="00000000" w:rsidRPr="00000000">
              <w:rPr>
                <w:sz w:val="20"/>
                <w:szCs w:val="20"/>
                <w:rtl w:val="0"/>
              </w:rPr>
              <w:t xml:space="preserve"> 2023-2024 season (if possible), 2024-2025 season </w:t>
            </w:r>
            <w:r w:rsidDel="00000000" w:rsidR="00000000" w:rsidRPr="00000000">
              <w:rPr>
                <w:b w:val="1"/>
                <w:sz w:val="20"/>
                <w:szCs w:val="20"/>
                <w:rtl w:val="0"/>
              </w:rPr>
              <w:t xml:space="preserve">Description of Proposal</w:t>
            </w:r>
            <w:r w:rsidDel="00000000" w:rsidR="00000000" w:rsidRPr="00000000">
              <w:rPr>
                <w:sz w:val="20"/>
                <w:szCs w:val="20"/>
                <w:rtl w:val="0"/>
              </w:rPr>
              <w:t xml:space="preserve">: Increase the number of contacts for boys and girls’ volleyball to 26 contacts plus 2 scrimmages. </w:t>
            </w:r>
          </w:p>
          <w:p w:rsidR="00000000" w:rsidDel="00000000" w:rsidP="00000000" w:rsidRDefault="00000000" w:rsidRPr="00000000" w14:paraId="0000035C">
            <w:pPr>
              <w:ind w:hanging="2"/>
              <w:jc w:val="both"/>
              <w:rPr>
                <w:sz w:val="20"/>
                <w:szCs w:val="20"/>
              </w:rPr>
            </w:pPr>
            <w:r w:rsidDel="00000000" w:rsidR="00000000" w:rsidRPr="00000000">
              <w:rPr>
                <w:b w:val="1"/>
                <w:sz w:val="20"/>
                <w:szCs w:val="20"/>
                <w:rtl w:val="0"/>
              </w:rPr>
              <w:t xml:space="preserve">Rationale in Support of Proposal</w:t>
            </w:r>
            <w:r w:rsidDel="00000000" w:rsidR="00000000" w:rsidRPr="00000000">
              <w:rPr>
                <w:sz w:val="20"/>
                <w:szCs w:val="20"/>
                <w:rtl w:val="0"/>
              </w:rPr>
              <w:t xml:space="preserve">: Increases the number of contacts to be more in line with other sections in the state and other sports within NCS. Other sections average 26 to 28 contacts for boys’ volleyball. Other sports with similar formats within NCS, such as Basketball, allow 26 contacts + 2 scrimmages. Teams are still free to not use the extra contacts without penalty. </w:t>
            </w:r>
          </w:p>
          <w:p w:rsidR="00000000" w:rsidDel="00000000" w:rsidP="00000000" w:rsidRDefault="00000000" w:rsidRPr="00000000" w14:paraId="0000035D">
            <w:pPr>
              <w:ind w:hanging="2"/>
              <w:jc w:val="both"/>
              <w:rPr>
                <w:sz w:val="20"/>
                <w:szCs w:val="20"/>
              </w:rPr>
            </w:pPr>
            <w:r w:rsidDel="00000000" w:rsidR="00000000" w:rsidRPr="00000000">
              <w:rPr>
                <w:b w:val="1"/>
                <w:sz w:val="20"/>
                <w:szCs w:val="20"/>
                <w:rtl w:val="0"/>
              </w:rPr>
              <w:t xml:space="preserve">Possible Objections to Proposal:</w:t>
            </w:r>
            <w:r w:rsidDel="00000000" w:rsidR="00000000" w:rsidRPr="00000000">
              <w:rPr>
                <w:sz w:val="20"/>
                <w:szCs w:val="20"/>
                <w:rtl w:val="0"/>
              </w:rPr>
              <w:t xml:space="preserve"> Ability to find quality local matches and/or tournaments to fill those extra contacts. </w:t>
            </w:r>
          </w:p>
          <w:p w:rsidR="00000000" w:rsidDel="00000000" w:rsidP="00000000" w:rsidRDefault="00000000" w:rsidRPr="00000000" w14:paraId="0000035E">
            <w:pPr>
              <w:ind w:hanging="2"/>
              <w:jc w:val="both"/>
              <w:rPr>
                <w:sz w:val="20"/>
                <w:szCs w:val="20"/>
                <w:u w:val="single"/>
              </w:rPr>
            </w:pPr>
            <w:r w:rsidDel="00000000" w:rsidR="00000000" w:rsidRPr="00000000">
              <w:rPr>
                <w:b w:val="1"/>
                <w:sz w:val="20"/>
                <w:szCs w:val="20"/>
                <w:rtl w:val="0"/>
              </w:rPr>
              <w:t xml:space="preserve">Income/Expenses Related to Implementation</w:t>
            </w:r>
            <w:r w:rsidDel="00000000" w:rsidR="00000000" w:rsidRPr="00000000">
              <w:rPr>
                <w:sz w:val="20"/>
                <w:szCs w:val="20"/>
                <w:rtl w:val="0"/>
              </w:rPr>
              <w:t xml:space="preserve">: Some schools would have to pay for an additional one or two officials crews for the extra matches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2">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3">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4">
            <w:pPr>
              <w:ind w:hanging="2"/>
              <w:jc w:val="right"/>
              <w:rPr>
                <w:b w:val="1"/>
                <w:smallCaps w:val="1"/>
                <w:sz w:val="20"/>
                <w:szCs w:val="2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5">
            <w:pPr>
              <w:ind w:hanging="2"/>
              <w:rPr>
                <w:color w:val="ff0000"/>
                <w:sz w:val="20"/>
                <w:szCs w:val="20"/>
              </w:rPr>
            </w:pPr>
            <w:r w:rsidDel="00000000" w:rsidR="00000000" w:rsidRPr="00000000">
              <w:rPr>
                <w:color w:val="ff0000"/>
                <w:sz w:val="20"/>
                <w:szCs w:val="20"/>
                <w:rtl w:val="0"/>
              </w:rPr>
              <w:t xml:space="preserve">Motion: Summers W, 2nd: Wade A, 12-0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9">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A">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B">
            <w:pPr>
              <w:ind w:hanging="2"/>
              <w:jc w:val="right"/>
              <w:rPr>
                <w:b w:val="1"/>
                <w:smallCaps w:val="1"/>
                <w:sz w:val="20"/>
                <w:szCs w:val="20"/>
              </w:rPr>
            </w:pPr>
            <w:r w:rsidDel="00000000" w:rsidR="00000000" w:rsidRPr="00000000">
              <w:rPr>
                <w:b w:val="1"/>
                <w:smallCaps w:val="1"/>
                <w:sz w:val="20"/>
                <w:szCs w:val="20"/>
                <w:rtl w:val="0"/>
              </w:rPr>
              <w:t xml:space="preserve">E.</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C">
            <w:pPr>
              <w:ind w:hanging="2"/>
              <w:jc w:val="both"/>
              <w:rPr>
                <w:b w:val="1"/>
                <w:sz w:val="20"/>
                <w:szCs w:val="20"/>
              </w:rPr>
            </w:pPr>
            <w:r w:rsidDel="00000000" w:rsidR="00000000" w:rsidRPr="00000000">
              <w:rPr>
                <w:b w:val="1"/>
                <w:sz w:val="20"/>
                <w:szCs w:val="20"/>
                <w:rtl w:val="0"/>
              </w:rPr>
              <w:t xml:space="preserve">NCS Playoff Proposals (INFORMATION)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0">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1">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2">
            <w:pPr>
              <w:ind w:hanging="2"/>
              <w:jc w:val="right"/>
              <w:rPr>
                <w:b w:val="1"/>
                <w:smallCaps w:val="1"/>
                <w:sz w:val="20"/>
                <w:szCs w:val="2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3">
            <w:pPr>
              <w:ind w:hanging="2"/>
              <w:jc w:val="both"/>
              <w:rPr>
                <w:sz w:val="20"/>
                <w:szCs w:val="20"/>
              </w:rPr>
            </w:pPr>
            <w:r w:rsidDel="00000000" w:rsidR="00000000" w:rsidRPr="00000000">
              <w:rPr>
                <w:sz w:val="20"/>
                <w:szCs w:val="20"/>
                <w:rtl w:val="0"/>
              </w:rPr>
              <w:t xml:space="preserve">The NCS Executive Committee discussed the two proposals attached. The Committee would like to give an overview of their discussion.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7">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8">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9">
            <w:pPr>
              <w:ind w:hanging="2"/>
              <w:jc w:val="right"/>
              <w:rPr>
                <w:b w:val="1"/>
                <w:smallCaps w:val="1"/>
                <w:sz w:val="20"/>
                <w:szCs w:val="2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A">
            <w:pPr>
              <w:ind w:hanging="2"/>
              <w:jc w:val="both"/>
              <w:rPr>
                <w:b w:val="1"/>
                <w:sz w:val="20"/>
                <w:szCs w:val="20"/>
              </w:rPr>
            </w:pPr>
            <w:r w:rsidDel="00000000" w:rsidR="00000000" w:rsidRPr="00000000">
              <w:rPr>
                <w:b w:val="1"/>
                <w:sz w:val="20"/>
                <w:szCs w:val="20"/>
                <w:rtl w:val="0"/>
              </w:rPr>
              <w:t xml:space="preserve">ATTACHMENT J</w:t>
            </w:r>
          </w:p>
          <w:p w:rsidR="00000000" w:rsidDel="00000000" w:rsidP="00000000" w:rsidRDefault="00000000" w:rsidRPr="00000000" w14:paraId="0000037B">
            <w:pPr>
              <w:ind w:hanging="2"/>
              <w:jc w:val="both"/>
              <w:rPr>
                <w:sz w:val="20"/>
                <w:szCs w:val="20"/>
              </w:rPr>
            </w:pPr>
            <w:r w:rsidDel="00000000" w:rsidR="00000000" w:rsidRPr="00000000">
              <w:rPr>
                <w:b w:val="1"/>
                <w:sz w:val="20"/>
                <w:szCs w:val="20"/>
                <w:rtl w:val="0"/>
              </w:rPr>
              <w:t xml:space="preserve">NCS Play-Offs Proposal “CCS Model” Background</w:t>
            </w:r>
            <w:r w:rsidDel="00000000" w:rsidR="00000000" w:rsidRPr="00000000">
              <w:rPr>
                <w:sz w:val="20"/>
                <w:szCs w:val="20"/>
                <w:rtl w:val="0"/>
              </w:rPr>
              <w:t xml:space="preserve">: There is continued pressure to move to the State Competitive Equity method for Section Championships. This method allows schools of any size to be placed in any division. The BAC successfully fought this off earlier this year at the SAC meeting and prevailed with a clear-cut voting victory. Recently, the head of the Southern Section, the largest section in the State, put out an article calling for the State Competitive Equity Model saying ‘It is time.’ We need to put our own views forward aggressively or we may find that the issue gets resolved against our views.</w:t>
            </w:r>
          </w:p>
          <w:p w:rsidR="00000000" w:rsidDel="00000000" w:rsidP="00000000" w:rsidRDefault="00000000" w:rsidRPr="00000000" w14:paraId="0000037C">
            <w:pPr>
              <w:ind w:hanging="2"/>
              <w:jc w:val="both"/>
              <w:rPr>
                <w:sz w:val="20"/>
                <w:szCs w:val="20"/>
              </w:rPr>
            </w:pPr>
            <w:r w:rsidDel="00000000" w:rsidR="00000000" w:rsidRPr="00000000">
              <w:rPr>
                <w:rtl w:val="0"/>
              </w:rPr>
            </w:r>
          </w:p>
          <w:p w:rsidR="00000000" w:rsidDel="00000000" w:rsidP="00000000" w:rsidRDefault="00000000" w:rsidRPr="00000000" w14:paraId="0000037D">
            <w:pPr>
              <w:ind w:hanging="2"/>
              <w:jc w:val="both"/>
              <w:rPr>
                <w:sz w:val="20"/>
                <w:szCs w:val="20"/>
              </w:rPr>
            </w:pPr>
            <w:r w:rsidDel="00000000" w:rsidR="00000000" w:rsidRPr="00000000">
              <w:rPr>
                <w:b w:val="1"/>
                <w:sz w:val="20"/>
                <w:szCs w:val="20"/>
                <w:rtl w:val="0"/>
              </w:rPr>
              <w:t xml:space="preserve">Proposal:</w:t>
            </w:r>
            <w:r w:rsidDel="00000000" w:rsidR="00000000" w:rsidRPr="00000000">
              <w:rPr>
                <w:sz w:val="20"/>
                <w:szCs w:val="20"/>
                <w:rtl w:val="0"/>
              </w:rPr>
              <w:t xml:space="preserve"> The proposal put forward today is to have the NCS adopt the CCS model with very few modifications. The CCS model has these advantages: </w:t>
            </w:r>
          </w:p>
          <w:p w:rsidR="00000000" w:rsidDel="00000000" w:rsidP="00000000" w:rsidRDefault="00000000" w:rsidRPr="00000000" w14:paraId="0000037E">
            <w:pPr>
              <w:ind w:hanging="2"/>
              <w:jc w:val="both"/>
              <w:rPr>
                <w:sz w:val="20"/>
                <w:szCs w:val="20"/>
              </w:rPr>
            </w:pPr>
            <w:r w:rsidDel="00000000" w:rsidR="00000000" w:rsidRPr="00000000">
              <w:rPr>
                <w:sz w:val="20"/>
                <w:szCs w:val="20"/>
                <w:rtl w:val="0"/>
              </w:rPr>
              <w:t xml:space="preserve">1.</w:t>
            </w:r>
          </w:p>
          <w:p w:rsidR="00000000" w:rsidDel="00000000" w:rsidP="00000000" w:rsidRDefault="00000000" w:rsidRPr="00000000" w14:paraId="0000037F">
            <w:pPr>
              <w:ind w:hanging="2"/>
              <w:jc w:val="both"/>
              <w:rPr>
                <w:sz w:val="20"/>
                <w:szCs w:val="20"/>
              </w:rPr>
            </w:pPr>
            <w:r w:rsidDel="00000000" w:rsidR="00000000" w:rsidRPr="00000000">
              <w:rPr>
                <w:sz w:val="20"/>
                <w:szCs w:val="20"/>
                <w:rtl w:val="0"/>
              </w:rPr>
              <w:t xml:space="preserve">1. It maintains the size-based classifications that protect small schools from large school competition </w:t>
            </w:r>
          </w:p>
          <w:p w:rsidR="00000000" w:rsidDel="00000000" w:rsidP="00000000" w:rsidRDefault="00000000" w:rsidRPr="00000000" w14:paraId="00000380">
            <w:pPr>
              <w:ind w:hanging="2"/>
              <w:jc w:val="both"/>
              <w:rPr>
                <w:sz w:val="20"/>
                <w:szCs w:val="20"/>
              </w:rPr>
            </w:pPr>
            <w:r w:rsidDel="00000000" w:rsidR="00000000" w:rsidRPr="00000000">
              <w:rPr>
                <w:sz w:val="20"/>
                <w:szCs w:val="20"/>
                <w:rtl w:val="0"/>
              </w:rPr>
              <w:t xml:space="preserve">2. It pulls up 11 schools out of the sized based divisions to play in the Open Division. Last year in BB, the D1, D2, D3 and D4 winners would have been pulled up into Open from both BBB and GBB opening up those Section title opportunities to other size-based schools. </w:t>
            </w:r>
          </w:p>
          <w:p w:rsidR="00000000" w:rsidDel="00000000" w:rsidP="00000000" w:rsidRDefault="00000000" w:rsidRPr="00000000" w14:paraId="00000381">
            <w:pPr>
              <w:ind w:hanging="2"/>
              <w:jc w:val="both"/>
              <w:rPr>
                <w:sz w:val="20"/>
                <w:szCs w:val="20"/>
              </w:rPr>
            </w:pPr>
            <w:r w:rsidDel="00000000" w:rsidR="00000000" w:rsidRPr="00000000">
              <w:rPr>
                <w:sz w:val="20"/>
                <w:szCs w:val="20"/>
                <w:rtl w:val="0"/>
              </w:rPr>
              <w:t xml:space="preserve">3. It ends the 3-year method of moving smaller schools into larger school classifications. This eliminates the scenario where a school is good for a few years, graduates key players and then has to wait 3 years to move back down to the original level. This move up method is also what is killing larger but not exceptional athletic schools as the competition keeps getting tougher in the larger divisions. </w:t>
            </w:r>
          </w:p>
          <w:p w:rsidR="00000000" w:rsidDel="00000000" w:rsidP="00000000" w:rsidRDefault="00000000" w:rsidRPr="00000000" w14:paraId="00000382">
            <w:pPr>
              <w:ind w:hanging="2"/>
              <w:jc w:val="both"/>
              <w:rPr>
                <w:sz w:val="20"/>
                <w:szCs w:val="20"/>
              </w:rPr>
            </w:pPr>
            <w:r w:rsidDel="00000000" w:rsidR="00000000" w:rsidRPr="00000000">
              <w:rPr>
                <w:sz w:val="20"/>
                <w:szCs w:val="20"/>
                <w:rtl w:val="0"/>
              </w:rPr>
              <w:t xml:space="preserve">4. Most importantly, it has been in effect in the CCS for 8 years now and it is WORKING in that Section. Most CCS schools/ADs seem to like this model. We do not seem to like our model. </w:t>
            </w:r>
          </w:p>
          <w:p w:rsidR="00000000" w:rsidDel="00000000" w:rsidP="00000000" w:rsidRDefault="00000000" w:rsidRPr="00000000" w14:paraId="00000383">
            <w:pPr>
              <w:ind w:hanging="2"/>
              <w:jc w:val="both"/>
              <w:rPr>
                <w:sz w:val="20"/>
                <w:szCs w:val="20"/>
              </w:rPr>
            </w:pPr>
            <w:r w:rsidDel="00000000" w:rsidR="00000000" w:rsidRPr="00000000">
              <w:rPr>
                <w:b w:val="1"/>
                <w:sz w:val="20"/>
                <w:szCs w:val="20"/>
                <w:rtl w:val="0"/>
              </w:rPr>
              <w:t xml:space="preserve">Date of Requested Implementation:</w:t>
            </w:r>
            <w:r w:rsidDel="00000000" w:rsidR="00000000" w:rsidRPr="00000000">
              <w:rPr>
                <w:sz w:val="20"/>
                <w:szCs w:val="20"/>
                <w:rtl w:val="0"/>
              </w:rPr>
              <w:t xml:space="preserve"> 2024-2025 School Year. This gives one calendar year to work out any issues and look at brackets in 23-24 to prep for unintended consequences. We would also then be aligned with the new alignment cycle. </w:t>
            </w:r>
          </w:p>
          <w:p w:rsidR="00000000" w:rsidDel="00000000" w:rsidP="00000000" w:rsidRDefault="00000000" w:rsidRPr="00000000" w14:paraId="00000384">
            <w:pPr>
              <w:ind w:hanging="2"/>
              <w:jc w:val="both"/>
              <w:rPr>
                <w:sz w:val="20"/>
                <w:szCs w:val="20"/>
              </w:rPr>
            </w:pPr>
            <w:r w:rsidDel="00000000" w:rsidR="00000000" w:rsidRPr="00000000">
              <w:rPr>
                <w:b w:val="1"/>
                <w:sz w:val="20"/>
                <w:szCs w:val="20"/>
                <w:rtl w:val="0"/>
              </w:rPr>
              <w:t xml:space="preserve">Description of Proposal:</w:t>
            </w:r>
            <w:r w:rsidDel="00000000" w:rsidR="00000000" w:rsidRPr="00000000">
              <w:rPr>
                <w:sz w:val="20"/>
                <w:szCs w:val="20"/>
                <w:rtl w:val="0"/>
              </w:rPr>
              <w:t xml:space="preserve"> (include bylaw revision, if appropriate). Bylaws affected include 510H, 511H and 513H. The Open Division is 8 teams in CCS, but would be 11 teams in NCS since we get more allotted NorCal slots. </w:t>
            </w:r>
          </w:p>
          <w:p w:rsidR="00000000" w:rsidDel="00000000" w:rsidP="00000000" w:rsidRDefault="00000000" w:rsidRPr="00000000" w14:paraId="00000385">
            <w:pPr>
              <w:ind w:hanging="2"/>
              <w:jc w:val="center"/>
              <w:rPr>
                <w:b w:val="1"/>
                <w:sz w:val="20"/>
                <w:szCs w:val="20"/>
              </w:rPr>
            </w:pPr>
            <w:r w:rsidDel="00000000" w:rsidR="00000000" w:rsidRPr="00000000">
              <w:rPr>
                <w:b w:val="1"/>
                <w:sz w:val="20"/>
                <w:szCs w:val="20"/>
                <w:rtl w:val="0"/>
              </w:rPr>
              <w:t xml:space="preserve">NORTH COAST SECTION PLAYOFFS</w:t>
            </w:r>
          </w:p>
          <w:p w:rsidR="00000000" w:rsidDel="00000000" w:rsidP="00000000" w:rsidRDefault="00000000" w:rsidRPr="00000000" w14:paraId="00000386">
            <w:pPr>
              <w:ind w:hanging="2"/>
              <w:jc w:val="both"/>
              <w:rPr>
                <w:sz w:val="20"/>
                <w:szCs w:val="20"/>
              </w:rPr>
            </w:pPr>
            <w:r w:rsidDel="00000000" w:rsidR="00000000" w:rsidRPr="00000000">
              <w:rPr>
                <w:b w:val="1"/>
                <w:sz w:val="20"/>
                <w:szCs w:val="20"/>
                <w:rtl w:val="0"/>
              </w:rPr>
              <w:t xml:space="preserve">Sports:</w:t>
            </w:r>
            <w:r w:rsidDel="00000000" w:rsidR="00000000" w:rsidRPr="00000000">
              <w:rPr>
                <w:sz w:val="20"/>
                <w:szCs w:val="20"/>
                <w:rtl w:val="0"/>
              </w:rPr>
              <w:t xml:space="preserve"> Volleyball (VB), Water Polo (WP), Basketball (BSKB), Winter B&amp;G Soccer (Soc), Lacrosse (LAX), Baseball (BSB), Softball (SB). Note we are intentionally omitting Football since it has its own issues and politics. We are using Boys and Girls Basketball as the example sport throughout this proposal. We will need to provide a greater definition on the size of Open Division for non-BB sports which can be done between now and the next SAC meeting in September. </w:t>
            </w:r>
          </w:p>
          <w:p w:rsidR="00000000" w:rsidDel="00000000" w:rsidP="00000000" w:rsidRDefault="00000000" w:rsidRPr="00000000" w14:paraId="00000387">
            <w:pPr>
              <w:ind w:hanging="2"/>
              <w:jc w:val="both"/>
              <w:rPr>
                <w:sz w:val="20"/>
                <w:szCs w:val="20"/>
              </w:rPr>
            </w:pPr>
            <w:r w:rsidDel="00000000" w:rsidR="00000000" w:rsidRPr="00000000">
              <w:rPr>
                <w:b w:val="1"/>
                <w:sz w:val="20"/>
                <w:szCs w:val="20"/>
                <w:rtl w:val="0"/>
              </w:rPr>
              <w:t xml:space="preserve">Base Divisions:</w:t>
            </w:r>
            <w:r w:rsidDel="00000000" w:rsidR="00000000" w:rsidRPr="00000000">
              <w:rPr>
                <w:sz w:val="20"/>
                <w:szCs w:val="20"/>
                <w:rtl w:val="0"/>
              </w:rPr>
              <w:t xml:space="preserve"> Traditional NCS enrollment-based divisions. For example, for basketball: Division 1 – 1950+ </w:t>
            </w:r>
          </w:p>
          <w:p w:rsidR="00000000" w:rsidDel="00000000" w:rsidP="00000000" w:rsidRDefault="00000000" w:rsidRPr="00000000" w14:paraId="00000388">
            <w:pPr>
              <w:ind w:hanging="2"/>
              <w:jc w:val="both"/>
              <w:rPr>
                <w:sz w:val="20"/>
                <w:szCs w:val="20"/>
              </w:rPr>
            </w:pPr>
            <w:r w:rsidDel="00000000" w:rsidR="00000000" w:rsidRPr="00000000">
              <w:rPr>
                <w:sz w:val="20"/>
                <w:szCs w:val="20"/>
                <w:rtl w:val="0"/>
              </w:rPr>
              <w:t xml:space="preserve">Division 2 – 1350-1949 </w:t>
            </w:r>
          </w:p>
          <w:p w:rsidR="00000000" w:rsidDel="00000000" w:rsidP="00000000" w:rsidRDefault="00000000" w:rsidRPr="00000000" w14:paraId="00000389">
            <w:pPr>
              <w:ind w:hanging="2"/>
              <w:jc w:val="both"/>
              <w:rPr>
                <w:sz w:val="20"/>
                <w:szCs w:val="20"/>
              </w:rPr>
            </w:pPr>
            <w:r w:rsidDel="00000000" w:rsidR="00000000" w:rsidRPr="00000000">
              <w:rPr>
                <w:sz w:val="20"/>
                <w:szCs w:val="20"/>
                <w:rtl w:val="0"/>
              </w:rPr>
              <w:t xml:space="preserve">Division 3 – 900-1349 </w:t>
            </w:r>
          </w:p>
          <w:p w:rsidR="00000000" w:rsidDel="00000000" w:rsidP="00000000" w:rsidRDefault="00000000" w:rsidRPr="00000000" w14:paraId="0000038A">
            <w:pPr>
              <w:ind w:hanging="2"/>
              <w:jc w:val="both"/>
              <w:rPr>
                <w:sz w:val="20"/>
                <w:szCs w:val="20"/>
              </w:rPr>
            </w:pPr>
            <w:r w:rsidDel="00000000" w:rsidR="00000000" w:rsidRPr="00000000">
              <w:rPr>
                <w:sz w:val="20"/>
                <w:szCs w:val="20"/>
                <w:rtl w:val="0"/>
              </w:rPr>
              <w:t xml:space="preserve">Division 4 – 420-899 </w:t>
            </w:r>
          </w:p>
          <w:p w:rsidR="00000000" w:rsidDel="00000000" w:rsidP="00000000" w:rsidRDefault="00000000" w:rsidRPr="00000000" w14:paraId="0000038B">
            <w:pPr>
              <w:ind w:hanging="2"/>
              <w:jc w:val="both"/>
              <w:rPr>
                <w:sz w:val="20"/>
                <w:szCs w:val="20"/>
              </w:rPr>
            </w:pPr>
            <w:r w:rsidDel="00000000" w:rsidR="00000000" w:rsidRPr="00000000">
              <w:rPr>
                <w:sz w:val="20"/>
                <w:szCs w:val="20"/>
                <w:rtl w:val="0"/>
              </w:rPr>
              <w:t xml:space="preserve">Division 5 – 200-419 </w:t>
            </w:r>
          </w:p>
          <w:p w:rsidR="00000000" w:rsidDel="00000000" w:rsidP="00000000" w:rsidRDefault="00000000" w:rsidRPr="00000000" w14:paraId="0000038C">
            <w:pPr>
              <w:ind w:hanging="2"/>
              <w:jc w:val="both"/>
              <w:rPr>
                <w:sz w:val="20"/>
                <w:szCs w:val="20"/>
              </w:rPr>
            </w:pPr>
            <w:r w:rsidDel="00000000" w:rsidR="00000000" w:rsidRPr="00000000">
              <w:rPr>
                <w:sz w:val="20"/>
                <w:szCs w:val="20"/>
                <w:rtl w:val="0"/>
              </w:rPr>
              <w:t xml:space="preserve">Division 6 – 199 and less </w:t>
            </w:r>
          </w:p>
          <w:p w:rsidR="00000000" w:rsidDel="00000000" w:rsidP="00000000" w:rsidRDefault="00000000" w:rsidRPr="00000000" w14:paraId="0000038D">
            <w:pPr>
              <w:ind w:hanging="2"/>
              <w:jc w:val="both"/>
              <w:rPr>
                <w:sz w:val="20"/>
                <w:szCs w:val="20"/>
              </w:rPr>
            </w:pPr>
            <w:r w:rsidDel="00000000" w:rsidR="00000000" w:rsidRPr="00000000">
              <w:rPr>
                <w:b w:val="1"/>
                <w:sz w:val="20"/>
                <w:szCs w:val="20"/>
                <w:rtl w:val="0"/>
              </w:rPr>
              <w:t xml:space="preserve">Petitioning up or down:</w:t>
            </w:r>
            <w:r w:rsidDel="00000000" w:rsidR="00000000" w:rsidRPr="00000000">
              <w:rPr>
                <w:sz w:val="20"/>
                <w:szCs w:val="20"/>
                <w:rtl w:val="0"/>
              </w:rPr>
              <w:t xml:space="preserve"> Per existing NCS guidelines individual schools could petition to move up or down enrollment divisions </w:t>
            </w:r>
          </w:p>
          <w:p w:rsidR="00000000" w:rsidDel="00000000" w:rsidP="00000000" w:rsidRDefault="00000000" w:rsidRPr="00000000" w14:paraId="0000038E">
            <w:pPr>
              <w:ind w:hanging="2"/>
              <w:jc w:val="both"/>
              <w:rPr>
                <w:sz w:val="20"/>
                <w:szCs w:val="20"/>
              </w:rPr>
            </w:pPr>
            <w:r w:rsidDel="00000000" w:rsidR="00000000" w:rsidRPr="00000000">
              <w:rPr>
                <w:b w:val="1"/>
                <w:sz w:val="20"/>
                <w:szCs w:val="20"/>
                <w:rtl w:val="0"/>
              </w:rPr>
              <w:t xml:space="preserve">Automatic Qualifiers:</w:t>
            </w:r>
            <w:r w:rsidDel="00000000" w:rsidR="00000000" w:rsidRPr="00000000">
              <w:rPr>
                <w:sz w:val="20"/>
                <w:szCs w:val="20"/>
                <w:rtl w:val="0"/>
              </w:rPr>
              <w:t xml:space="preserve"> Per existing NCS guidelines </w:t>
            </w:r>
          </w:p>
          <w:p w:rsidR="00000000" w:rsidDel="00000000" w:rsidP="00000000" w:rsidRDefault="00000000" w:rsidRPr="00000000" w14:paraId="0000038F">
            <w:pPr>
              <w:ind w:hanging="2"/>
              <w:jc w:val="both"/>
              <w:rPr>
                <w:sz w:val="20"/>
                <w:szCs w:val="20"/>
              </w:rPr>
            </w:pPr>
            <w:r w:rsidDel="00000000" w:rsidR="00000000" w:rsidRPr="00000000">
              <w:rPr>
                <w:b w:val="1"/>
                <w:sz w:val="20"/>
                <w:szCs w:val="20"/>
                <w:rtl w:val="0"/>
              </w:rPr>
              <w:t xml:space="preserve">Qualifying</w:t>
            </w:r>
            <w:r w:rsidDel="00000000" w:rsidR="00000000" w:rsidRPr="00000000">
              <w:rPr>
                <w:sz w:val="20"/>
                <w:szCs w:val="20"/>
                <w:rtl w:val="0"/>
              </w:rPr>
              <w:t xml:space="preserve">: Per existing NCS guidelines </w:t>
            </w:r>
          </w:p>
          <w:p w:rsidR="00000000" w:rsidDel="00000000" w:rsidP="00000000" w:rsidRDefault="00000000" w:rsidRPr="00000000" w14:paraId="00000390">
            <w:pPr>
              <w:ind w:hanging="2"/>
              <w:jc w:val="both"/>
              <w:rPr>
                <w:sz w:val="20"/>
                <w:szCs w:val="20"/>
              </w:rPr>
            </w:pPr>
            <w:r w:rsidDel="00000000" w:rsidR="00000000" w:rsidRPr="00000000">
              <w:rPr>
                <w:b w:val="1"/>
                <w:sz w:val="20"/>
                <w:szCs w:val="20"/>
                <w:rtl w:val="0"/>
              </w:rPr>
              <w:t xml:space="preserve">Hosting:</w:t>
            </w:r>
            <w:r w:rsidDel="00000000" w:rsidR="00000000" w:rsidRPr="00000000">
              <w:rPr>
                <w:sz w:val="20"/>
                <w:szCs w:val="20"/>
                <w:rtl w:val="0"/>
              </w:rPr>
              <w:t xml:space="preserve"> Per existing NCS guidelines </w:t>
            </w:r>
          </w:p>
          <w:p w:rsidR="00000000" w:rsidDel="00000000" w:rsidP="00000000" w:rsidRDefault="00000000" w:rsidRPr="00000000" w14:paraId="00000391">
            <w:pPr>
              <w:ind w:hanging="2"/>
              <w:jc w:val="both"/>
              <w:rPr>
                <w:sz w:val="20"/>
                <w:szCs w:val="20"/>
              </w:rPr>
            </w:pPr>
            <w:r w:rsidDel="00000000" w:rsidR="00000000" w:rsidRPr="00000000">
              <w:rPr>
                <w:b w:val="1"/>
                <w:sz w:val="20"/>
                <w:szCs w:val="20"/>
                <w:rtl w:val="0"/>
              </w:rPr>
              <w:t xml:space="preserve">Bracket Development</w:t>
            </w:r>
            <w:r w:rsidDel="00000000" w:rsidR="00000000" w:rsidRPr="00000000">
              <w:rPr>
                <w:sz w:val="20"/>
                <w:szCs w:val="20"/>
                <w:rtl w:val="0"/>
              </w:rPr>
              <w:t xml:space="preserve">: Per existing NCS seeding committee guidelines taking into account overall record, league record and place, division record, strength of schedule and head-to-head results. For the purposes of the examples presented with this proposal we exclusively used the MaxPreps rankings for Open selection and Division selection and seeding. </w:t>
            </w:r>
          </w:p>
          <w:p w:rsidR="00000000" w:rsidDel="00000000" w:rsidP="00000000" w:rsidRDefault="00000000" w:rsidRPr="00000000" w14:paraId="00000392">
            <w:pPr>
              <w:numPr>
                <w:ilvl w:val="0"/>
                <w:numId w:val="12"/>
              </w:numPr>
              <w:ind w:left="718" w:hanging="360"/>
              <w:jc w:val="both"/>
              <w:rPr>
                <w:rFonts w:ascii="Century Gothic" w:cs="Century Gothic" w:eastAsia="Century Gothic" w:hAnsi="Century Gothic"/>
                <w:sz w:val="20"/>
                <w:szCs w:val="20"/>
              </w:rPr>
            </w:pPr>
            <w:r w:rsidDel="00000000" w:rsidR="00000000" w:rsidRPr="00000000">
              <w:rPr>
                <w:sz w:val="20"/>
                <w:szCs w:val="20"/>
                <w:u w:val="single"/>
                <w:rtl w:val="0"/>
              </w:rPr>
              <w:t xml:space="preserve">Open Division (</w:t>
            </w:r>
            <w:r w:rsidDel="00000000" w:rsidR="00000000" w:rsidRPr="00000000">
              <w:rPr>
                <w:sz w:val="20"/>
                <w:szCs w:val="20"/>
                <w:rtl w:val="0"/>
              </w:rPr>
              <w:t xml:space="preserve">maximized to include 11 teams) – The bracket development process begins with selecting the best 11 teams in the Section to play in the Open Division. These teams could be pulled from any of the Base Divisions 1-6. They would be seeded 1-11 and play a traditional bracket to determine a NCS Open Champion. (Note the CCS has recently used a pool play format but with 11 teams a traditional bracket is a better solution). All 11 Open teams would get a NorCal bid which would assure that the NCS’s best teams are representing it in the NorCal Tournament. </w:t>
            </w:r>
            <w:r w:rsidDel="00000000" w:rsidR="00000000" w:rsidRPr="00000000">
              <w:rPr>
                <w:rtl w:val="0"/>
              </w:rPr>
            </w:r>
          </w:p>
          <w:p w:rsidR="00000000" w:rsidDel="00000000" w:rsidP="00000000" w:rsidRDefault="00000000" w:rsidRPr="00000000" w14:paraId="00000393">
            <w:pPr>
              <w:numPr>
                <w:ilvl w:val="0"/>
                <w:numId w:val="12"/>
              </w:numPr>
              <w:ind w:left="718" w:hanging="360"/>
              <w:jc w:val="both"/>
              <w:rPr>
                <w:rFonts w:ascii="Century Gothic" w:cs="Century Gothic" w:eastAsia="Century Gothic" w:hAnsi="Century Gothic"/>
                <w:sz w:val="20"/>
                <w:szCs w:val="20"/>
              </w:rPr>
            </w:pPr>
            <w:r w:rsidDel="00000000" w:rsidR="00000000" w:rsidRPr="00000000">
              <w:rPr>
                <w:sz w:val="20"/>
                <w:szCs w:val="20"/>
                <w:u w:val="single"/>
                <w:rtl w:val="0"/>
              </w:rPr>
              <w:t xml:space="preserve">Divisions 1-6</w:t>
            </w:r>
            <w:r w:rsidDel="00000000" w:rsidR="00000000" w:rsidRPr="00000000">
              <w:rPr>
                <w:sz w:val="20"/>
                <w:szCs w:val="20"/>
                <w:rtl w:val="0"/>
              </w:rPr>
              <w:t xml:space="preserve"> – The seeding committee would then seed the remaining teams in each Base Division in a bracket with up to 16 teams. The two finalists in each division (1-5) would earn a NorCal bid. Division 6 would continue to receive 4 NorCal bids. </w:t>
            </w:r>
            <w:r w:rsidDel="00000000" w:rsidR="00000000" w:rsidRPr="00000000">
              <w:rPr>
                <w:rtl w:val="0"/>
              </w:rPr>
            </w:r>
          </w:p>
          <w:p w:rsidR="00000000" w:rsidDel="00000000" w:rsidP="00000000" w:rsidRDefault="00000000" w:rsidRPr="00000000" w14:paraId="00000394">
            <w:pPr>
              <w:numPr>
                <w:ilvl w:val="0"/>
                <w:numId w:val="12"/>
              </w:numPr>
              <w:ind w:left="718" w:hanging="360"/>
              <w:jc w:val="both"/>
              <w:rPr>
                <w:rFonts w:ascii="Century Gothic" w:cs="Century Gothic" w:eastAsia="Century Gothic" w:hAnsi="Century Gothic"/>
                <w:sz w:val="20"/>
                <w:szCs w:val="20"/>
              </w:rPr>
            </w:pPr>
            <w:r w:rsidDel="00000000" w:rsidR="00000000" w:rsidRPr="00000000">
              <w:rPr>
                <w:sz w:val="20"/>
                <w:szCs w:val="20"/>
                <w:u w:val="single"/>
                <w:rtl w:val="0"/>
              </w:rPr>
              <w:t xml:space="preserve">Staggered Brackets in Division Play</w:t>
            </w:r>
            <w:r w:rsidDel="00000000" w:rsidR="00000000" w:rsidRPr="00000000">
              <w:rPr>
                <w:sz w:val="20"/>
                <w:szCs w:val="20"/>
                <w:rtl w:val="0"/>
              </w:rPr>
              <w:t xml:space="preserve"> – The brackets in division play would be staggered with the top seeds getting byes in order to avoid first round blow-outs. See example CCS bracket. This method pits seeds 9 through 16 in the first round, the winners vs seeds 5-8 in the 2</w:t>
            </w:r>
            <w:r w:rsidDel="00000000" w:rsidR="00000000" w:rsidRPr="00000000">
              <w:rPr>
                <w:sz w:val="20"/>
                <w:szCs w:val="20"/>
                <w:vertAlign w:val="superscript"/>
                <w:rtl w:val="0"/>
              </w:rPr>
              <w:t xml:space="preserve">nd</w:t>
            </w:r>
            <w:r w:rsidDel="00000000" w:rsidR="00000000" w:rsidRPr="00000000">
              <w:rPr>
                <w:sz w:val="20"/>
                <w:szCs w:val="20"/>
                <w:rtl w:val="0"/>
              </w:rPr>
              <w:t xml:space="preserve"> round, and the winners vs seeds 1 through 4 in the quarters. First week has two rounds and 2</w:t>
            </w:r>
            <w:r w:rsidDel="00000000" w:rsidR="00000000" w:rsidRPr="00000000">
              <w:rPr>
                <w:sz w:val="20"/>
                <w:szCs w:val="20"/>
                <w:vertAlign w:val="superscript"/>
                <w:rtl w:val="0"/>
              </w:rPr>
              <w:t xml:space="preserve">nd</w:t>
            </w:r>
            <w:r w:rsidDel="00000000" w:rsidR="00000000" w:rsidRPr="00000000">
              <w:rPr>
                <w:sz w:val="20"/>
                <w:szCs w:val="20"/>
                <w:rtl w:val="0"/>
              </w:rPr>
              <w:t xml:space="preserve"> week has 3 rounds. </w:t>
            </w:r>
            <w:r w:rsidDel="00000000" w:rsidR="00000000" w:rsidRPr="00000000">
              <w:rPr>
                <w:rtl w:val="0"/>
              </w:rPr>
            </w:r>
          </w:p>
          <w:p w:rsidR="00000000" w:rsidDel="00000000" w:rsidP="00000000" w:rsidRDefault="00000000" w:rsidRPr="00000000" w14:paraId="00000395">
            <w:pPr>
              <w:numPr>
                <w:ilvl w:val="0"/>
                <w:numId w:val="12"/>
              </w:numPr>
              <w:ind w:left="718" w:hanging="360"/>
              <w:jc w:val="both"/>
              <w:rPr>
                <w:rFonts w:ascii="Century Gothic" w:cs="Century Gothic" w:eastAsia="Century Gothic" w:hAnsi="Century Gothic"/>
                <w:sz w:val="20"/>
                <w:szCs w:val="20"/>
              </w:rPr>
            </w:pPr>
            <w:r w:rsidDel="00000000" w:rsidR="00000000" w:rsidRPr="00000000">
              <w:rPr>
                <w:sz w:val="20"/>
                <w:szCs w:val="20"/>
                <w:u w:val="single"/>
                <w:rtl w:val="0"/>
              </w:rPr>
              <w:t xml:space="preserve">NorCal Qualifier Allotment</w:t>
            </w:r>
            <w:r w:rsidDel="00000000" w:rsidR="00000000" w:rsidRPr="00000000">
              <w:rPr>
                <w:sz w:val="20"/>
                <w:szCs w:val="20"/>
                <w:rtl w:val="0"/>
              </w:rPr>
              <w:t xml:space="preserve">: Per existing guidelines the NCS has 25 bids to NorCals with 4 being tied to D6. Therefore, we calculate: 25 bids = 4 (D6) + 10 (D1-5 finalists) + 11 (Open).</w:t>
            </w:r>
            <w:r w:rsidDel="00000000" w:rsidR="00000000" w:rsidRPr="00000000">
              <w:rPr>
                <w:rtl w:val="0"/>
              </w:rPr>
            </w:r>
          </w:p>
          <w:p w:rsidR="00000000" w:rsidDel="00000000" w:rsidP="00000000" w:rsidRDefault="00000000" w:rsidRPr="00000000" w14:paraId="00000396">
            <w:pPr>
              <w:numPr>
                <w:ilvl w:val="0"/>
                <w:numId w:val="12"/>
              </w:numPr>
              <w:spacing w:after="200" w:lineRule="auto"/>
              <w:ind w:left="718" w:hanging="360"/>
              <w:jc w:val="both"/>
              <w:rPr>
                <w:rFonts w:ascii="Century Gothic" w:cs="Century Gothic" w:eastAsia="Century Gothic" w:hAnsi="Century Gothic"/>
                <w:sz w:val="20"/>
                <w:szCs w:val="20"/>
              </w:rPr>
            </w:pPr>
            <w:r w:rsidDel="00000000" w:rsidR="00000000" w:rsidRPr="00000000">
              <w:rPr>
                <w:sz w:val="20"/>
                <w:szCs w:val="20"/>
                <w:rtl w:val="0"/>
              </w:rPr>
              <w:t xml:space="preserve">See attached examples of breakdown of Open and Division Seeding for boys and girls basketball using MaxPreps rankings only. Note the NCS has not presented enrollment-based divisions recently so we tried to recreate them using the footnotes in the posted NCS Divisions. </w:t>
            </w:r>
            <w:r w:rsidDel="00000000" w:rsidR="00000000" w:rsidRPr="00000000">
              <w:rPr>
                <w:rtl w:val="0"/>
              </w:rPr>
            </w:r>
          </w:p>
          <w:p w:rsidR="00000000" w:rsidDel="00000000" w:rsidP="00000000" w:rsidRDefault="00000000" w:rsidRPr="00000000" w14:paraId="00000397">
            <w:pPr>
              <w:ind w:firstLine="0"/>
              <w:jc w:val="both"/>
              <w:rPr>
                <w:sz w:val="20"/>
                <w:szCs w:val="20"/>
              </w:rPr>
            </w:pPr>
            <w:r w:rsidDel="00000000" w:rsidR="00000000" w:rsidRPr="00000000">
              <w:rPr>
                <w:b w:val="1"/>
                <w:sz w:val="20"/>
                <w:szCs w:val="20"/>
                <w:rtl w:val="0"/>
              </w:rPr>
              <w:t xml:space="preserve">Rationale in Support of Proposal:</w:t>
            </w:r>
            <w:r w:rsidDel="00000000" w:rsidR="00000000" w:rsidRPr="00000000">
              <w:rPr>
                <w:sz w:val="20"/>
                <w:szCs w:val="20"/>
                <w:rtl w:val="0"/>
              </w:rPr>
              <w:t xml:space="preserve"> </w:t>
            </w:r>
          </w:p>
          <w:p w:rsidR="00000000" w:rsidDel="00000000" w:rsidP="00000000" w:rsidRDefault="00000000" w:rsidRPr="00000000" w14:paraId="00000398">
            <w:pPr>
              <w:numPr>
                <w:ilvl w:val="0"/>
                <w:numId w:val="5"/>
              </w:numPr>
              <w:ind w:left="720" w:hanging="360"/>
              <w:jc w:val="both"/>
              <w:rPr>
                <w:rFonts w:ascii="Century Gothic" w:cs="Century Gothic" w:eastAsia="Century Gothic" w:hAnsi="Century Gothic"/>
                <w:sz w:val="20"/>
                <w:szCs w:val="20"/>
              </w:rPr>
            </w:pPr>
            <w:r w:rsidDel="00000000" w:rsidR="00000000" w:rsidRPr="00000000">
              <w:rPr>
                <w:sz w:val="20"/>
                <w:szCs w:val="20"/>
                <w:rtl w:val="0"/>
              </w:rPr>
              <w:t xml:space="preserve">The current NCS system is not aging well for a couple reasons including all the best teams are being collected into the top divisions which crowds out the opportunity for larger public schools to succeed. Moreover, many of the best NCS teams are no longer qualifying for NorCals since the upper divisions have become a mosh pit of the best teams with many of them being eliminated in early rounds. The lower divisions are becoming weaker and insignificant like the NIT or CBIT in college basketball. The NCS’s great history of Division Championships is being lost at all levels. </w:t>
            </w:r>
            <w:r w:rsidDel="00000000" w:rsidR="00000000" w:rsidRPr="00000000">
              <w:rPr>
                <w:rtl w:val="0"/>
              </w:rPr>
            </w:r>
          </w:p>
          <w:p w:rsidR="00000000" w:rsidDel="00000000" w:rsidP="00000000" w:rsidRDefault="00000000" w:rsidRPr="00000000" w14:paraId="00000399">
            <w:pPr>
              <w:numPr>
                <w:ilvl w:val="0"/>
                <w:numId w:val="6"/>
              </w:numPr>
              <w:ind w:left="720" w:hanging="360"/>
              <w:jc w:val="both"/>
              <w:rPr>
                <w:rFonts w:ascii="Century Gothic" w:cs="Century Gothic" w:eastAsia="Century Gothic" w:hAnsi="Century Gothic"/>
                <w:sz w:val="20"/>
                <w:szCs w:val="20"/>
              </w:rPr>
            </w:pPr>
            <w:r w:rsidDel="00000000" w:rsidR="00000000" w:rsidRPr="00000000">
              <w:rPr>
                <w:sz w:val="20"/>
                <w:szCs w:val="20"/>
                <w:rtl w:val="0"/>
              </w:rPr>
              <w:t xml:space="preserve">The CCS has been using its Open model for 8 years with great results that are well received by its members. The power teams are pulled out of the traditional Base Division brackets. The remaining teams compete for historically significant Division Championships and NorCal bids. With the power teams cleared out the remaining teams consistently have a fighting chance and are rewarded with success when they have good teams that play well. The history of CCS Division Champions since the addition of its Open Division is very diverse with public schools of all sizes regularly capturing Division Championships and earning NorCal bids. The CCS’s best teams always represent it in NorCals. The CCS eliminated first round blow-outs with its staggered brackets. </w:t>
            </w:r>
            <w:r w:rsidDel="00000000" w:rsidR="00000000" w:rsidRPr="00000000">
              <w:rPr>
                <w:rtl w:val="0"/>
              </w:rPr>
            </w:r>
          </w:p>
          <w:p w:rsidR="00000000" w:rsidDel="00000000" w:rsidP="00000000" w:rsidRDefault="00000000" w:rsidRPr="00000000" w14:paraId="0000039A">
            <w:pPr>
              <w:numPr>
                <w:ilvl w:val="0"/>
                <w:numId w:val="6"/>
              </w:numPr>
              <w:ind w:left="720" w:hanging="360"/>
              <w:jc w:val="both"/>
              <w:rPr>
                <w:rFonts w:ascii="Century Gothic" w:cs="Century Gothic" w:eastAsia="Century Gothic" w:hAnsi="Century Gothic"/>
                <w:sz w:val="20"/>
                <w:szCs w:val="20"/>
              </w:rPr>
            </w:pPr>
            <w:r w:rsidDel="00000000" w:rsidR="00000000" w:rsidRPr="00000000">
              <w:rPr>
                <w:sz w:val="20"/>
                <w:szCs w:val="20"/>
                <w:rtl w:val="0"/>
              </w:rPr>
              <w:t xml:space="preserve">The Open Division is the best version of Competitive Equity because it is based on current success and not past results. So often in the current NCS system teams are moved up based on past success but the reason for that success has graduated and the successor teams are left at a great competitive disadvantage. </w:t>
            </w:r>
            <w:r w:rsidDel="00000000" w:rsidR="00000000" w:rsidRPr="00000000">
              <w:rPr>
                <w:rtl w:val="0"/>
              </w:rPr>
            </w:r>
          </w:p>
          <w:p w:rsidR="00000000" w:rsidDel="00000000" w:rsidP="00000000" w:rsidRDefault="00000000" w:rsidRPr="00000000" w14:paraId="0000039B">
            <w:pPr>
              <w:numPr>
                <w:ilvl w:val="0"/>
                <w:numId w:val="6"/>
              </w:numPr>
              <w:ind w:left="720" w:hanging="360"/>
              <w:jc w:val="both"/>
              <w:rPr>
                <w:rFonts w:ascii="Century Gothic" w:cs="Century Gothic" w:eastAsia="Century Gothic" w:hAnsi="Century Gothic"/>
                <w:sz w:val="20"/>
                <w:szCs w:val="20"/>
              </w:rPr>
            </w:pPr>
            <w:r w:rsidDel="00000000" w:rsidR="00000000" w:rsidRPr="00000000">
              <w:rPr>
                <w:sz w:val="20"/>
                <w:szCs w:val="20"/>
                <w:rtl w:val="0"/>
              </w:rPr>
              <w:t xml:space="preserve">Enrollment size still matters – We have done regression analyses that show enrollment is very significantly correlated to MaxPreps rankings. Also, historical results from the NorCal playoffs show small enrollment schools lose very disproportionally in the NorCal’s version of competitive equity. Small schools are in a “lose-lose” situation in that they are either being moved up to play bigger schools or bigger schools are being moved down. This proposal preserves enrollment being a factor which protects smaller enrollment schools from being at a constant disadvantage.</w:t>
            </w:r>
            <w:r w:rsidDel="00000000" w:rsidR="00000000" w:rsidRPr="00000000">
              <w:rPr>
                <w:rtl w:val="0"/>
              </w:rPr>
            </w:r>
          </w:p>
          <w:p w:rsidR="00000000" w:rsidDel="00000000" w:rsidP="00000000" w:rsidRDefault="00000000" w:rsidRPr="00000000" w14:paraId="0000039C">
            <w:pPr>
              <w:numPr>
                <w:ilvl w:val="0"/>
                <w:numId w:val="6"/>
              </w:numPr>
              <w:spacing w:after="200" w:lineRule="auto"/>
              <w:ind w:left="720" w:hanging="360"/>
              <w:jc w:val="both"/>
              <w:rPr>
                <w:rFonts w:ascii="Century Gothic" w:cs="Century Gothic" w:eastAsia="Century Gothic" w:hAnsi="Century Gothic"/>
                <w:sz w:val="20"/>
                <w:szCs w:val="20"/>
              </w:rPr>
            </w:pPr>
            <w:r w:rsidDel="00000000" w:rsidR="00000000" w:rsidRPr="00000000">
              <w:rPr>
                <w:sz w:val="20"/>
                <w:szCs w:val="20"/>
                <w:rtl w:val="0"/>
              </w:rPr>
              <w:t xml:space="preserve">Educational outcomes are vitally important to what we are all trying to accomplish with high school sports. For high school sports to be educational hard work and success needs to be rewarded with Championships and NorCal bids. Losing and falling just short is ok and a valuable part of learning too. The State’s version of competitive equity punishes success and rewards failure which hurts educational outcomes. As a result, it is almost universally disliked by coaches and players. Do not confuse benefitting from the system with liking it. This CCS model proposal strikes the right balance with competitive equity in the form of pulling out the power schools via an Open Division and then allowing the rest of schools to compete for traditional and historically significant Division Championships. </w:t>
            </w:r>
            <w:r w:rsidDel="00000000" w:rsidR="00000000" w:rsidRPr="00000000">
              <w:rPr>
                <w:rtl w:val="0"/>
              </w:rPr>
            </w:r>
          </w:p>
          <w:p w:rsidR="00000000" w:rsidDel="00000000" w:rsidP="00000000" w:rsidRDefault="00000000" w:rsidRPr="00000000" w14:paraId="0000039D">
            <w:pPr>
              <w:ind w:firstLine="0"/>
              <w:jc w:val="both"/>
              <w:rPr>
                <w:sz w:val="20"/>
                <w:szCs w:val="20"/>
              </w:rPr>
            </w:pPr>
            <w:r w:rsidDel="00000000" w:rsidR="00000000" w:rsidRPr="00000000">
              <w:rPr>
                <w:b w:val="1"/>
                <w:sz w:val="20"/>
                <w:szCs w:val="20"/>
                <w:rtl w:val="0"/>
              </w:rPr>
              <w:t xml:space="preserve">Possible Objections to Proposal:</w:t>
            </w:r>
            <w:r w:rsidDel="00000000" w:rsidR="00000000" w:rsidRPr="00000000">
              <w:rPr>
                <w:sz w:val="20"/>
                <w:szCs w:val="20"/>
                <w:rtl w:val="0"/>
              </w:rPr>
              <w:t xml:space="preserve"> </w:t>
            </w:r>
          </w:p>
          <w:p w:rsidR="00000000" w:rsidDel="00000000" w:rsidP="00000000" w:rsidRDefault="00000000" w:rsidRPr="00000000" w14:paraId="0000039E">
            <w:pPr>
              <w:numPr>
                <w:ilvl w:val="0"/>
                <w:numId w:val="2"/>
              </w:numPr>
              <w:ind w:left="720" w:hanging="360"/>
              <w:jc w:val="both"/>
              <w:rPr>
                <w:rFonts w:ascii="Century Gothic" w:cs="Century Gothic" w:eastAsia="Century Gothic" w:hAnsi="Century Gothic"/>
                <w:sz w:val="20"/>
                <w:szCs w:val="20"/>
              </w:rPr>
            </w:pPr>
            <w:r w:rsidDel="00000000" w:rsidR="00000000" w:rsidRPr="00000000">
              <w:rPr>
                <w:sz w:val="20"/>
                <w:szCs w:val="20"/>
                <w:rtl w:val="0"/>
              </w:rPr>
              <w:t xml:space="preserve">Schools with socio-economic disadvantages are likely to still be left behind. That being said this is the case with all play-off systems including the current one. The solution is to adjust enrollments levels down for schools in lower socio-economic areas, but we have not added that to this proposal. It is a big issue and should be addressed on its own. If it is adopted, this proposal still works well with that adjustment.</w:t>
            </w:r>
            <w:r w:rsidDel="00000000" w:rsidR="00000000" w:rsidRPr="00000000">
              <w:rPr>
                <w:rtl w:val="0"/>
              </w:rPr>
            </w:r>
          </w:p>
          <w:p w:rsidR="00000000" w:rsidDel="00000000" w:rsidP="00000000" w:rsidRDefault="00000000" w:rsidRPr="00000000" w14:paraId="0000039F">
            <w:pPr>
              <w:numPr>
                <w:ilvl w:val="0"/>
                <w:numId w:val="2"/>
              </w:numPr>
              <w:ind w:left="720" w:hanging="360"/>
              <w:jc w:val="both"/>
              <w:rPr>
                <w:rFonts w:ascii="Century Gothic" w:cs="Century Gothic" w:eastAsia="Century Gothic" w:hAnsi="Century Gothic"/>
                <w:sz w:val="20"/>
                <w:szCs w:val="20"/>
              </w:rPr>
            </w:pPr>
            <w:r w:rsidDel="00000000" w:rsidR="00000000" w:rsidRPr="00000000">
              <w:rPr>
                <w:sz w:val="20"/>
                <w:szCs w:val="20"/>
                <w:rtl w:val="0"/>
              </w:rPr>
              <w:t xml:space="preserve">Lower Division Relative “Power Teams” could remain even after the top 11 are pulled up to Open. The examples show that Power Teams are being pulled out of all 5 divisions and the CCS history shows this is an infrequent occurrence. But it could happen. No system can guarantee that it can get placement exactly right.</w:t>
            </w:r>
            <w:r w:rsidDel="00000000" w:rsidR="00000000" w:rsidRPr="00000000">
              <w:rPr>
                <w:rtl w:val="0"/>
              </w:rPr>
            </w:r>
          </w:p>
          <w:p w:rsidR="00000000" w:rsidDel="00000000" w:rsidP="00000000" w:rsidRDefault="00000000" w:rsidRPr="00000000" w14:paraId="000003A0">
            <w:pPr>
              <w:numPr>
                <w:ilvl w:val="0"/>
                <w:numId w:val="2"/>
              </w:numPr>
              <w:spacing w:after="200" w:lineRule="auto"/>
              <w:ind w:left="720" w:hanging="360"/>
              <w:jc w:val="both"/>
              <w:rPr>
                <w:rFonts w:ascii="Century Gothic" w:cs="Century Gothic" w:eastAsia="Century Gothic" w:hAnsi="Century Gothic"/>
                <w:sz w:val="20"/>
                <w:szCs w:val="20"/>
              </w:rPr>
            </w:pPr>
            <w:r w:rsidDel="00000000" w:rsidR="00000000" w:rsidRPr="00000000">
              <w:rPr>
                <w:sz w:val="20"/>
                <w:szCs w:val="20"/>
                <w:rtl w:val="0"/>
              </w:rPr>
              <w:t xml:space="preserve">There is a reduction from 4 to 2 in NorCal slots for divisions 4 and 5. This is balanced by the elimination of the block on D4 or D5 teams being allowed to go to Open. Last year, a D4 team in each of Boys and Girls BB would have been pulled up to Open had this new system been in place. </w:t>
            </w:r>
            <w:r w:rsidDel="00000000" w:rsidR="00000000" w:rsidRPr="00000000">
              <w:rPr>
                <w:rtl w:val="0"/>
              </w:rPr>
            </w:r>
          </w:p>
          <w:p w:rsidR="00000000" w:rsidDel="00000000" w:rsidP="00000000" w:rsidRDefault="00000000" w:rsidRPr="00000000" w14:paraId="000003A1">
            <w:pPr>
              <w:ind w:firstLine="0"/>
              <w:jc w:val="both"/>
              <w:rPr>
                <w:sz w:val="20"/>
                <w:szCs w:val="20"/>
              </w:rPr>
            </w:pPr>
            <w:r w:rsidDel="00000000" w:rsidR="00000000" w:rsidRPr="00000000">
              <w:rPr>
                <w:b w:val="1"/>
                <w:sz w:val="20"/>
                <w:szCs w:val="20"/>
                <w:rtl w:val="0"/>
              </w:rPr>
              <w:t xml:space="preserve">Income/Expenses Related to Implementation:</w:t>
            </w:r>
            <w:r w:rsidDel="00000000" w:rsidR="00000000" w:rsidRPr="00000000">
              <w:rPr>
                <w:sz w:val="20"/>
                <w:szCs w:val="20"/>
                <w:rtl w:val="0"/>
              </w:rPr>
              <w:t xml:space="preserve"> The same number of teams should qualify so this proposal should not increase expenditures. That being said, it should increase ticket sales. Recently League Championship play-offs with rivalries and tradition are outdrawing the NCS and State play-offs that are losing their historical and competitive significance at the lower levels in particular. This model best retains the significance, history and rivalries of NCS Championships and thus should increase fan interest and attendance. Pros Cons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5">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6">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7">
            <w:pPr>
              <w:ind w:hanging="2"/>
              <w:jc w:val="right"/>
              <w:rPr>
                <w:b w:val="1"/>
                <w:smallCaps w:val="1"/>
                <w:sz w:val="20"/>
                <w:szCs w:val="2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8">
            <w:pPr>
              <w:ind w:hanging="2"/>
              <w:jc w:val="both"/>
              <w:rPr>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C">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D">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E">
            <w:pPr>
              <w:ind w:hanging="2"/>
              <w:jc w:val="right"/>
              <w:rPr>
                <w:b w:val="1"/>
                <w:smallCaps w:val="1"/>
                <w:sz w:val="20"/>
                <w:szCs w:val="2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F">
            <w:pPr>
              <w:ind w:hanging="2"/>
              <w:jc w:val="both"/>
              <w:rPr>
                <w:b w:val="1"/>
                <w:sz w:val="20"/>
                <w:szCs w:val="20"/>
              </w:rPr>
            </w:pPr>
            <w:r w:rsidDel="00000000" w:rsidR="00000000" w:rsidRPr="00000000">
              <w:rPr>
                <w:b w:val="1"/>
                <w:sz w:val="20"/>
                <w:szCs w:val="20"/>
                <w:rtl w:val="0"/>
              </w:rPr>
              <w:t xml:space="preserve">ATTACHMENT K</w:t>
            </w:r>
          </w:p>
          <w:tbl>
            <w:tblPr>
              <w:tblStyle w:val="Table7"/>
              <w:tblW w:w="1087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79"/>
              <w:tblGridChange w:id="0">
                <w:tblGrid>
                  <w:gridCol w:w="10879"/>
                </w:tblGrid>
              </w:tblGridChange>
            </w:tblGrid>
            <w:tr>
              <w:trPr>
                <w:cantSplit w:val="0"/>
                <w:tblHeader w:val="0"/>
              </w:trPr>
              <w:tc>
                <w:tcPr/>
                <w:p w:rsidR="00000000" w:rsidDel="00000000" w:rsidP="00000000" w:rsidRDefault="00000000" w:rsidRPr="00000000" w14:paraId="000003B0">
                  <w:pPr>
                    <w:ind w:hanging="2"/>
                    <w:jc w:val="center"/>
                    <w:rPr>
                      <w:b w:val="1"/>
                      <w:sz w:val="20"/>
                      <w:szCs w:val="20"/>
                      <w:u w:val="single"/>
                    </w:rPr>
                  </w:pPr>
                  <w:r w:rsidDel="00000000" w:rsidR="00000000" w:rsidRPr="00000000">
                    <w:rPr>
                      <w:b w:val="1"/>
                      <w:sz w:val="20"/>
                      <w:szCs w:val="20"/>
                      <w:u w:val="single"/>
                      <w:rtl w:val="0"/>
                    </w:rPr>
                    <w:t xml:space="preserve">NORTH COAST SECTION PLAYOFFS</w:t>
                  </w:r>
                </w:p>
                <w:p w:rsidR="00000000" w:rsidDel="00000000" w:rsidP="00000000" w:rsidRDefault="00000000" w:rsidRPr="00000000" w14:paraId="000003B1">
                  <w:pPr>
                    <w:ind w:hanging="2"/>
                    <w:jc w:val="both"/>
                    <w:rPr>
                      <w:sz w:val="20"/>
                      <w:szCs w:val="20"/>
                      <w:u w:val="single"/>
                    </w:rPr>
                  </w:pPr>
                  <w:r w:rsidDel="00000000" w:rsidR="00000000" w:rsidRPr="00000000">
                    <w:rPr>
                      <w:rtl w:val="0"/>
                    </w:rPr>
                  </w:r>
                </w:p>
                <w:p w:rsidR="00000000" w:rsidDel="00000000" w:rsidP="00000000" w:rsidRDefault="00000000" w:rsidRPr="00000000" w14:paraId="000003B2">
                  <w:pPr>
                    <w:ind w:firstLine="0"/>
                    <w:jc w:val="both"/>
                    <w:rPr>
                      <w:b w:val="1"/>
                      <w:sz w:val="20"/>
                      <w:szCs w:val="20"/>
                      <w:u w:val="single"/>
                    </w:rPr>
                  </w:pPr>
                  <w:r w:rsidDel="00000000" w:rsidR="00000000" w:rsidRPr="00000000">
                    <w:rPr>
                      <w:b w:val="1"/>
                      <w:sz w:val="20"/>
                      <w:szCs w:val="20"/>
                      <w:u w:val="single"/>
                      <w:rtl w:val="0"/>
                    </w:rPr>
                    <w:t xml:space="preserve">SPORTS</w:t>
                  </w:r>
                </w:p>
                <w:p w:rsidR="00000000" w:rsidDel="00000000" w:rsidP="00000000" w:rsidRDefault="00000000" w:rsidRPr="00000000" w14:paraId="000003B3">
                  <w:pPr>
                    <w:ind w:firstLine="0"/>
                    <w:jc w:val="both"/>
                    <w:rPr>
                      <w:sz w:val="20"/>
                      <w:szCs w:val="20"/>
                    </w:rPr>
                  </w:pPr>
                  <w:r w:rsidDel="00000000" w:rsidR="00000000" w:rsidRPr="00000000">
                    <w:rPr>
                      <w:sz w:val="20"/>
                      <w:szCs w:val="20"/>
                      <w:rtl w:val="0"/>
                    </w:rPr>
                    <w:t xml:space="preserve">Football (FB, Volleyball (VB), Water Polo (WP), Basketball A(BSKB), Winter B &amp; G Soccer (Soc), Lacrosse (LAX), Baseball (BSB), Softball (SB)</w:t>
                  </w:r>
                </w:p>
                <w:p w:rsidR="00000000" w:rsidDel="00000000" w:rsidP="00000000" w:rsidRDefault="00000000" w:rsidRPr="00000000" w14:paraId="000003B4">
                  <w:pPr>
                    <w:ind w:firstLine="0"/>
                    <w:jc w:val="both"/>
                    <w:rPr>
                      <w:sz w:val="20"/>
                      <w:szCs w:val="20"/>
                    </w:rPr>
                  </w:pPr>
                  <w:r w:rsidDel="00000000" w:rsidR="00000000" w:rsidRPr="00000000">
                    <w:rPr>
                      <w:rtl w:val="0"/>
                    </w:rPr>
                  </w:r>
                </w:p>
                <w:p w:rsidR="00000000" w:rsidDel="00000000" w:rsidP="00000000" w:rsidRDefault="00000000" w:rsidRPr="00000000" w14:paraId="000003B5">
                  <w:pPr>
                    <w:ind w:firstLine="0"/>
                    <w:jc w:val="both"/>
                    <w:rPr>
                      <w:b w:val="1"/>
                      <w:sz w:val="20"/>
                      <w:szCs w:val="20"/>
                      <w:u w:val="single"/>
                    </w:rPr>
                  </w:pPr>
                  <w:r w:rsidDel="00000000" w:rsidR="00000000" w:rsidRPr="00000000">
                    <w:rPr>
                      <w:b w:val="1"/>
                      <w:sz w:val="20"/>
                      <w:szCs w:val="20"/>
                      <w:u w:val="single"/>
                      <w:rtl w:val="0"/>
                    </w:rPr>
                    <w:t xml:space="preserve">BASE DIVISIONS</w:t>
                  </w:r>
                </w:p>
                <w:p w:rsidR="00000000" w:rsidDel="00000000" w:rsidP="00000000" w:rsidRDefault="00000000" w:rsidRPr="00000000" w14:paraId="000003B6">
                  <w:pPr>
                    <w:ind w:firstLine="0"/>
                    <w:jc w:val="both"/>
                    <w:rPr>
                      <w:sz w:val="20"/>
                      <w:szCs w:val="20"/>
                    </w:rPr>
                  </w:pPr>
                  <w:r w:rsidDel="00000000" w:rsidR="00000000" w:rsidRPr="00000000">
                    <w:rPr>
                      <w:sz w:val="20"/>
                      <w:szCs w:val="20"/>
                      <w:rtl w:val="0"/>
                    </w:rPr>
                    <w:t xml:space="preserve">Base Divisions would be determined by enrollment and would only change when a school’s enrollment changes.</w:t>
                  </w:r>
                </w:p>
                <w:p w:rsidR="00000000" w:rsidDel="00000000" w:rsidP="00000000" w:rsidRDefault="00000000" w:rsidRPr="00000000" w14:paraId="000003B7">
                  <w:pPr>
                    <w:ind w:firstLine="0"/>
                    <w:jc w:val="both"/>
                    <w:rPr>
                      <w:sz w:val="20"/>
                      <w:szCs w:val="20"/>
                    </w:rPr>
                  </w:pPr>
                  <w:r w:rsidDel="00000000" w:rsidR="00000000" w:rsidRPr="00000000">
                    <w:rPr>
                      <w:rtl w:val="0"/>
                    </w:rPr>
                  </w:r>
                </w:p>
                <w:p w:rsidR="00000000" w:rsidDel="00000000" w:rsidP="00000000" w:rsidRDefault="00000000" w:rsidRPr="00000000" w14:paraId="000003B8">
                  <w:pPr>
                    <w:ind w:firstLine="0"/>
                    <w:jc w:val="both"/>
                    <w:rPr>
                      <w:b w:val="1"/>
                      <w:sz w:val="20"/>
                      <w:szCs w:val="20"/>
                      <w:u w:val="single"/>
                    </w:rPr>
                  </w:pPr>
                  <w:r w:rsidDel="00000000" w:rsidR="00000000" w:rsidRPr="00000000">
                    <w:rPr>
                      <w:b w:val="1"/>
                      <w:sz w:val="20"/>
                      <w:szCs w:val="20"/>
                      <w:u w:val="single"/>
                      <w:rtl w:val="0"/>
                    </w:rPr>
                    <w:t xml:space="preserve">AUTOMATIC QUALIFIERS</w:t>
                  </w:r>
                </w:p>
                <w:p w:rsidR="00000000" w:rsidDel="00000000" w:rsidP="00000000" w:rsidRDefault="00000000" w:rsidRPr="00000000" w14:paraId="000003B9">
                  <w:pPr>
                    <w:ind w:firstLine="0"/>
                    <w:jc w:val="both"/>
                    <w:rPr>
                      <w:b w:val="1"/>
                      <w:sz w:val="20"/>
                      <w:szCs w:val="20"/>
                      <w:u w:val="single"/>
                    </w:rPr>
                  </w:pPr>
                  <w:r w:rsidDel="00000000" w:rsidR="00000000" w:rsidRPr="00000000">
                    <w:rPr>
                      <w:rtl w:val="0"/>
                    </w:rPr>
                  </w:r>
                </w:p>
                <w:tbl>
                  <w:tblPr>
                    <w:tblStyle w:val="Table8"/>
                    <w:tblW w:w="84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04"/>
                    <w:gridCol w:w="2805"/>
                    <w:gridCol w:w="2805"/>
                    <w:tblGridChange w:id="0">
                      <w:tblGrid>
                        <w:gridCol w:w="2804"/>
                        <w:gridCol w:w="2805"/>
                        <w:gridCol w:w="2805"/>
                      </w:tblGrid>
                    </w:tblGridChange>
                  </w:tblGrid>
                  <w:tr>
                    <w:trPr>
                      <w:cantSplit w:val="0"/>
                      <w:tblHeader w:val="0"/>
                    </w:trPr>
                    <w:tc>
                      <w:tcPr/>
                      <w:p w:rsidR="00000000" w:rsidDel="00000000" w:rsidP="00000000" w:rsidRDefault="00000000" w:rsidRPr="00000000" w14:paraId="000003BA">
                        <w:pPr>
                          <w:ind w:firstLine="0"/>
                          <w:jc w:val="both"/>
                          <w:rPr>
                            <w:sz w:val="20"/>
                            <w:szCs w:val="20"/>
                          </w:rPr>
                        </w:pPr>
                        <w:r w:rsidDel="00000000" w:rsidR="00000000" w:rsidRPr="00000000">
                          <w:rPr>
                            <w:rtl w:val="0"/>
                          </w:rPr>
                        </w:r>
                      </w:p>
                    </w:tc>
                    <w:tc>
                      <w:tcPr/>
                      <w:p w:rsidR="00000000" w:rsidDel="00000000" w:rsidP="00000000" w:rsidRDefault="00000000" w:rsidRPr="00000000" w14:paraId="000003BB">
                        <w:pPr>
                          <w:ind w:firstLine="0"/>
                          <w:jc w:val="both"/>
                          <w:rPr>
                            <w:sz w:val="20"/>
                            <w:szCs w:val="20"/>
                          </w:rPr>
                        </w:pPr>
                        <w:r w:rsidDel="00000000" w:rsidR="00000000" w:rsidRPr="00000000">
                          <w:rPr>
                            <w:sz w:val="20"/>
                            <w:szCs w:val="20"/>
                            <w:rtl w:val="0"/>
                          </w:rPr>
                          <w:t xml:space="preserve">FB, LAX, WP</w:t>
                        </w:r>
                      </w:p>
                    </w:tc>
                    <w:tc>
                      <w:tcPr/>
                      <w:p w:rsidR="00000000" w:rsidDel="00000000" w:rsidP="00000000" w:rsidRDefault="00000000" w:rsidRPr="00000000" w14:paraId="000003BC">
                        <w:pPr>
                          <w:ind w:firstLine="0"/>
                          <w:jc w:val="both"/>
                          <w:rPr>
                            <w:sz w:val="20"/>
                            <w:szCs w:val="20"/>
                          </w:rPr>
                        </w:pPr>
                        <w:r w:rsidDel="00000000" w:rsidR="00000000" w:rsidRPr="00000000">
                          <w:rPr>
                            <w:sz w:val="20"/>
                            <w:szCs w:val="20"/>
                            <w:rtl w:val="0"/>
                          </w:rPr>
                          <w:t xml:space="preserve">VB, BSKB, SOC, BSB, SB</w:t>
                        </w:r>
                      </w:p>
                    </w:tc>
                  </w:tr>
                  <w:tr>
                    <w:trPr>
                      <w:cantSplit w:val="0"/>
                      <w:tblHeader w:val="0"/>
                    </w:trPr>
                    <w:tc>
                      <w:tcPr/>
                      <w:p w:rsidR="00000000" w:rsidDel="00000000" w:rsidP="00000000" w:rsidRDefault="00000000" w:rsidRPr="00000000" w14:paraId="000003BD">
                        <w:pPr>
                          <w:ind w:firstLine="0"/>
                          <w:jc w:val="both"/>
                          <w:rPr>
                            <w:sz w:val="20"/>
                            <w:szCs w:val="20"/>
                          </w:rPr>
                        </w:pPr>
                        <w:r w:rsidDel="00000000" w:rsidR="00000000" w:rsidRPr="00000000">
                          <w:rPr>
                            <w:sz w:val="20"/>
                            <w:szCs w:val="20"/>
                            <w:rtl w:val="0"/>
                          </w:rPr>
                          <w:t xml:space="preserve">Leagues of 10+</w:t>
                        </w:r>
                      </w:p>
                    </w:tc>
                    <w:tc>
                      <w:tcPr/>
                      <w:p w:rsidR="00000000" w:rsidDel="00000000" w:rsidP="00000000" w:rsidRDefault="00000000" w:rsidRPr="00000000" w14:paraId="000003BE">
                        <w:pPr>
                          <w:ind w:firstLine="0"/>
                          <w:jc w:val="both"/>
                          <w:rPr>
                            <w:sz w:val="20"/>
                            <w:szCs w:val="20"/>
                          </w:rPr>
                        </w:pPr>
                        <w:r w:rsidDel="00000000" w:rsidR="00000000" w:rsidRPr="00000000">
                          <w:rPr>
                            <w:sz w:val="20"/>
                            <w:szCs w:val="20"/>
                            <w:rtl w:val="0"/>
                          </w:rPr>
                          <w:t xml:space="preserve">2</w:t>
                        </w:r>
                      </w:p>
                    </w:tc>
                    <w:tc>
                      <w:tcPr/>
                      <w:p w:rsidR="00000000" w:rsidDel="00000000" w:rsidP="00000000" w:rsidRDefault="00000000" w:rsidRPr="00000000" w14:paraId="000003BF">
                        <w:pPr>
                          <w:ind w:firstLine="0"/>
                          <w:jc w:val="both"/>
                          <w:rPr>
                            <w:sz w:val="20"/>
                            <w:szCs w:val="20"/>
                          </w:rPr>
                        </w:pPr>
                        <w:r w:rsidDel="00000000" w:rsidR="00000000" w:rsidRPr="00000000">
                          <w:rPr>
                            <w:sz w:val="20"/>
                            <w:szCs w:val="20"/>
                            <w:rtl w:val="0"/>
                          </w:rPr>
                          <w:t xml:space="preserve">3</w:t>
                        </w:r>
                      </w:p>
                    </w:tc>
                  </w:tr>
                  <w:tr>
                    <w:trPr>
                      <w:cantSplit w:val="0"/>
                      <w:tblHeader w:val="0"/>
                    </w:trPr>
                    <w:tc>
                      <w:tcPr/>
                      <w:p w:rsidR="00000000" w:rsidDel="00000000" w:rsidP="00000000" w:rsidRDefault="00000000" w:rsidRPr="00000000" w14:paraId="000003C0">
                        <w:pPr>
                          <w:ind w:firstLine="0"/>
                          <w:jc w:val="both"/>
                          <w:rPr>
                            <w:sz w:val="20"/>
                            <w:szCs w:val="20"/>
                          </w:rPr>
                        </w:pPr>
                        <w:r w:rsidDel="00000000" w:rsidR="00000000" w:rsidRPr="00000000">
                          <w:rPr>
                            <w:sz w:val="20"/>
                            <w:szCs w:val="20"/>
                            <w:rtl w:val="0"/>
                          </w:rPr>
                          <w:t xml:space="preserve">Leagues of 6 - 9</w:t>
                        </w:r>
                      </w:p>
                    </w:tc>
                    <w:tc>
                      <w:tcPr/>
                      <w:p w:rsidR="00000000" w:rsidDel="00000000" w:rsidP="00000000" w:rsidRDefault="00000000" w:rsidRPr="00000000" w14:paraId="000003C1">
                        <w:pPr>
                          <w:ind w:firstLine="0"/>
                          <w:jc w:val="both"/>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C2">
                        <w:pPr>
                          <w:ind w:firstLine="0"/>
                          <w:jc w:val="both"/>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C3">
                        <w:pPr>
                          <w:ind w:firstLine="0"/>
                          <w:jc w:val="both"/>
                          <w:rPr>
                            <w:sz w:val="20"/>
                            <w:szCs w:val="20"/>
                          </w:rPr>
                        </w:pPr>
                        <w:r w:rsidDel="00000000" w:rsidR="00000000" w:rsidRPr="00000000">
                          <w:rPr>
                            <w:sz w:val="20"/>
                            <w:szCs w:val="20"/>
                            <w:rtl w:val="0"/>
                          </w:rPr>
                          <w:t xml:space="preserve">Leagues of 4 – 5</w:t>
                        </w:r>
                      </w:p>
                    </w:tc>
                    <w:tc>
                      <w:tcPr/>
                      <w:p w:rsidR="00000000" w:rsidDel="00000000" w:rsidP="00000000" w:rsidRDefault="00000000" w:rsidRPr="00000000" w14:paraId="000003C4">
                        <w:pPr>
                          <w:ind w:firstLine="0"/>
                          <w:jc w:val="both"/>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C5">
                        <w:pPr>
                          <w:ind w:firstLine="0"/>
                          <w:jc w:val="both"/>
                          <w:rPr>
                            <w:sz w:val="20"/>
                            <w:szCs w:val="20"/>
                          </w:rPr>
                        </w:pPr>
                        <w:r w:rsidDel="00000000" w:rsidR="00000000" w:rsidRPr="00000000">
                          <w:rPr>
                            <w:sz w:val="20"/>
                            <w:szCs w:val="20"/>
                            <w:rtl w:val="0"/>
                          </w:rPr>
                          <w:t xml:space="preserve">1</w:t>
                        </w:r>
                      </w:p>
                    </w:tc>
                  </w:tr>
                </w:tbl>
                <w:p w:rsidR="00000000" w:rsidDel="00000000" w:rsidP="00000000" w:rsidRDefault="00000000" w:rsidRPr="00000000" w14:paraId="000003C6">
                  <w:pPr>
                    <w:ind w:firstLine="0"/>
                    <w:jc w:val="both"/>
                    <w:rPr>
                      <w:sz w:val="20"/>
                      <w:szCs w:val="20"/>
                      <w:u w:val="single"/>
                    </w:rPr>
                  </w:pPr>
                  <w:r w:rsidDel="00000000" w:rsidR="00000000" w:rsidRPr="00000000">
                    <w:rPr>
                      <w:rtl w:val="0"/>
                    </w:rPr>
                  </w:r>
                </w:p>
                <w:p w:rsidR="00000000" w:rsidDel="00000000" w:rsidP="00000000" w:rsidRDefault="00000000" w:rsidRPr="00000000" w14:paraId="000003C7">
                  <w:pPr>
                    <w:ind w:firstLine="0"/>
                    <w:jc w:val="both"/>
                    <w:rPr>
                      <w:b w:val="1"/>
                      <w:sz w:val="20"/>
                      <w:szCs w:val="20"/>
                      <w:u w:val="single"/>
                    </w:rPr>
                  </w:pPr>
                  <w:r w:rsidDel="00000000" w:rsidR="00000000" w:rsidRPr="00000000">
                    <w:rPr>
                      <w:b w:val="1"/>
                      <w:sz w:val="20"/>
                      <w:szCs w:val="20"/>
                      <w:u w:val="single"/>
                      <w:rtl w:val="0"/>
                    </w:rPr>
                    <w:t xml:space="preserve">QUALIFYING</w:t>
                  </w:r>
                </w:p>
                <w:p w:rsidR="00000000" w:rsidDel="00000000" w:rsidP="00000000" w:rsidRDefault="00000000" w:rsidRPr="00000000" w14:paraId="000003C8">
                  <w:pPr>
                    <w:numPr>
                      <w:ilvl w:val="0"/>
                      <w:numId w:val="10"/>
                    </w:numPr>
                    <w:ind w:left="720" w:hanging="360"/>
                    <w:jc w:val="both"/>
                    <w:rPr>
                      <w:sz w:val="20"/>
                      <w:szCs w:val="20"/>
                    </w:rPr>
                  </w:pPr>
                  <w:r w:rsidDel="00000000" w:rsidR="00000000" w:rsidRPr="00000000">
                    <w:rPr>
                      <w:sz w:val="20"/>
                      <w:szCs w:val="20"/>
                      <w:rtl w:val="0"/>
                    </w:rPr>
                    <w:t xml:space="preserve">League Champions</w:t>
                  </w:r>
                </w:p>
                <w:p w:rsidR="00000000" w:rsidDel="00000000" w:rsidP="00000000" w:rsidRDefault="00000000" w:rsidRPr="00000000" w14:paraId="000003C9">
                  <w:pPr>
                    <w:numPr>
                      <w:ilvl w:val="0"/>
                      <w:numId w:val="10"/>
                    </w:numPr>
                    <w:ind w:left="720" w:hanging="360"/>
                    <w:jc w:val="both"/>
                    <w:rPr>
                      <w:sz w:val="20"/>
                      <w:szCs w:val="20"/>
                    </w:rPr>
                  </w:pPr>
                  <w:r w:rsidDel="00000000" w:rsidR="00000000" w:rsidRPr="00000000">
                    <w:rPr>
                      <w:sz w:val="20"/>
                      <w:szCs w:val="20"/>
                      <w:rtl w:val="0"/>
                    </w:rPr>
                    <w:t xml:space="preserve">Additional League Automatic Qualifiers</w:t>
                  </w:r>
                </w:p>
                <w:p w:rsidR="00000000" w:rsidDel="00000000" w:rsidP="00000000" w:rsidRDefault="00000000" w:rsidRPr="00000000" w14:paraId="000003CA">
                  <w:pPr>
                    <w:numPr>
                      <w:ilvl w:val="0"/>
                      <w:numId w:val="10"/>
                    </w:numPr>
                    <w:ind w:left="720" w:hanging="360"/>
                    <w:jc w:val="both"/>
                    <w:rPr>
                      <w:sz w:val="20"/>
                      <w:szCs w:val="20"/>
                    </w:rPr>
                  </w:pPr>
                  <w:r w:rsidDel="00000000" w:rsidR="00000000" w:rsidRPr="00000000">
                    <w:rPr>
                      <w:sz w:val="20"/>
                      <w:szCs w:val="20"/>
                      <w:rtl w:val="0"/>
                    </w:rPr>
                    <w:t xml:space="preserve">.500 or better overall</w:t>
                  </w:r>
                </w:p>
                <w:p w:rsidR="00000000" w:rsidDel="00000000" w:rsidP="00000000" w:rsidRDefault="00000000" w:rsidRPr="00000000" w14:paraId="000003CB">
                  <w:pPr>
                    <w:numPr>
                      <w:ilvl w:val="0"/>
                      <w:numId w:val="10"/>
                    </w:numPr>
                    <w:ind w:left="720" w:hanging="360"/>
                    <w:jc w:val="both"/>
                    <w:rPr>
                      <w:sz w:val="20"/>
                      <w:szCs w:val="20"/>
                    </w:rPr>
                  </w:pPr>
                  <w:r w:rsidDel="00000000" w:rsidR="00000000" w:rsidRPr="00000000">
                    <w:rPr>
                      <w:sz w:val="20"/>
                      <w:szCs w:val="20"/>
                      <w:rtl w:val="0"/>
                    </w:rPr>
                    <w:t xml:space="preserve">.500 or better in league</w:t>
                  </w:r>
                </w:p>
                <w:p w:rsidR="00000000" w:rsidDel="00000000" w:rsidP="00000000" w:rsidRDefault="00000000" w:rsidRPr="00000000" w14:paraId="000003CC">
                  <w:pPr>
                    <w:numPr>
                      <w:ilvl w:val="0"/>
                      <w:numId w:val="10"/>
                    </w:numPr>
                    <w:ind w:left="720" w:hanging="360"/>
                    <w:jc w:val="both"/>
                    <w:rPr>
                      <w:sz w:val="20"/>
                      <w:szCs w:val="20"/>
                    </w:rPr>
                  </w:pPr>
                  <w:r w:rsidDel="00000000" w:rsidR="00000000" w:rsidRPr="00000000">
                    <w:rPr>
                      <w:sz w:val="20"/>
                      <w:szCs w:val="20"/>
                      <w:rtl w:val="0"/>
                    </w:rPr>
                    <w:t xml:space="preserve">.500 or better in base division</w:t>
                  </w:r>
                </w:p>
                <w:p w:rsidR="00000000" w:rsidDel="00000000" w:rsidP="00000000" w:rsidRDefault="00000000" w:rsidRPr="00000000" w14:paraId="000003CD">
                  <w:pPr>
                    <w:numPr>
                      <w:ilvl w:val="0"/>
                      <w:numId w:val="10"/>
                    </w:numPr>
                    <w:spacing w:after="200" w:lineRule="auto"/>
                    <w:ind w:left="720" w:hanging="360"/>
                    <w:jc w:val="both"/>
                    <w:rPr>
                      <w:sz w:val="20"/>
                      <w:szCs w:val="20"/>
                    </w:rPr>
                  </w:pPr>
                  <w:r w:rsidDel="00000000" w:rsidR="00000000" w:rsidRPr="00000000">
                    <w:rPr>
                      <w:sz w:val="20"/>
                      <w:szCs w:val="20"/>
                      <w:rtl w:val="0"/>
                    </w:rPr>
                    <w:t xml:space="preserve">All teams must still apply through CIFHome</w:t>
                  </w:r>
                </w:p>
                <w:p w:rsidR="00000000" w:rsidDel="00000000" w:rsidP="00000000" w:rsidRDefault="00000000" w:rsidRPr="00000000" w14:paraId="000003CE">
                  <w:pPr>
                    <w:ind w:hanging="2"/>
                    <w:jc w:val="both"/>
                    <w:rPr>
                      <w:b w:val="1"/>
                      <w:sz w:val="20"/>
                      <w:szCs w:val="20"/>
                      <w:u w:val="single"/>
                    </w:rPr>
                  </w:pPr>
                  <w:r w:rsidDel="00000000" w:rsidR="00000000" w:rsidRPr="00000000">
                    <w:rPr>
                      <w:b w:val="1"/>
                      <w:sz w:val="20"/>
                      <w:szCs w:val="20"/>
                      <w:u w:val="single"/>
                      <w:rtl w:val="0"/>
                    </w:rPr>
                    <w:t xml:space="preserve">HOSTING</w:t>
                  </w:r>
                </w:p>
                <w:p w:rsidR="00000000" w:rsidDel="00000000" w:rsidP="00000000" w:rsidRDefault="00000000" w:rsidRPr="00000000" w14:paraId="000003CF">
                  <w:pPr>
                    <w:numPr>
                      <w:ilvl w:val="0"/>
                      <w:numId w:val="11"/>
                    </w:numPr>
                    <w:spacing w:after="200" w:lineRule="auto"/>
                    <w:ind w:left="718" w:hanging="360"/>
                    <w:jc w:val="both"/>
                    <w:rPr>
                      <w:rFonts w:ascii="Century Gothic" w:cs="Century Gothic" w:eastAsia="Century Gothic" w:hAnsi="Century Gothic"/>
                      <w:sz w:val="20"/>
                      <w:szCs w:val="20"/>
                    </w:rPr>
                  </w:pPr>
                  <w:r w:rsidDel="00000000" w:rsidR="00000000" w:rsidRPr="00000000">
                    <w:rPr>
                      <w:sz w:val="20"/>
                      <w:szCs w:val="20"/>
                      <w:rtl w:val="0"/>
                    </w:rPr>
                    <w:t xml:space="preserve">League Champions or Higher seed in First Round, Higher seed after that</w:t>
                  </w:r>
                  <w:r w:rsidDel="00000000" w:rsidR="00000000" w:rsidRPr="00000000">
                    <w:rPr>
                      <w:rtl w:val="0"/>
                    </w:rPr>
                  </w:r>
                </w:p>
                <w:p w:rsidR="00000000" w:rsidDel="00000000" w:rsidP="00000000" w:rsidRDefault="00000000" w:rsidRPr="00000000" w14:paraId="000003D0">
                  <w:pPr>
                    <w:ind w:firstLine="0"/>
                    <w:jc w:val="both"/>
                    <w:rPr>
                      <w:b w:val="1"/>
                      <w:sz w:val="20"/>
                      <w:szCs w:val="20"/>
                      <w:u w:val="single"/>
                    </w:rPr>
                  </w:pPr>
                  <w:r w:rsidDel="00000000" w:rsidR="00000000" w:rsidRPr="00000000">
                    <w:rPr>
                      <w:b w:val="1"/>
                      <w:sz w:val="20"/>
                      <w:szCs w:val="20"/>
                      <w:u w:val="single"/>
                      <w:rtl w:val="0"/>
                    </w:rPr>
                    <w:t xml:space="preserve">BRACKET DEVELOPMENT</w:t>
                  </w:r>
                </w:p>
                <w:p w:rsidR="00000000" w:rsidDel="00000000" w:rsidP="00000000" w:rsidRDefault="00000000" w:rsidRPr="00000000" w14:paraId="000003D1">
                  <w:pPr>
                    <w:numPr>
                      <w:ilvl w:val="0"/>
                      <w:numId w:val="11"/>
                    </w:numPr>
                    <w:ind w:left="718" w:hanging="360"/>
                    <w:jc w:val="both"/>
                    <w:rPr>
                      <w:rFonts w:ascii="Century Gothic" w:cs="Century Gothic" w:eastAsia="Century Gothic" w:hAnsi="Century Gothic"/>
                      <w:b w:val="1"/>
                      <w:sz w:val="20"/>
                      <w:szCs w:val="20"/>
                      <w:u w:val="single"/>
                    </w:rPr>
                  </w:pPr>
                  <w:r w:rsidDel="00000000" w:rsidR="00000000" w:rsidRPr="00000000">
                    <w:rPr>
                      <w:sz w:val="20"/>
                      <w:szCs w:val="20"/>
                      <w:rtl w:val="0"/>
                    </w:rPr>
                    <w:t xml:space="preserve">Brackets are created using MaxPreps rankings.</w:t>
                  </w:r>
                  <w:r w:rsidDel="00000000" w:rsidR="00000000" w:rsidRPr="00000000">
                    <w:rPr>
                      <w:rtl w:val="0"/>
                    </w:rPr>
                  </w:r>
                </w:p>
                <w:p w:rsidR="00000000" w:rsidDel="00000000" w:rsidP="00000000" w:rsidRDefault="00000000" w:rsidRPr="00000000" w14:paraId="000003D2">
                  <w:pPr>
                    <w:numPr>
                      <w:ilvl w:val="0"/>
                      <w:numId w:val="11"/>
                    </w:numPr>
                    <w:ind w:left="718" w:hanging="360"/>
                    <w:jc w:val="both"/>
                    <w:rPr>
                      <w:rFonts w:ascii="Century Gothic" w:cs="Century Gothic" w:eastAsia="Century Gothic" w:hAnsi="Century Gothic"/>
                      <w:b w:val="1"/>
                      <w:sz w:val="20"/>
                      <w:szCs w:val="20"/>
                      <w:u w:val="single"/>
                    </w:rPr>
                  </w:pPr>
                  <w:r w:rsidDel="00000000" w:rsidR="00000000" w:rsidRPr="00000000">
                    <w:rPr>
                      <w:sz w:val="20"/>
                      <w:szCs w:val="20"/>
                      <w:rtl w:val="0"/>
                    </w:rPr>
                    <w:t xml:space="preserve">Seed beginning with pen or D1 and continue seeding brackets using MaxPreps </w:t>
                  </w:r>
                  <w:r w:rsidDel="00000000" w:rsidR="00000000" w:rsidRPr="00000000">
                    <w:rPr>
                      <w:rtl w:val="0"/>
                    </w:rPr>
                  </w:r>
                </w:p>
                <w:p w:rsidR="00000000" w:rsidDel="00000000" w:rsidP="00000000" w:rsidRDefault="00000000" w:rsidRPr="00000000" w14:paraId="000003D3">
                  <w:pPr>
                    <w:ind w:left="718" w:firstLine="0"/>
                    <w:jc w:val="both"/>
                    <w:rPr>
                      <w:b w:val="1"/>
                      <w:sz w:val="20"/>
                      <w:szCs w:val="20"/>
                      <w:u w:val="single"/>
                    </w:rPr>
                  </w:pPr>
                  <w:r w:rsidDel="00000000" w:rsidR="00000000" w:rsidRPr="00000000">
                    <w:rPr>
                      <w:sz w:val="20"/>
                      <w:szCs w:val="20"/>
                      <w:rtl w:val="0"/>
                    </w:rPr>
                    <w:t xml:space="preserve">NCS rankings.</w:t>
                  </w:r>
                  <w:r w:rsidDel="00000000" w:rsidR="00000000" w:rsidRPr="00000000">
                    <w:rPr>
                      <w:rtl w:val="0"/>
                    </w:rPr>
                  </w:r>
                </w:p>
                <w:p w:rsidR="00000000" w:rsidDel="00000000" w:rsidP="00000000" w:rsidRDefault="00000000" w:rsidRPr="00000000" w14:paraId="000003D4">
                  <w:pPr>
                    <w:numPr>
                      <w:ilvl w:val="0"/>
                      <w:numId w:val="11"/>
                    </w:numPr>
                    <w:ind w:left="718" w:hanging="360"/>
                    <w:jc w:val="both"/>
                    <w:rPr>
                      <w:rFonts w:ascii="Century Gothic" w:cs="Century Gothic" w:eastAsia="Century Gothic" w:hAnsi="Century Gothic"/>
                      <w:b w:val="1"/>
                      <w:sz w:val="20"/>
                      <w:szCs w:val="20"/>
                      <w:u w:val="single"/>
                    </w:rPr>
                  </w:pPr>
                  <w:r w:rsidDel="00000000" w:rsidR="00000000" w:rsidRPr="00000000">
                    <w:rPr>
                      <w:sz w:val="20"/>
                      <w:szCs w:val="20"/>
                      <w:rtl w:val="0"/>
                    </w:rPr>
                    <w:t xml:space="preserve">If a team does not qualify (see above), regardless of their rank, they are not </w:t>
                  </w:r>
                  <w:r w:rsidDel="00000000" w:rsidR="00000000" w:rsidRPr="00000000">
                    <w:rPr>
                      <w:rtl w:val="0"/>
                    </w:rPr>
                  </w:r>
                </w:p>
                <w:p w:rsidR="00000000" w:rsidDel="00000000" w:rsidP="00000000" w:rsidRDefault="00000000" w:rsidRPr="00000000" w14:paraId="000003D5">
                  <w:pPr>
                    <w:ind w:left="718" w:firstLine="0"/>
                    <w:jc w:val="both"/>
                    <w:rPr>
                      <w:b w:val="1"/>
                      <w:sz w:val="20"/>
                      <w:szCs w:val="20"/>
                      <w:u w:val="single"/>
                    </w:rPr>
                  </w:pPr>
                  <w:r w:rsidDel="00000000" w:rsidR="00000000" w:rsidRPr="00000000">
                    <w:rPr>
                      <w:sz w:val="20"/>
                      <w:szCs w:val="20"/>
                      <w:rtl w:val="0"/>
                    </w:rPr>
                    <w:t xml:space="preserve">seeded in any bracket</w:t>
                  </w:r>
                  <w:r w:rsidDel="00000000" w:rsidR="00000000" w:rsidRPr="00000000">
                    <w:rPr>
                      <w:rtl w:val="0"/>
                    </w:rPr>
                  </w:r>
                </w:p>
                <w:p w:rsidR="00000000" w:rsidDel="00000000" w:rsidP="00000000" w:rsidRDefault="00000000" w:rsidRPr="00000000" w14:paraId="000003D6">
                  <w:pPr>
                    <w:numPr>
                      <w:ilvl w:val="0"/>
                      <w:numId w:val="11"/>
                    </w:numPr>
                    <w:ind w:left="718" w:hanging="360"/>
                    <w:jc w:val="both"/>
                    <w:rPr>
                      <w:rFonts w:ascii="Century Gothic" w:cs="Century Gothic" w:eastAsia="Century Gothic" w:hAnsi="Century Gothic"/>
                      <w:b w:val="1"/>
                      <w:sz w:val="20"/>
                      <w:szCs w:val="20"/>
                      <w:u w:val="single"/>
                    </w:rPr>
                  </w:pPr>
                  <w:r w:rsidDel="00000000" w:rsidR="00000000" w:rsidRPr="00000000">
                    <w:rPr>
                      <w:sz w:val="20"/>
                      <w:szCs w:val="20"/>
                      <w:rtl w:val="0"/>
                    </w:rPr>
                    <w:t xml:space="preserve">A school cannot be placed in a bracket more than two division higher or lower </w:t>
                  </w:r>
                  <w:r w:rsidDel="00000000" w:rsidR="00000000" w:rsidRPr="00000000">
                    <w:rPr>
                      <w:rtl w:val="0"/>
                    </w:rPr>
                  </w:r>
                </w:p>
                <w:p w:rsidR="00000000" w:rsidDel="00000000" w:rsidP="00000000" w:rsidRDefault="00000000" w:rsidRPr="00000000" w14:paraId="000003D7">
                  <w:pPr>
                    <w:ind w:left="718" w:firstLine="0"/>
                    <w:jc w:val="both"/>
                    <w:rPr>
                      <w:sz w:val="20"/>
                      <w:szCs w:val="20"/>
                    </w:rPr>
                  </w:pPr>
                  <w:r w:rsidDel="00000000" w:rsidR="00000000" w:rsidRPr="00000000">
                    <w:rPr>
                      <w:sz w:val="20"/>
                      <w:szCs w:val="20"/>
                      <w:rtl w:val="0"/>
                    </w:rPr>
                    <w:t xml:space="preserve">than their base division. For example, if they are D1 school, they cannot be </w:t>
                  </w:r>
                </w:p>
                <w:p w:rsidR="00000000" w:rsidDel="00000000" w:rsidP="00000000" w:rsidRDefault="00000000" w:rsidRPr="00000000" w14:paraId="000003D8">
                  <w:pPr>
                    <w:ind w:left="718" w:firstLine="0"/>
                    <w:jc w:val="both"/>
                    <w:rPr>
                      <w:b w:val="1"/>
                      <w:sz w:val="20"/>
                      <w:szCs w:val="20"/>
                      <w:u w:val="single"/>
                    </w:rPr>
                  </w:pPr>
                  <w:r w:rsidDel="00000000" w:rsidR="00000000" w:rsidRPr="00000000">
                    <w:rPr>
                      <w:sz w:val="20"/>
                      <w:szCs w:val="20"/>
                      <w:rtl w:val="0"/>
                    </w:rPr>
                    <w:t xml:space="preserve">seeded lower than D3. A D5 school cannot be seeded higher than D3.</w:t>
                  </w:r>
                  <w:r w:rsidDel="00000000" w:rsidR="00000000" w:rsidRPr="00000000">
                    <w:rPr>
                      <w:rtl w:val="0"/>
                    </w:rPr>
                  </w:r>
                </w:p>
                <w:p w:rsidR="00000000" w:rsidDel="00000000" w:rsidP="00000000" w:rsidRDefault="00000000" w:rsidRPr="00000000" w14:paraId="000003D9">
                  <w:pPr>
                    <w:numPr>
                      <w:ilvl w:val="0"/>
                      <w:numId w:val="11"/>
                    </w:numPr>
                    <w:ind w:left="718" w:hanging="360"/>
                    <w:jc w:val="both"/>
                    <w:rPr>
                      <w:rFonts w:ascii="Century Gothic" w:cs="Century Gothic" w:eastAsia="Century Gothic" w:hAnsi="Century Gothic"/>
                      <w:b w:val="1"/>
                      <w:sz w:val="20"/>
                      <w:szCs w:val="20"/>
                      <w:u w:val="single"/>
                    </w:rPr>
                  </w:pPr>
                  <w:r w:rsidDel="00000000" w:rsidR="00000000" w:rsidRPr="00000000">
                    <w:rPr>
                      <w:b w:val="1"/>
                      <w:sz w:val="20"/>
                      <w:szCs w:val="20"/>
                      <w:rtl w:val="0"/>
                    </w:rPr>
                    <w:t xml:space="preserve">EXCEPTION: </w:t>
                  </w:r>
                  <w:r w:rsidDel="00000000" w:rsidR="00000000" w:rsidRPr="00000000">
                    <w:rPr>
                      <w:sz w:val="20"/>
                      <w:szCs w:val="20"/>
                      <w:rtl w:val="0"/>
                    </w:rPr>
                    <w:t xml:space="preserve">Open teams can be selected using MaxPreps rankings from any </w:t>
                  </w:r>
                  <w:r w:rsidDel="00000000" w:rsidR="00000000" w:rsidRPr="00000000">
                    <w:rPr>
                      <w:rtl w:val="0"/>
                    </w:rPr>
                  </w:r>
                </w:p>
                <w:p w:rsidR="00000000" w:rsidDel="00000000" w:rsidP="00000000" w:rsidRDefault="00000000" w:rsidRPr="00000000" w14:paraId="000003DA">
                  <w:pPr>
                    <w:ind w:left="718" w:firstLine="0"/>
                    <w:jc w:val="both"/>
                    <w:rPr>
                      <w:b w:val="1"/>
                      <w:sz w:val="20"/>
                      <w:szCs w:val="20"/>
                      <w:u w:val="single"/>
                    </w:rPr>
                  </w:pPr>
                  <w:r w:rsidDel="00000000" w:rsidR="00000000" w:rsidRPr="00000000">
                    <w:rPr>
                      <w:sz w:val="20"/>
                      <w:szCs w:val="20"/>
                      <w:rtl w:val="0"/>
                    </w:rPr>
                    <w:t xml:space="preserve">division, including football’s Open/Division 1 bracket.</w:t>
                  </w:r>
                  <w:r w:rsidDel="00000000" w:rsidR="00000000" w:rsidRPr="00000000">
                    <w:rPr>
                      <w:rtl w:val="0"/>
                    </w:rPr>
                  </w:r>
                </w:p>
                <w:p w:rsidR="00000000" w:rsidDel="00000000" w:rsidP="00000000" w:rsidRDefault="00000000" w:rsidRPr="00000000" w14:paraId="000003DB">
                  <w:pPr>
                    <w:numPr>
                      <w:ilvl w:val="0"/>
                      <w:numId w:val="11"/>
                    </w:numPr>
                    <w:ind w:left="718" w:hanging="360"/>
                    <w:jc w:val="both"/>
                    <w:rPr>
                      <w:rFonts w:ascii="Century Gothic" w:cs="Century Gothic" w:eastAsia="Century Gothic" w:hAnsi="Century Gothic"/>
                      <w:b w:val="1"/>
                      <w:sz w:val="20"/>
                      <w:szCs w:val="20"/>
                      <w:u w:val="single"/>
                    </w:rPr>
                  </w:pPr>
                  <w:r w:rsidDel="00000000" w:rsidR="00000000" w:rsidRPr="00000000">
                    <w:rPr>
                      <w:sz w:val="20"/>
                      <w:szCs w:val="20"/>
                      <w:rtl w:val="0"/>
                    </w:rPr>
                    <w:t xml:space="preserve">The total number of qualifiers will be spread evenly over each bracket when </w:t>
                  </w:r>
                  <w:r w:rsidDel="00000000" w:rsidR="00000000" w:rsidRPr="00000000">
                    <w:rPr>
                      <w:rtl w:val="0"/>
                    </w:rPr>
                  </w:r>
                </w:p>
                <w:p w:rsidR="00000000" w:rsidDel="00000000" w:rsidP="00000000" w:rsidRDefault="00000000" w:rsidRPr="00000000" w14:paraId="000003DC">
                  <w:pPr>
                    <w:spacing w:after="200" w:lineRule="auto"/>
                    <w:ind w:left="718" w:firstLine="0"/>
                    <w:jc w:val="both"/>
                    <w:rPr>
                      <w:b w:val="1"/>
                      <w:sz w:val="20"/>
                      <w:szCs w:val="20"/>
                      <w:u w:val="single"/>
                    </w:rPr>
                  </w:pPr>
                  <w:r w:rsidDel="00000000" w:rsidR="00000000" w:rsidRPr="00000000">
                    <w:rPr>
                      <w:sz w:val="20"/>
                      <w:szCs w:val="20"/>
                      <w:rtl w:val="0"/>
                    </w:rPr>
                    <w:t xml:space="preserve">possible.</w:t>
                  </w:r>
                  <w:r w:rsidDel="00000000" w:rsidR="00000000" w:rsidRPr="00000000">
                    <w:rPr>
                      <w:rtl w:val="0"/>
                    </w:rPr>
                  </w:r>
                </w:p>
                <w:p w:rsidR="00000000" w:rsidDel="00000000" w:rsidP="00000000" w:rsidRDefault="00000000" w:rsidRPr="00000000" w14:paraId="000003DD">
                  <w:pPr>
                    <w:ind w:hanging="2"/>
                    <w:jc w:val="both"/>
                    <w:rPr>
                      <w:sz w:val="20"/>
                      <w:szCs w:val="20"/>
                    </w:rPr>
                  </w:pPr>
                  <w:r w:rsidDel="00000000" w:rsidR="00000000" w:rsidRPr="00000000">
                    <w:rPr>
                      <w:sz w:val="20"/>
                      <w:szCs w:val="20"/>
                      <w:rtl w:val="0"/>
                    </w:rPr>
                    <w:t xml:space="preserve">Example: 90 teams – 6 brackets of 15, Example: 87 teams – 3 brackets of 15 and 3 </w:t>
                  </w:r>
                </w:p>
                <w:p w:rsidR="00000000" w:rsidDel="00000000" w:rsidP="00000000" w:rsidRDefault="00000000" w:rsidRPr="00000000" w14:paraId="000003DE">
                  <w:pPr>
                    <w:ind w:hanging="2"/>
                    <w:jc w:val="both"/>
                    <w:rPr>
                      <w:sz w:val="20"/>
                      <w:szCs w:val="20"/>
                    </w:rPr>
                  </w:pPr>
                  <w:r w:rsidDel="00000000" w:rsidR="00000000" w:rsidRPr="00000000">
                    <w:rPr>
                      <w:sz w:val="20"/>
                      <w:szCs w:val="20"/>
                      <w:rtl w:val="0"/>
                    </w:rPr>
                    <w:t xml:space="preserve">brackets of 14.</w:t>
                  </w:r>
                </w:p>
                <w:p w:rsidR="00000000" w:rsidDel="00000000" w:rsidP="00000000" w:rsidRDefault="00000000" w:rsidRPr="00000000" w14:paraId="000003DF">
                  <w:pPr>
                    <w:numPr>
                      <w:ilvl w:val="0"/>
                      <w:numId w:val="9"/>
                    </w:numPr>
                    <w:ind w:left="718" w:hanging="360"/>
                    <w:jc w:val="both"/>
                    <w:rPr>
                      <w:rFonts w:ascii="Century Gothic" w:cs="Century Gothic" w:eastAsia="Century Gothic" w:hAnsi="Century Gothic"/>
                      <w:sz w:val="20"/>
                      <w:szCs w:val="20"/>
                    </w:rPr>
                  </w:pPr>
                  <w:r w:rsidDel="00000000" w:rsidR="00000000" w:rsidRPr="00000000">
                    <w:rPr>
                      <w:sz w:val="20"/>
                      <w:szCs w:val="20"/>
                      <w:rtl w:val="0"/>
                    </w:rPr>
                    <w:t xml:space="preserve">Brackets would be set using MaxPreps Rankings, but the seeding committee </w:t>
                  </w:r>
                  <w:r w:rsidDel="00000000" w:rsidR="00000000" w:rsidRPr="00000000">
                    <w:rPr>
                      <w:rtl w:val="0"/>
                    </w:rPr>
                  </w:r>
                </w:p>
                <w:p w:rsidR="00000000" w:rsidDel="00000000" w:rsidP="00000000" w:rsidRDefault="00000000" w:rsidRPr="00000000" w14:paraId="000003E0">
                  <w:pPr>
                    <w:ind w:left="718" w:firstLine="0"/>
                    <w:jc w:val="both"/>
                    <w:rPr>
                      <w:sz w:val="20"/>
                      <w:szCs w:val="20"/>
                    </w:rPr>
                  </w:pPr>
                  <w:r w:rsidDel="00000000" w:rsidR="00000000" w:rsidRPr="00000000">
                    <w:rPr>
                      <w:sz w:val="20"/>
                      <w:szCs w:val="20"/>
                      <w:rtl w:val="0"/>
                    </w:rPr>
                    <w:t xml:space="preserve">could move teams within brackets based upon seeding criteria.</w:t>
                  </w:r>
                </w:p>
                <w:p w:rsidR="00000000" w:rsidDel="00000000" w:rsidP="00000000" w:rsidRDefault="00000000" w:rsidRPr="00000000" w14:paraId="000003E1">
                  <w:pPr>
                    <w:numPr>
                      <w:ilvl w:val="0"/>
                      <w:numId w:val="9"/>
                    </w:numPr>
                    <w:ind w:left="718" w:hanging="360"/>
                    <w:jc w:val="both"/>
                    <w:rPr>
                      <w:rFonts w:ascii="Century Gothic" w:cs="Century Gothic" w:eastAsia="Century Gothic" w:hAnsi="Century Gothic"/>
                      <w:sz w:val="20"/>
                      <w:szCs w:val="20"/>
                    </w:rPr>
                  </w:pPr>
                  <w:r w:rsidDel="00000000" w:rsidR="00000000" w:rsidRPr="00000000">
                    <w:rPr>
                      <w:sz w:val="20"/>
                      <w:szCs w:val="20"/>
                      <w:rtl w:val="0"/>
                    </w:rPr>
                    <w:t xml:space="preserve">In the sports of Girls Volleyball and Basketball, Division 6 brackets will contain </w:t>
                  </w:r>
                  <w:r w:rsidDel="00000000" w:rsidR="00000000" w:rsidRPr="00000000">
                    <w:rPr>
                      <w:rtl w:val="0"/>
                    </w:rPr>
                  </w:r>
                </w:p>
                <w:p w:rsidR="00000000" w:rsidDel="00000000" w:rsidP="00000000" w:rsidRDefault="00000000" w:rsidRPr="00000000" w14:paraId="000003E2">
                  <w:pPr>
                    <w:ind w:left="718" w:firstLine="0"/>
                    <w:jc w:val="both"/>
                    <w:rPr>
                      <w:sz w:val="20"/>
                      <w:szCs w:val="20"/>
                    </w:rPr>
                  </w:pPr>
                  <w:r w:rsidDel="00000000" w:rsidR="00000000" w:rsidRPr="00000000">
                    <w:rPr>
                      <w:sz w:val="20"/>
                      <w:szCs w:val="20"/>
                      <w:rtl w:val="0"/>
                    </w:rPr>
                    <w:t xml:space="preserve">only those schools which have an enrollment of less than 200. Division 6 schools </w:t>
                  </w:r>
                </w:p>
                <w:p w:rsidR="00000000" w:rsidDel="00000000" w:rsidP="00000000" w:rsidRDefault="00000000" w:rsidRPr="00000000" w14:paraId="000003E3">
                  <w:pPr>
                    <w:ind w:left="718" w:firstLine="0"/>
                    <w:jc w:val="both"/>
                    <w:rPr>
                      <w:sz w:val="20"/>
                      <w:szCs w:val="20"/>
                    </w:rPr>
                  </w:pPr>
                  <w:r w:rsidDel="00000000" w:rsidR="00000000" w:rsidRPr="00000000">
                    <w:rPr>
                      <w:sz w:val="20"/>
                      <w:szCs w:val="20"/>
                      <w:rtl w:val="0"/>
                    </w:rPr>
                    <w:t xml:space="preserve">would not be moved up to a higher division regardless of their MaxPreps ranking.</w:t>
                  </w:r>
                </w:p>
                <w:p w:rsidR="00000000" w:rsidDel="00000000" w:rsidP="00000000" w:rsidRDefault="00000000" w:rsidRPr="00000000" w14:paraId="000003E4">
                  <w:pPr>
                    <w:numPr>
                      <w:ilvl w:val="0"/>
                      <w:numId w:val="9"/>
                    </w:numPr>
                    <w:ind w:left="718" w:hanging="360"/>
                    <w:jc w:val="both"/>
                    <w:rPr>
                      <w:rFonts w:ascii="Century Gothic" w:cs="Century Gothic" w:eastAsia="Century Gothic" w:hAnsi="Century Gothic"/>
                      <w:sz w:val="20"/>
                      <w:szCs w:val="20"/>
                    </w:rPr>
                  </w:pPr>
                  <w:r w:rsidDel="00000000" w:rsidR="00000000" w:rsidRPr="00000000">
                    <w:rPr>
                      <w:i w:val="1"/>
                      <w:sz w:val="20"/>
                      <w:szCs w:val="20"/>
                      <w:rtl w:val="0"/>
                    </w:rPr>
                    <w:t xml:space="preserve">NCS Staff and the Seeding Committee can adjust the seeding for the good of </w:t>
                  </w:r>
                  <w:r w:rsidDel="00000000" w:rsidR="00000000" w:rsidRPr="00000000">
                    <w:rPr>
                      <w:rtl w:val="0"/>
                    </w:rPr>
                  </w:r>
                </w:p>
                <w:p w:rsidR="00000000" w:rsidDel="00000000" w:rsidP="00000000" w:rsidRDefault="00000000" w:rsidRPr="00000000" w14:paraId="000003E5">
                  <w:pPr>
                    <w:spacing w:after="200" w:lineRule="auto"/>
                    <w:ind w:left="718" w:firstLine="0"/>
                    <w:jc w:val="both"/>
                    <w:rPr>
                      <w:sz w:val="20"/>
                      <w:szCs w:val="20"/>
                    </w:rPr>
                  </w:pPr>
                  <w:r w:rsidDel="00000000" w:rsidR="00000000" w:rsidRPr="00000000">
                    <w:rPr>
                      <w:i w:val="1"/>
                      <w:sz w:val="20"/>
                      <w:szCs w:val="20"/>
                      <w:rtl w:val="0"/>
                    </w:rPr>
                    <w:t xml:space="preserve">the tournament.</w:t>
                  </w:r>
                  <w:r w:rsidDel="00000000" w:rsidR="00000000" w:rsidRPr="00000000">
                    <w:rPr>
                      <w:rtl w:val="0"/>
                    </w:rPr>
                  </w:r>
                </w:p>
                <w:p w:rsidR="00000000" w:rsidDel="00000000" w:rsidP="00000000" w:rsidRDefault="00000000" w:rsidRPr="00000000" w14:paraId="000003E6">
                  <w:pPr>
                    <w:ind w:hanging="2"/>
                    <w:jc w:val="both"/>
                    <w:rPr>
                      <w:sz w:val="20"/>
                      <w:szCs w:val="20"/>
                    </w:rPr>
                  </w:pPr>
                  <w:r w:rsidDel="00000000" w:rsidR="00000000" w:rsidRPr="00000000">
                    <w:rPr>
                      <w:b w:val="1"/>
                      <w:sz w:val="20"/>
                      <w:szCs w:val="20"/>
                      <w:rtl w:val="0"/>
                    </w:rPr>
                    <w:t xml:space="preserve">Football: </w:t>
                  </w:r>
                  <w:r w:rsidDel="00000000" w:rsidR="00000000" w:rsidRPr="00000000">
                    <w:rPr>
                      <w:sz w:val="20"/>
                      <w:szCs w:val="20"/>
                      <w:rtl w:val="0"/>
                    </w:rPr>
                    <w:t xml:space="preserve">Brackets/Divisions would remain at 7 with the Open/Division 1 teams being </w:t>
                  </w:r>
                </w:p>
                <w:p w:rsidR="00000000" w:rsidDel="00000000" w:rsidP="00000000" w:rsidRDefault="00000000" w:rsidRPr="00000000" w14:paraId="000003E7">
                  <w:pPr>
                    <w:ind w:hanging="2"/>
                    <w:jc w:val="both"/>
                    <w:rPr>
                      <w:sz w:val="20"/>
                      <w:szCs w:val="20"/>
                    </w:rPr>
                  </w:pPr>
                  <w:r w:rsidDel="00000000" w:rsidR="00000000" w:rsidRPr="00000000">
                    <w:rPr>
                      <w:sz w:val="20"/>
                      <w:szCs w:val="20"/>
                      <w:rtl w:val="0"/>
                    </w:rPr>
                    <w:t xml:space="preserve">selected from any of the 7 divisions. The 7 Champions would qualify for the CIF Bowl </w:t>
                  </w:r>
                </w:p>
                <w:p w:rsidR="00000000" w:rsidDel="00000000" w:rsidP="00000000" w:rsidRDefault="00000000" w:rsidRPr="00000000" w14:paraId="000003E8">
                  <w:pPr>
                    <w:ind w:hanging="2"/>
                    <w:jc w:val="both"/>
                    <w:rPr>
                      <w:sz w:val="20"/>
                      <w:szCs w:val="20"/>
                    </w:rPr>
                  </w:pPr>
                  <w:r w:rsidDel="00000000" w:rsidR="00000000" w:rsidRPr="00000000">
                    <w:rPr>
                      <w:sz w:val="20"/>
                      <w:szCs w:val="20"/>
                      <w:rtl w:val="0"/>
                    </w:rPr>
                    <w:t xml:space="preserve">games.</w:t>
                  </w:r>
                </w:p>
                <w:p w:rsidR="00000000" w:rsidDel="00000000" w:rsidP="00000000" w:rsidRDefault="00000000" w:rsidRPr="00000000" w14:paraId="000003E9">
                  <w:pPr>
                    <w:ind w:hanging="2"/>
                    <w:jc w:val="both"/>
                    <w:rPr>
                      <w:sz w:val="20"/>
                      <w:szCs w:val="20"/>
                    </w:rPr>
                  </w:pPr>
                  <w:r w:rsidDel="00000000" w:rsidR="00000000" w:rsidRPr="00000000">
                    <w:rPr>
                      <w:sz w:val="20"/>
                      <w:szCs w:val="20"/>
                      <w:rtl w:val="0"/>
                    </w:rPr>
                    <w:t xml:space="preserve">Division 1 – 2030+</w:t>
                  </w:r>
                </w:p>
                <w:p w:rsidR="00000000" w:rsidDel="00000000" w:rsidP="00000000" w:rsidRDefault="00000000" w:rsidRPr="00000000" w14:paraId="000003EA">
                  <w:pPr>
                    <w:ind w:hanging="2"/>
                    <w:jc w:val="both"/>
                    <w:rPr>
                      <w:sz w:val="20"/>
                      <w:szCs w:val="20"/>
                    </w:rPr>
                  </w:pPr>
                  <w:r w:rsidDel="00000000" w:rsidR="00000000" w:rsidRPr="00000000">
                    <w:rPr>
                      <w:sz w:val="20"/>
                      <w:szCs w:val="20"/>
                      <w:rtl w:val="0"/>
                    </w:rPr>
                    <w:t xml:space="preserve">Division 2 – 1,798-2,029</w:t>
                  </w:r>
                </w:p>
                <w:p w:rsidR="00000000" w:rsidDel="00000000" w:rsidP="00000000" w:rsidRDefault="00000000" w:rsidRPr="00000000" w14:paraId="000003EB">
                  <w:pPr>
                    <w:ind w:hanging="2"/>
                    <w:jc w:val="both"/>
                    <w:rPr>
                      <w:sz w:val="20"/>
                      <w:szCs w:val="20"/>
                    </w:rPr>
                  </w:pPr>
                  <w:r w:rsidDel="00000000" w:rsidR="00000000" w:rsidRPr="00000000">
                    <w:rPr>
                      <w:sz w:val="20"/>
                      <w:szCs w:val="20"/>
                      <w:rtl w:val="0"/>
                    </w:rPr>
                    <w:t xml:space="preserve">Division 3 – 1,530-1,797</w:t>
                  </w:r>
                </w:p>
                <w:p w:rsidR="00000000" w:rsidDel="00000000" w:rsidP="00000000" w:rsidRDefault="00000000" w:rsidRPr="00000000" w14:paraId="000003EC">
                  <w:pPr>
                    <w:ind w:hanging="2"/>
                    <w:jc w:val="both"/>
                    <w:rPr>
                      <w:sz w:val="20"/>
                      <w:szCs w:val="20"/>
                    </w:rPr>
                  </w:pPr>
                  <w:r w:rsidDel="00000000" w:rsidR="00000000" w:rsidRPr="00000000">
                    <w:rPr>
                      <w:sz w:val="20"/>
                      <w:szCs w:val="20"/>
                      <w:rtl w:val="0"/>
                    </w:rPr>
                    <w:t xml:space="preserve">Division 4 – 1,243-1,529</w:t>
                  </w:r>
                </w:p>
                <w:p w:rsidR="00000000" w:rsidDel="00000000" w:rsidP="00000000" w:rsidRDefault="00000000" w:rsidRPr="00000000" w14:paraId="000003ED">
                  <w:pPr>
                    <w:ind w:hanging="2"/>
                    <w:jc w:val="both"/>
                    <w:rPr>
                      <w:sz w:val="20"/>
                      <w:szCs w:val="20"/>
                    </w:rPr>
                  </w:pPr>
                  <w:r w:rsidDel="00000000" w:rsidR="00000000" w:rsidRPr="00000000">
                    <w:rPr>
                      <w:sz w:val="20"/>
                      <w:szCs w:val="20"/>
                      <w:rtl w:val="0"/>
                    </w:rPr>
                    <w:t xml:space="preserve">Division 5 – 870-1,242</w:t>
                  </w:r>
                </w:p>
                <w:p w:rsidR="00000000" w:rsidDel="00000000" w:rsidP="00000000" w:rsidRDefault="00000000" w:rsidRPr="00000000" w14:paraId="000003EE">
                  <w:pPr>
                    <w:ind w:hanging="2"/>
                    <w:jc w:val="both"/>
                    <w:rPr>
                      <w:sz w:val="20"/>
                      <w:szCs w:val="20"/>
                    </w:rPr>
                  </w:pPr>
                  <w:r w:rsidDel="00000000" w:rsidR="00000000" w:rsidRPr="00000000">
                    <w:rPr>
                      <w:sz w:val="20"/>
                      <w:szCs w:val="20"/>
                      <w:rtl w:val="0"/>
                    </w:rPr>
                    <w:t xml:space="preserve">Division 6 – 551-869</w:t>
                  </w:r>
                </w:p>
                <w:p w:rsidR="00000000" w:rsidDel="00000000" w:rsidP="00000000" w:rsidRDefault="00000000" w:rsidRPr="00000000" w14:paraId="000003EF">
                  <w:pPr>
                    <w:ind w:hanging="2"/>
                    <w:jc w:val="both"/>
                    <w:rPr>
                      <w:sz w:val="20"/>
                      <w:szCs w:val="20"/>
                    </w:rPr>
                  </w:pPr>
                  <w:r w:rsidDel="00000000" w:rsidR="00000000" w:rsidRPr="00000000">
                    <w:rPr>
                      <w:sz w:val="20"/>
                      <w:szCs w:val="20"/>
                      <w:rtl w:val="0"/>
                    </w:rPr>
                    <w:t xml:space="preserve">Division 7 – 550 &amp; below</w:t>
                  </w:r>
                </w:p>
                <w:p w:rsidR="00000000" w:rsidDel="00000000" w:rsidP="00000000" w:rsidRDefault="00000000" w:rsidRPr="00000000" w14:paraId="000003F0">
                  <w:pPr>
                    <w:ind w:hanging="2"/>
                    <w:jc w:val="both"/>
                    <w:rPr>
                      <w:b w:val="1"/>
                      <w:sz w:val="20"/>
                      <w:szCs w:val="20"/>
                    </w:rPr>
                  </w:pPr>
                  <w:r w:rsidDel="00000000" w:rsidR="00000000" w:rsidRPr="00000000">
                    <w:rPr>
                      <w:rtl w:val="0"/>
                    </w:rPr>
                  </w:r>
                </w:p>
                <w:p w:rsidR="00000000" w:rsidDel="00000000" w:rsidP="00000000" w:rsidRDefault="00000000" w:rsidRPr="00000000" w14:paraId="000003F1">
                  <w:pPr>
                    <w:ind w:hanging="2"/>
                    <w:jc w:val="both"/>
                    <w:rPr>
                      <w:sz w:val="20"/>
                      <w:szCs w:val="20"/>
                    </w:rPr>
                  </w:pPr>
                  <w:r w:rsidDel="00000000" w:rsidR="00000000" w:rsidRPr="00000000">
                    <w:rPr>
                      <w:b w:val="1"/>
                      <w:sz w:val="20"/>
                      <w:szCs w:val="20"/>
                      <w:rtl w:val="0"/>
                    </w:rPr>
                    <w:t xml:space="preserve">Girls Volleyball: </w:t>
                  </w:r>
                  <w:r w:rsidDel="00000000" w:rsidR="00000000" w:rsidRPr="00000000">
                    <w:rPr>
                      <w:sz w:val="20"/>
                      <w:szCs w:val="20"/>
                      <w:rtl w:val="0"/>
                    </w:rPr>
                    <w:t xml:space="preserve">Would add an Open Bracket with 6 teams that could be chosen from </w:t>
                  </w:r>
                </w:p>
                <w:p w:rsidR="00000000" w:rsidDel="00000000" w:rsidP="00000000" w:rsidRDefault="00000000" w:rsidRPr="00000000" w14:paraId="000003F2">
                  <w:pPr>
                    <w:ind w:hanging="2"/>
                    <w:jc w:val="both"/>
                    <w:rPr>
                      <w:sz w:val="20"/>
                      <w:szCs w:val="20"/>
                    </w:rPr>
                  </w:pPr>
                  <w:r w:rsidDel="00000000" w:rsidR="00000000" w:rsidRPr="00000000">
                    <w:rPr>
                      <w:sz w:val="20"/>
                      <w:szCs w:val="20"/>
                      <w:rtl w:val="0"/>
                    </w:rPr>
                    <w:t xml:space="preserve">any division. CIF Qualifiers (25): All 6 Open teams, the finalists in Division 1-5 plus the </w:t>
                  </w:r>
                </w:p>
                <w:p w:rsidR="00000000" w:rsidDel="00000000" w:rsidP="00000000" w:rsidRDefault="00000000" w:rsidRPr="00000000" w14:paraId="000003F3">
                  <w:pPr>
                    <w:ind w:hanging="2"/>
                    <w:jc w:val="both"/>
                    <w:rPr>
                      <w:sz w:val="20"/>
                      <w:szCs w:val="20"/>
                    </w:rPr>
                  </w:pPr>
                  <w:r w:rsidDel="00000000" w:rsidR="00000000" w:rsidRPr="00000000">
                    <w:rPr>
                      <w:sz w:val="20"/>
                      <w:szCs w:val="20"/>
                      <w:rtl w:val="0"/>
                    </w:rPr>
                    <w:t xml:space="preserve">highest seeded semifinal losing team in each division will advance. All semifinalists will </w:t>
                  </w:r>
                </w:p>
                <w:p w:rsidR="00000000" w:rsidDel="00000000" w:rsidP="00000000" w:rsidRDefault="00000000" w:rsidRPr="00000000" w14:paraId="000003F4">
                  <w:pPr>
                    <w:ind w:hanging="2"/>
                    <w:jc w:val="both"/>
                    <w:rPr>
                      <w:sz w:val="20"/>
                      <w:szCs w:val="20"/>
                    </w:rPr>
                  </w:pPr>
                  <w:r w:rsidDel="00000000" w:rsidR="00000000" w:rsidRPr="00000000">
                    <w:rPr>
                      <w:sz w:val="20"/>
                      <w:szCs w:val="20"/>
                      <w:rtl w:val="0"/>
                    </w:rPr>
                    <w:t xml:space="preserve">advance in Division 6.</w:t>
                  </w:r>
                </w:p>
                <w:p w:rsidR="00000000" w:rsidDel="00000000" w:rsidP="00000000" w:rsidRDefault="00000000" w:rsidRPr="00000000" w14:paraId="000003F5">
                  <w:pPr>
                    <w:ind w:hanging="2"/>
                    <w:jc w:val="both"/>
                    <w:rPr>
                      <w:sz w:val="20"/>
                      <w:szCs w:val="20"/>
                    </w:rPr>
                  </w:pPr>
                  <w:r w:rsidDel="00000000" w:rsidR="00000000" w:rsidRPr="00000000">
                    <w:rPr>
                      <w:sz w:val="20"/>
                      <w:szCs w:val="20"/>
                      <w:rtl w:val="0"/>
                    </w:rPr>
                    <w:t xml:space="preserve">Division 1 - 2000+</w:t>
                  </w:r>
                </w:p>
                <w:p w:rsidR="00000000" w:rsidDel="00000000" w:rsidP="00000000" w:rsidRDefault="00000000" w:rsidRPr="00000000" w14:paraId="000003F6">
                  <w:pPr>
                    <w:ind w:hanging="2"/>
                    <w:jc w:val="both"/>
                    <w:rPr>
                      <w:sz w:val="20"/>
                      <w:szCs w:val="20"/>
                    </w:rPr>
                  </w:pPr>
                  <w:r w:rsidDel="00000000" w:rsidR="00000000" w:rsidRPr="00000000">
                    <w:rPr>
                      <w:sz w:val="20"/>
                      <w:szCs w:val="20"/>
                      <w:rtl w:val="0"/>
                    </w:rPr>
                    <w:t xml:space="preserve">Division 2 - 1,450-1,999</w:t>
                  </w:r>
                </w:p>
                <w:p w:rsidR="00000000" w:rsidDel="00000000" w:rsidP="00000000" w:rsidRDefault="00000000" w:rsidRPr="00000000" w14:paraId="000003F7">
                  <w:pPr>
                    <w:ind w:hanging="2"/>
                    <w:jc w:val="both"/>
                    <w:rPr>
                      <w:sz w:val="20"/>
                      <w:szCs w:val="20"/>
                    </w:rPr>
                  </w:pPr>
                  <w:r w:rsidDel="00000000" w:rsidR="00000000" w:rsidRPr="00000000">
                    <w:rPr>
                      <w:sz w:val="20"/>
                      <w:szCs w:val="20"/>
                      <w:rtl w:val="0"/>
                    </w:rPr>
                    <w:t xml:space="preserve">Division 3 - 900-1,449</w:t>
                  </w:r>
                </w:p>
                <w:p w:rsidR="00000000" w:rsidDel="00000000" w:rsidP="00000000" w:rsidRDefault="00000000" w:rsidRPr="00000000" w14:paraId="000003F8">
                  <w:pPr>
                    <w:ind w:hanging="2"/>
                    <w:jc w:val="both"/>
                    <w:rPr>
                      <w:sz w:val="20"/>
                      <w:szCs w:val="20"/>
                    </w:rPr>
                  </w:pPr>
                  <w:r w:rsidDel="00000000" w:rsidR="00000000" w:rsidRPr="00000000">
                    <w:rPr>
                      <w:sz w:val="20"/>
                      <w:szCs w:val="20"/>
                      <w:rtl w:val="0"/>
                    </w:rPr>
                    <w:t xml:space="preserve">Division 4 - 420-899</w:t>
                  </w:r>
                </w:p>
                <w:p w:rsidR="00000000" w:rsidDel="00000000" w:rsidP="00000000" w:rsidRDefault="00000000" w:rsidRPr="00000000" w14:paraId="000003F9">
                  <w:pPr>
                    <w:ind w:hanging="2"/>
                    <w:jc w:val="both"/>
                    <w:rPr>
                      <w:sz w:val="20"/>
                      <w:szCs w:val="20"/>
                    </w:rPr>
                  </w:pPr>
                  <w:r w:rsidDel="00000000" w:rsidR="00000000" w:rsidRPr="00000000">
                    <w:rPr>
                      <w:sz w:val="20"/>
                      <w:szCs w:val="20"/>
                      <w:rtl w:val="0"/>
                    </w:rPr>
                    <w:t xml:space="preserve">Division 5 - 200-419</w:t>
                  </w:r>
                </w:p>
                <w:p w:rsidR="00000000" w:rsidDel="00000000" w:rsidP="00000000" w:rsidRDefault="00000000" w:rsidRPr="00000000" w14:paraId="000003FA">
                  <w:pPr>
                    <w:ind w:hanging="2"/>
                    <w:jc w:val="both"/>
                    <w:rPr>
                      <w:sz w:val="20"/>
                      <w:szCs w:val="20"/>
                    </w:rPr>
                  </w:pPr>
                  <w:r w:rsidDel="00000000" w:rsidR="00000000" w:rsidRPr="00000000">
                    <w:rPr>
                      <w:sz w:val="20"/>
                      <w:szCs w:val="20"/>
                      <w:rtl w:val="0"/>
                    </w:rPr>
                    <w:t xml:space="preserve">Division 6 - 199 &amp; fewer</w:t>
                  </w:r>
                </w:p>
                <w:p w:rsidR="00000000" w:rsidDel="00000000" w:rsidP="00000000" w:rsidRDefault="00000000" w:rsidRPr="00000000" w14:paraId="000003FB">
                  <w:pPr>
                    <w:ind w:hanging="2"/>
                    <w:jc w:val="both"/>
                    <w:rPr>
                      <w:b w:val="1"/>
                      <w:sz w:val="20"/>
                      <w:szCs w:val="20"/>
                    </w:rPr>
                  </w:pPr>
                  <w:r w:rsidDel="00000000" w:rsidR="00000000" w:rsidRPr="00000000">
                    <w:rPr>
                      <w:rtl w:val="0"/>
                    </w:rPr>
                  </w:r>
                </w:p>
                <w:p w:rsidR="00000000" w:rsidDel="00000000" w:rsidP="00000000" w:rsidRDefault="00000000" w:rsidRPr="00000000" w14:paraId="000003FC">
                  <w:pPr>
                    <w:ind w:hanging="2"/>
                    <w:jc w:val="both"/>
                    <w:rPr>
                      <w:sz w:val="20"/>
                      <w:szCs w:val="20"/>
                    </w:rPr>
                  </w:pPr>
                  <w:r w:rsidDel="00000000" w:rsidR="00000000" w:rsidRPr="00000000">
                    <w:rPr>
                      <w:b w:val="1"/>
                      <w:sz w:val="20"/>
                      <w:szCs w:val="20"/>
                      <w:rtl w:val="0"/>
                    </w:rPr>
                    <w:t xml:space="preserve">Water Polo</w:t>
                  </w:r>
                  <w:r w:rsidDel="00000000" w:rsidR="00000000" w:rsidRPr="00000000">
                    <w:rPr>
                      <w:sz w:val="20"/>
                      <w:szCs w:val="20"/>
                      <w:rtl w:val="0"/>
                    </w:rPr>
                    <w:t xml:space="preserve">: No change to the brackets. CIF Qualifiers (6): The 4 Open Semifinalists plus </w:t>
                  </w:r>
                </w:p>
                <w:p w:rsidR="00000000" w:rsidDel="00000000" w:rsidP="00000000" w:rsidRDefault="00000000" w:rsidRPr="00000000" w14:paraId="000003FD">
                  <w:pPr>
                    <w:ind w:hanging="2"/>
                    <w:jc w:val="both"/>
                    <w:rPr>
                      <w:sz w:val="20"/>
                      <w:szCs w:val="20"/>
                    </w:rPr>
                  </w:pPr>
                  <w:r w:rsidDel="00000000" w:rsidR="00000000" w:rsidRPr="00000000">
                    <w:rPr>
                      <w:sz w:val="20"/>
                      <w:szCs w:val="20"/>
                      <w:rtl w:val="0"/>
                    </w:rPr>
                    <w:t xml:space="preserve">Division 1 and Division 2 Champion.</w:t>
                  </w:r>
                </w:p>
                <w:p w:rsidR="00000000" w:rsidDel="00000000" w:rsidP="00000000" w:rsidRDefault="00000000" w:rsidRPr="00000000" w14:paraId="000003FE">
                  <w:pPr>
                    <w:ind w:hanging="2"/>
                    <w:jc w:val="both"/>
                    <w:rPr>
                      <w:sz w:val="20"/>
                      <w:szCs w:val="20"/>
                    </w:rPr>
                  </w:pPr>
                  <w:r w:rsidDel="00000000" w:rsidR="00000000" w:rsidRPr="00000000">
                    <w:rPr>
                      <w:sz w:val="20"/>
                      <w:szCs w:val="20"/>
                      <w:rtl w:val="0"/>
                    </w:rPr>
                    <w:t xml:space="preserve">Division 1 – 1,801+</w:t>
                  </w:r>
                </w:p>
                <w:p w:rsidR="00000000" w:rsidDel="00000000" w:rsidP="00000000" w:rsidRDefault="00000000" w:rsidRPr="00000000" w14:paraId="000003FF">
                  <w:pPr>
                    <w:ind w:hanging="2"/>
                    <w:jc w:val="both"/>
                    <w:rPr>
                      <w:sz w:val="20"/>
                      <w:szCs w:val="20"/>
                    </w:rPr>
                  </w:pPr>
                  <w:r w:rsidDel="00000000" w:rsidR="00000000" w:rsidRPr="00000000">
                    <w:rPr>
                      <w:sz w:val="20"/>
                      <w:szCs w:val="20"/>
                      <w:rtl w:val="0"/>
                    </w:rPr>
                    <w:t xml:space="preserve">Division 2 – 1,800 and below</w:t>
                  </w:r>
                </w:p>
                <w:p w:rsidR="00000000" w:rsidDel="00000000" w:rsidP="00000000" w:rsidRDefault="00000000" w:rsidRPr="00000000" w14:paraId="00000400">
                  <w:pPr>
                    <w:ind w:hanging="2"/>
                    <w:jc w:val="both"/>
                    <w:rPr>
                      <w:b w:val="1"/>
                      <w:sz w:val="20"/>
                      <w:szCs w:val="20"/>
                    </w:rPr>
                  </w:pPr>
                  <w:r w:rsidDel="00000000" w:rsidR="00000000" w:rsidRPr="00000000">
                    <w:rPr>
                      <w:rtl w:val="0"/>
                    </w:rPr>
                  </w:r>
                </w:p>
                <w:p w:rsidR="00000000" w:rsidDel="00000000" w:rsidP="00000000" w:rsidRDefault="00000000" w:rsidRPr="00000000" w14:paraId="00000401">
                  <w:pPr>
                    <w:ind w:hanging="2"/>
                    <w:jc w:val="both"/>
                    <w:rPr>
                      <w:sz w:val="20"/>
                      <w:szCs w:val="20"/>
                    </w:rPr>
                  </w:pPr>
                  <w:r w:rsidDel="00000000" w:rsidR="00000000" w:rsidRPr="00000000">
                    <w:rPr>
                      <w:b w:val="1"/>
                      <w:sz w:val="20"/>
                      <w:szCs w:val="20"/>
                      <w:rtl w:val="0"/>
                    </w:rPr>
                    <w:t xml:space="preserve">Basketball</w:t>
                  </w:r>
                  <w:r w:rsidDel="00000000" w:rsidR="00000000" w:rsidRPr="00000000">
                    <w:rPr>
                      <w:sz w:val="20"/>
                      <w:szCs w:val="20"/>
                      <w:rtl w:val="0"/>
                    </w:rPr>
                    <w:t xml:space="preserve">: No change to the current structure of an Open Bracket and 6 divisions </w:t>
                  </w:r>
                </w:p>
                <w:p w:rsidR="00000000" w:rsidDel="00000000" w:rsidP="00000000" w:rsidRDefault="00000000" w:rsidRPr="00000000" w14:paraId="00000402">
                  <w:pPr>
                    <w:ind w:hanging="2"/>
                    <w:jc w:val="both"/>
                    <w:rPr>
                      <w:sz w:val="20"/>
                      <w:szCs w:val="20"/>
                    </w:rPr>
                  </w:pPr>
                  <w:r w:rsidDel="00000000" w:rsidR="00000000" w:rsidRPr="00000000">
                    <w:rPr>
                      <w:sz w:val="20"/>
                      <w:szCs w:val="20"/>
                      <w:rtl w:val="0"/>
                    </w:rPr>
                    <w:t xml:space="preserve">except Open Division teams could be chosen from any division. CIF Qualifiers (25): </w:t>
                  </w:r>
                </w:p>
                <w:p w:rsidR="00000000" w:rsidDel="00000000" w:rsidP="00000000" w:rsidRDefault="00000000" w:rsidRPr="00000000" w14:paraId="00000403">
                  <w:pPr>
                    <w:ind w:hanging="2"/>
                    <w:jc w:val="both"/>
                    <w:rPr>
                      <w:sz w:val="20"/>
                      <w:szCs w:val="20"/>
                    </w:rPr>
                  </w:pPr>
                  <w:r w:rsidDel="00000000" w:rsidR="00000000" w:rsidRPr="00000000">
                    <w:rPr>
                      <w:sz w:val="20"/>
                      <w:szCs w:val="20"/>
                      <w:rtl w:val="0"/>
                    </w:rPr>
                    <w:t xml:space="preserve">All 6 Open teams, the finalists in Division 1-5 plus the highest seeded semifinal losing </w:t>
                  </w:r>
                </w:p>
                <w:p w:rsidR="00000000" w:rsidDel="00000000" w:rsidP="00000000" w:rsidRDefault="00000000" w:rsidRPr="00000000" w14:paraId="00000404">
                  <w:pPr>
                    <w:ind w:hanging="2"/>
                    <w:jc w:val="both"/>
                    <w:rPr>
                      <w:sz w:val="20"/>
                      <w:szCs w:val="20"/>
                    </w:rPr>
                  </w:pPr>
                  <w:r w:rsidDel="00000000" w:rsidR="00000000" w:rsidRPr="00000000">
                    <w:rPr>
                      <w:sz w:val="20"/>
                      <w:szCs w:val="20"/>
                      <w:rtl w:val="0"/>
                    </w:rPr>
                    <w:t xml:space="preserve">team in each division will advance. All semifinalists will advance in Division 6.</w:t>
                  </w:r>
                </w:p>
                <w:p w:rsidR="00000000" w:rsidDel="00000000" w:rsidP="00000000" w:rsidRDefault="00000000" w:rsidRPr="00000000" w14:paraId="00000405">
                  <w:pPr>
                    <w:ind w:hanging="2"/>
                    <w:jc w:val="both"/>
                    <w:rPr>
                      <w:sz w:val="20"/>
                      <w:szCs w:val="20"/>
                    </w:rPr>
                  </w:pPr>
                  <w:r w:rsidDel="00000000" w:rsidR="00000000" w:rsidRPr="00000000">
                    <w:rPr>
                      <w:sz w:val="20"/>
                      <w:szCs w:val="20"/>
                      <w:rtl w:val="0"/>
                    </w:rPr>
                    <w:t xml:space="preserve">Division 1 - 2000+</w:t>
                  </w:r>
                </w:p>
                <w:p w:rsidR="00000000" w:rsidDel="00000000" w:rsidP="00000000" w:rsidRDefault="00000000" w:rsidRPr="00000000" w14:paraId="00000406">
                  <w:pPr>
                    <w:ind w:hanging="2"/>
                    <w:jc w:val="both"/>
                    <w:rPr>
                      <w:sz w:val="20"/>
                      <w:szCs w:val="20"/>
                    </w:rPr>
                  </w:pPr>
                  <w:r w:rsidDel="00000000" w:rsidR="00000000" w:rsidRPr="00000000">
                    <w:rPr>
                      <w:sz w:val="20"/>
                      <w:szCs w:val="20"/>
                      <w:rtl w:val="0"/>
                    </w:rPr>
                    <w:t xml:space="preserve">Division 2 - 1,450-1,999</w:t>
                  </w:r>
                </w:p>
                <w:p w:rsidR="00000000" w:rsidDel="00000000" w:rsidP="00000000" w:rsidRDefault="00000000" w:rsidRPr="00000000" w14:paraId="00000407">
                  <w:pPr>
                    <w:ind w:hanging="2"/>
                    <w:jc w:val="both"/>
                    <w:rPr>
                      <w:sz w:val="20"/>
                      <w:szCs w:val="20"/>
                    </w:rPr>
                  </w:pPr>
                  <w:r w:rsidDel="00000000" w:rsidR="00000000" w:rsidRPr="00000000">
                    <w:rPr>
                      <w:sz w:val="20"/>
                      <w:szCs w:val="20"/>
                      <w:rtl w:val="0"/>
                    </w:rPr>
                    <w:t xml:space="preserve">Division 3 - 900-1,449</w:t>
                  </w:r>
                </w:p>
                <w:p w:rsidR="00000000" w:rsidDel="00000000" w:rsidP="00000000" w:rsidRDefault="00000000" w:rsidRPr="00000000" w14:paraId="00000408">
                  <w:pPr>
                    <w:ind w:hanging="2"/>
                    <w:jc w:val="both"/>
                    <w:rPr>
                      <w:sz w:val="20"/>
                      <w:szCs w:val="20"/>
                    </w:rPr>
                  </w:pPr>
                  <w:r w:rsidDel="00000000" w:rsidR="00000000" w:rsidRPr="00000000">
                    <w:rPr>
                      <w:sz w:val="20"/>
                      <w:szCs w:val="20"/>
                      <w:rtl w:val="0"/>
                    </w:rPr>
                    <w:t xml:space="preserve">Division 4 - 420-899</w:t>
                  </w:r>
                </w:p>
                <w:p w:rsidR="00000000" w:rsidDel="00000000" w:rsidP="00000000" w:rsidRDefault="00000000" w:rsidRPr="00000000" w14:paraId="00000409">
                  <w:pPr>
                    <w:ind w:hanging="2"/>
                    <w:jc w:val="both"/>
                    <w:rPr>
                      <w:sz w:val="20"/>
                      <w:szCs w:val="20"/>
                    </w:rPr>
                  </w:pPr>
                  <w:r w:rsidDel="00000000" w:rsidR="00000000" w:rsidRPr="00000000">
                    <w:rPr>
                      <w:sz w:val="20"/>
                      <w:szCs w:val="20"/>
                      <w:rtl w:val="0"/>
                    </w:rPr>
                    <w:t xml:space="preserve">Division 5 - 200-419</w:t>
                  </w:r>
                </w:p>
                <w:p w:rsidR="00000000" w:rsidDel="00000000" w:rsidP="00000000" w:rsidRDefault="00000000" w:rsidRPr="00000000" w14:paraId="0000040A">
                  <w:pPr>
                    <w:ind w:hanging="2"/>
                    <w:jc w:val="both"/>
                    <w:rPr>
                      <w:sz w:val="20"/>
                      <w:szCs w:val="20"/>
                    </w:rPr>
                  </w:pPr>
                  <w:r w:rsidDel="00000000" w:rsidR="00000000" w:rsidRPr="00000000">
                    <w:rPr>
                      <w:sz w:val="20"/>
                      <w:szCs w:val="20"/>
                      <w:rtl w:val="0"/>
                    </w:rPr>
                    <w:t xml:space="preserve">Division 6 - 199 &amp; fewer</w:t>
                  </w:r>
                </w:p>
                <w:p w:rsidR="00000000" w:rsidDel="00000000" w:rsidP="00000000" w:rsidRDefault="00000000" w:rsidRPr="00000000" w14:paraId="0000040B">
                  <w:pPr>
                    <w:ind w:hanging="2"/>
                    <w:jc w:val="both"/>
                    <w:rPr>
                      <w:sz w:val="20"/>
                      <w:szCs w:val="20"/>
                    </w:rPr>
                  </w:pPr>
                  <w:r w:rsidDel="00000000" w:rsidR="00000000" w:rsidRPr="00000000">
                    <w:rPr>
                      <w:rtl w:val="0"/>
                    </w:rPr>
                  </w:r>
                </w:p>
                <w:p w:rsidR="00000000" w:rsidDel="00000000" w:rsidP="00000000" w:rsidRDefault="00000000" w:rsidRPr="00000000" w14:paraId="0000040C">
                  <w:pPr>
                    <w:ind w:hanging="2"/>
                    <w:jc w:val="both"/>
                    <w:rPr>
                      <w:sz w:val="20"/>
                      <w:szCs w:val="20"/>
                    </w:rPr>
                  </w:pPr>
                  <w:r w:rsidDel="00000000" w:rsidR="00000000" w:rsidRPr="00000000">
                    <w:rPr>
                      <w:b w:val="1"/>
                      <w:sz w:val="20"/>
                      <w:szCs w:val="20"/>
                      <w:rtl w:val="0"/>
                    </w:rPr>
                    <w:t xml:space="preserve">Winter Soccer:</w:t>
                  </w:r>
                  <w:r w:rsidDel="00000000" w:rsidR="00000000" w:rsidRPr="00000000">
                    <w:rPr>
                      <w:sz w:val="20"/>
                      <w:szCs w:val="20"/>
                      <w:rtl w:val="0"/>
                    </w:rPr>
                    <w:t xml:space="preserve"> No change to the current structure of brackets. CIF Qualifiers (10) are the </w:t>
                  </w:r>
                </w:p>
                <w:p w:rsidR="00000000" w:rsidDel="00000000" w:rsidP="00000000" w:rsidRDefault="00000000" w:rsidRPr="00000000" w14:paraId="0000040D">
                  <w:pPr>
                    <w:ind w:hanging="2"/>
                    <w:jc w:val="both"/>
                    <w:rPr>
                      <w:sz w:val="20"/>
                      <w:szCs w:val="20"/>
                    </w:rPr>
                  </w:pPr>
                  <w:r w:rsidDel="00000000" w:rsidR="00000000" w:rsidRPr="00000000">
                    <w:rPr>
                      <w:sz w:val="20"/>
                      <w:szCs w:val="20"/>
                      <w:rtl w:val="0"/>
                    </w:rPr>
                    <w:t xml:space="preserve">finalists in each division and the 2 highest seeded semifinal losing teams.</w:t>
                  </w:r>
                </w:p>
                <w:p w:rsidR="00000000" w:rsidDel="00000000" w:rsidP="00000000" w:rsidRDefault="00000000" w:rsidRPr="00000000" w14:paraId="0000040E">
                  <w:pPr>
                    <w:ind w:hanging="2"/>
                    <w:jc w:val="both"/>
                    <w:rPr>
                      <w:sz w:val="20"/>
                      <w:szCs w:val="20"/>
                    </w:rPr>
                  </w:pPr>
                  <w:r w:rsidDel="00000000" w:rsidR="00000000" w:rsidRPr="00000000">
                    <w:rPr>
                      <w:sz w:val="20"/>
                      <w:szCs w:val="20"/>
                      <w:rtl w:val="0"/>
                    </w:rPr>
                    <w:t xml:space="preserve">Division 1 – 2,025+</w:t>
                  </w:r>
                </w:p>
                <w:p w:rsidR="00000000" w:rsidDel="00000000" w:rsidP="00000000" w:rsidRDefault="00000000" w:rsidRPr="00000000" w14:paraId="0000040F">
                  <w:pPr>
                    <w:ind w:hanging="2"/>
                    <w:jc w:val="both"/>
                    <w:rPr>
                      <w:sz w:val="20"/>
                      <w:szCs w:val="20"/>
                    </w:rPr>
                  </w:pPr>
                  <w:r w:rsidDel="00000000" w:rsidR="00000000" w:rsidRPr="00000000">
                    <w:rPr>
                      <w:sz w:val="20"/>
                      <w:szCs w:val="20"/>
                      <w:rtl w:val="0"/>
                    </w:rPr>
                    <w:t xml:space="preserve">Division 2 – 1,500-2,024</w:t>
                  </w:r>
                </w:p>
                <w:p w:rsidR="00000000" w:rsidDel="00000000" w:rsidP="00000000" w:rsidRDefault="00000000" w:rsidRPr="00000000" w14:paraId="00000410">
                  <w:pPr>
                    <w:ind w:hanging="2"/>
                    <w:jc w:val="both"/>
                    <w:rPr>
                      <w:sz w:val="20"/>
                      <w:szCs w:val="20"/>
                    </w:rPr>
                  </w:pPr>
                  <w:r w:rsidDel="00000000" w:rsidR="00000000" w:rsidRPr="00000000">
                    <w:rPr>
                      <w:sz w:val="20"/>
                      <w:szCs w:val="20"/>
                      <w:rtl w:val="0"/>
                    </w:rPr>
                    <w:t xml:space="preserve">Division 3 - 1,000-1,499</w:t>
                  </w:r>
                </w:p>
                <w:p w:rsidR="00000000" w:rsidDel="00000000" w:rsidP="00000000" w:rsidRDefault="00000000" w:rsidRPr="00000000" w14:paraId="00000411">
                  <w:pPr>
                    <w:ind w:hanging="2"/>
                    <w:jc w:val="both"/>
                    <w:rPr>
                      <w:sz w:val="20"/>
                      <w:szCs w:val="20"/>
                    </w:rPr>
                  </w:pPr>
                  <w:r w:rsidDel="00000000" w:rsidR="00000000" w:rsidRPr="00000000">
                    <w:rPr>
                      <w:sz w:val="20"/>
                      <w:szCs w:val="20"/>
                      <w:rtl w:val="0"/>
                    </w:rPr>
                    <w:t xml:space="preserve">Division 4 - 999 and below</w:t>
                  </w:r>
                </w:p>
                <w:p w:rsidR="00000000" w:rsidDel="00000000" w:rsidP="00000000" w:rsidRDefault="00000000" w:rsidRPr="00000000" w14:paraId="00000412">
                  <w:pPr>
                    <w:ind w:firstLine="0"/>
                    <w:jc w:val="both"/>
                    <w:rPr>
                      <w:b w:val="1"/>
                      <w:sz w:val="20"/>
                      <w:szCs w:val="20"/>
                    </w:rPr>
                  </w:pPr>
                  <w:r w:rsidDel="00000000" w:rsidR="00000000" w:rsidRPr="00000000">
                    <w:rPr>
                      <w:rtl w:val="0"/>
                    </w:rPr>
                  </w:r>
                </w:p>
                <w:p w:rsidR="00000000" w:rsidDel="00000000" w:rsidP="00000000" w:rsidRDefault="00000000" w:rsidRPr="00000000" w14:paraId="00000413">
                  <w:pPr>
                    <w:ind w:hanging="2"/>
                    <w:jc w:val="both"/>
                    <w:rPr>
                      <w:sz w:val="20"/>
                      <w:szCs w:val="20"/>
                    </w:rPr>
                  </w:pPr>
                  <w:r w:rsidDel="00000000" w:rsidR="00000000" w:rsidRPr="00000000">
                    <w:rPr>
                      <w:b w:val="1"/>
                      <w:sz w:val="20"/>
                      <w:szCs w:val="20"/>
                      <w:rtl w:val="0"/>
                    </w:rPr>
                    <w:t xml:space="preserve">Lacrosse</w:t>
                  </w:r>
                  <w:r w:rsidDel="00000000" w:rsidR="00000000" w:rsidRPr="00000000">
                    <w:rPr>
                      <w:sz w:val="20"/>
                      <w:szCs w:val="20"/>
                      <w:rtl w:val="0"/>
                    </w:rPr>
                    <w:t xml:space="preserve">: No Change to the current structure. No CIF Regional Tournament. </w:t>
                  </w:r>
                </w:p>
                <w:p w:rsidR="00000000" w:rsidDel="00000000" w:rsidP="00000000" w:rsidRDefault="00000000" w:rsidRPr="00000000" w14:paraId="00000414">
                  <w:pPr>
                    <w:ind w:hanging="2"/>
                    <w:jc w:val="both"/>
                    <w:rPr>
                      <w:sz w:val="20"/>
                      <w:szCs w:val="20"/>
                    </w:rPr>
                  </w:pPr>
                  <w:r w:rsidDel="00000000" w:rsidR="00000000" w:rsidRPr="00000000">
                    <w:rPr>
                      <w:sz w:val="20"/>
                      <w:szCs w:val="20"/>
                      <w:rtl w:val="0"/>
                    </w:rPr>
                    <w:t xml:space="preserve">Division 1 – 1,401+</w:t>
                  </w:r>
                </w:p>
                <w:p w:rsidR="00000000" w:rsidDel="00000000" w:rsidP="00000000" w:rsidRDefault="00000000" w:rsidRPr="00000000" w14:paraId="00000415">
                  <w:pPr>
                    <w:ind w:hanging="2"/>
                    <w:jc w:val="both"/>
                    <w:rPr>
                      <w:sz w:val="20"/>
                      <w:szCs w:val="20"/>
                    </w:rPr>
                  </w:pPr>
                  <w:r w:rsidDel="00000000" w:rsidR="00000000" w:rsidRPr="00000000">
                    <w:rPr>
                      <w:sz w:val="20"/>
                      <w:szCs w:val="20"/>
                      <w:rtl w:val="0"/>
                    </w:rPr>
                    <w:t xml:space="preserve">Division 2 – 1,400 and below</w:t>
                  </w:r>
                </w:p>
                <w:p w:rsidR="00000000" w:rsidDel="00000000" w:rsidP="00000000" w:rsidRDefault="00000000" w:rsidRPr="00000000" w14:paraId="00000416">
                  <w:pPr>
                    <w:ind w:hanging="2"/>
                    <w:jc w:val="both"/>
                    <w:rPr>
                      <w:sz w:val="20"/>
                      <w:szCs w:val="20"/>
                    </w:rPr>
                  </w:pPr>
                  <w:r w:rsidDel="00000000" w:rsidR="00000000" w:rsidRPr="00000000">
                    <w:rPr>
                      <w:rtl w:val="0"/>
                    </w:rPr>
                  </w:r>
                </w:p>
                <w:p w:rsidR="00000000" w:rsidDel="00000000" w:rsidP="00000000" w:rsidRDefault="00000000" w:rsidRPr="00000000" w14:paraId="00000417">
                  <w:pPr>
                    <w:ind w:hanging="2"/>
                    <w:jc w:val="both"/>
                    <w:rPr>
                      <w:sz w:val="20"/>
                      <w:szCs w:val="20"/>
                    </w:rPr>
                  </w:pPr>
                  <w:r w:rsidDel="00000000" w:rsidR="00000000" w:rsidRPr="00000000">
                    <w:rPr>
                      <w:b w:val="1"/>
                      <w:sz w:val="20"/>
                      <w:szCs w:val="20"/>
                      <w:rtl w:val="0"/>
                    </w:rPr>
                    <w:t xml:space="preserve">Baseball:</w:t>
                  </w:r>
                  <w:r w:rsidDel="00000000" w:rsidR="00000000" w:rsidRPr="00000000">
                    <w:rPr>
                      <w:sz w:val="20"/>
                      <w:szCs w:val="20"/>
                      <w:rtl w:val="0"/>
                    </w:rPr>
                    <w:t xml:space="preserve"> No change to current bracket structure. CIF Qualifiers (9): would be the 6 </w:t>
                  </w:r>
                </w:p>
                <w:p w:rsidR="00000000" w:rsidDel="00000000" w:rsidP="00000000" w:rsidRDefault="00000000" w:rsidRPr="00000000" w14:paraId="00000418">
                  <w:pPr>
                    <w:ind w:hanging="2"/>
                    <w:jc w:val="both"/>
                    <w:rPr>
                      <w:sz w:val="20"/>
                      <w:szCs w:val="20"/>
                    </w:rPr>
                  </w:pPr>
                  <w:r w:rsidDel="00000000" w:rsidR="00000000" w:rsidRPr="00000000">
                    <w:rPr>
                      <w:sz w:val="20"/>
                      <w:szCs w:val="20"/>
                      <w:rtl w:val="0"/>
                    </w:rPr>
                    <w:t xml:space="preserve">Division Champions and the top 3 highest seeded runners-up from Division 1-5.</w:t>
                  </w:r>
                </w:p>
                <w:p w:rsidR="00000000" w:rsidDel="00000000" w:rsidP="00000000" w:rsidRDefault="00000000" w:rsidRPr="00000000" w14:paraId="00000419">
                  <w:pPr>
                    <w:ind w:hanging="2"/>
                    <w:jc w:val="both"/>
                    <w:rPr>
                      <w:sz w:val="20"/>
                      <w:szCs w:val="20"/>
                    </w:rPr>
                  </w:pPr>
                  <w:r w:rsidDel="00000000" w:rsidR="00000000" w:rsidRPr="00000000">
                    <w:rPr>
                      <w:sz w:val="20"/>
                      <w:szCs w:val="20"/>
                      <w:rtl w:val="0"/>
                    </w:rPr>
                    <w:t xml:space="preserve">Division 1 – 1,950+</w:t>
                  </w:r>
                </w:p>
                <w:p w:rsidR="00000000" w:rsidDel="00000000" w:rsidP="00000000" w:rsidRDefault="00000000" w:rsidRPr="00000000" w14:paraId="0000041A">
                  <w:pPr>
                    <w:ind w:hanging="2"/>
                    <w:jc w:val="both"/>
                    <w:rPr>
                      <w:sz w:val="20"/>
                      <w:szCs w:val="20"/>
                    </w:rPr>
                  </w:pPr>
                  <w:r w:rsidDel="00000000" w:rsidR="00000000" w:rsidRPr="00000000">
                    <w:rPr>
                      <w:sz w:val="20"/>
                      <w:szCs w:val="20"/>
                      <w:rtl w:val="0"/>
                    </w:rPr>
                    <w:t xml:space="preserve">Division 2 – 1,400-1,949</w:t>
                  </w:r>
                </w:p>
                <w:p w:rsidR="00000000" w:rsidDel="00000000" w:rsidP="00000000" w:rsidRDefault="00000000" w:rsidRPr="00000000" w14:paraId="0000041B">
                  <w:pPr>
                    <w:ind w:hanging="2"/>
                    <w:jc w:val="both"/>
                    <w:rPr>
                      <w:sz w:val="20"/>
                      <w:szCs w:val="20"/>
                    </w:rPr>
                  </w:pPr>
                  <w:r w:rsidDel="00000000" w:rsidR="00000000" w:rsidRPr="00000000">
                    <w:rPr>
                      <w:sz w:val="20"/>
                      <w:szCs w:val="20"/>
                      <w:rtl w:val="0"/>
                    </w:rPr>
                    <w:t xml:space="preserve">Division 3 - 925-1,399</w:t>
                  </w:r>
                </w:p>
                <w:p w:rsidR="00000000" w:rsidDel="00000000" w:rsidP="00000000" w:rsidRDefault="00000000" w:rsidRPr="00000000" w14:paraId="0000041C">
                  <w:pPr>
                    <w:ind w:hanging="2"/>
                    <w:jc w:val="both"/>
                    <w:rPr>
                      <w:sz w:val="20"/>
                      <w:szCs w:val="20"/>
                    </w:rPr>
                  </w:pPr>
                  <w:r w:rsidDel="00000000" w:rsidR="00000000" w:rsidRPr="00000000">
                    <w:rPr>
                      <w:sz w:val="20"/>
                      <w:szCs w:val="20"/>
                      <w:rtl w:val="0"/>
                    </w:rPr>
                    <w:t xml:space="preserve">Division 4 - 420-924</w:t>
                  </w:r>
                </w:p>
                <w:p w:rsidR="00000000" w:rsidDel="00000000" w:rsidP="00000000" w:rsidRDefault="00000000" w:rsidRPr="00000000" w14:paraId="0000041D">
                  <w:pPr>
                    <w:ind w:hanging="2"/>
                    <w:jc w:val="both"/>
                    <w:rPr>
                      <w:sz w:val="20"/>
                      <w:szCs w:val="20"/>
                    </w:rPr>
                  </w:pPr>
                  <w:r w:rsidDel="00000000" w:rsidR="00000000" w:rsidRPr="00000000">
                    <w:rPr>
                      <w:sz w:val="20"/>
                      <w:szCs w:val="20"/>
                      <w:rtl w:val="0"/>
                    </w:rPr>
                    <w:t xml:space="preserve">Division 5 - 200-419</w:t>
                  </w:r>
                </w:p>
                <w:p w:rsidR="00000000" w:rsidDel="00000000" w:rsidP="00000000" w:rsidRDefault="00000000" w:rsidRPr="00000000" w14:paraId="0000041E">
                  <w:pPr>
                    <w:ind w:hanging="2"/>
                    <w:jc w:val="both"/>
                    <w:rPr>
                      <w:sz w:val="20"/>
                      <w:szCs w:val="20"/>
                    </w:rPr>
                  </w:pPr>
                  <w:r w:rsidDel="00000000" w:rsidR="00000000" w:rsidRPr="00000000">
                    <w:rPr>
                      <w:sz w:val="20"/>
                      <w:szCs w:val="20"/>
                      <w:rtl w:val="0"/>
                    </w:rPr>
                    <w:t xml:space="preserve">Division 6 - 199 and below</w:t>
                  </w:r>
                </w:p>
                <w:p w:rsidR="00000000" w:rsidDel="00000000" w:rsidP="00000000" w:rsidRDefault="00000000" w:rsidRPr="00000000" w14:paraId="0000041F">
                  <w:pPr>
                    <w:ind w:hanging="2"/>
                    <w:jc w:val="both"/>
                    <w:rPr>
                      <w:sz w:val="20"/>
                      <w:szCs w:val="20"/>
                    </w:rPr>
                  </w:pPr>
                  <w:r w:rsidDel="00000000" w:rsidR="00000000" w:rsidRPr="00000000">
                    <w:rPr>
                      <w:rtl w:val="0"/>
                    </w:rPr>
                  </w:r>
                </w:p>
                <w:p w:rsidR="00000000" w:rsidDel="00000000" w:rsidP="00000000" w:rsidRDefault="00000000" w:rsidRPr="00000000" w14:paraId="00000420">
                  <w:pPr>
                    <w:ind w:hanging="2"/>
                    <w:jc w:val="both"/>
                    <w:rPr>
                      <w:sz w:val="20"/>
                      <w:szCs w:val="20"/>
                    </w:rPr>
                  </w:pPr>
                  <w:r w:rsidDel="00000000" w:rsidR="00000000" w:rsidRPr="00000000">
                    <w:rPr>
                      <w:b w:val="1"/>
                      <w:sz w:val="20"/>
                      <w:szCs w:val="20"/>
                      <w:rtl w:val="0"/>
                    </w:rPr>
                    <w:t xml:space="preserve">Softball:</w:t>
                  </w:r>
                  <w:r w:rsidDel="00000000" w:rsidR="00000000" w:rsidRPr="00000000">
                    <w:rPr>
                      <w:sz w:val="20"/>
                      <w:szCs w:val="20"/>
                      <w:rtl w:val="0"/>
                    </w:rPr>
                    <w:t xml:space="preserve"> No change to current bracket structure. CIF Qualifiers (9): would be the 6 </w:t>
                  </w:r>
                </w:p>
                <w:p w:rsidR="00000000" w:rsidDel="00000000" w:rsidP="00000000" w:rsidRDefault="00000000" w:rsidRPr="00000000" w14:paraId="00000421">
                  <w:pPr>
                    <w:ind w:hanging="2"/>
                    <w:jc w:val="both"/>
                    <w:rPr>
                      <w:sz w:val="20"/>
                      <w:szCs w:val="20"/>
                    </w:rPr>
                  </w:pPr>
                  <w:r w:rsidDel="00000000" w:rsidR="00000000" w:rsidRPr="00000000">
                    <w:rPr>
                      <w:sz w:val="20"/>
                      <w:szCs w:val="20"/>
                      <w:rtl w:val="0"/>
                    </w:rPr>
                    <w:t xml:space="preserve">Division Champions and the top 3 highest seeded runners-up from Division 1-5.</w:t>
                  </w:r>
                </w:p>
                <w:p w:rsidR="00000000" w:rsidDel="00000000" w:rsidP="00000000" w:rsidRDefault="00000000" w:rsidRPr="00000000" w14:paraId="00000422">
                  <w:pPr>
                    <w:ind w:hanging="2"/>
                    <w:jc w:val="both"/>
                    <w:rPr>
                      <w:sz w:val="20"/>
                      <w:szCs w:val="20"/>
                    </w:rPr>
                  </w:pPr>
                  <w:r w:rsidDel="00000000" w:rsidR="00000000" w:rsidRPr="00000000">
                    <w:rPr>
                      <w:sz w:val="20"/>
                      <w:szCs w:val="20"/>
                      <w:rtl w:val="0"/>
                    </w:rPr>
                    <w:t xml:space="preserve">Division 1 – 1,950+</w:t>
                  </w:r>
                </w:p>
                <w:p w:rsidR="00000000" w:rsidDel="00000000" w:rsidP="00000000" w:rsidRDefault="00000000" w:rsidRPr="00000000" w14:paraId="00000423">
                  <w:pPr>
                    <w:ind w:hanging="2"/>
                    <w:jc w:val="both"/>
                    <w:rPr>
                      <w:sz w:val="20"/>
                      <w:szCs w:val="20"/>
                    </w:rPr>
                  </w:pPr>
                  <w:r w:rsidDel="00000000" w:rsidR="00000000" w:rsidRPr="00000000">
                    <w:rPr>
                      <w:sz w:val="20"/>
                      <w:szCs w:val="20"/>
                      <w:rtl w:val="0"/>
                    </w:rPr>
                    <w:t xml:space="preserve">Division 2 – 1,400-1,949</w:t>
                  </w:r>
                </w:p>
                <w:p w:rsidR="00000000" w:rsidDel="00000000" w:rsidP="00000000" w:rsidRDefault="00000000" w:rsidRPr="00000000" w14:paraId="00000424">
                  <w:pPr>
                    <w:ind w:hanging="2"/>
                    <w:jc w:val="both"/>
                    <w:rPr>
                      <w:sz w:val="20"/>
                      <w:szCs w:val="20"/>
                    </w:rPr>
                  </w:pPr>
                  <w:r w:rsidDel="00000000" w:rsidR="00000000" w:rsidRPr="00000000">
                    <w:rPr>
                      <w:sz w:val="20"/>
                      <w:szCs w:val="20"/>
                      <w:rtl w:val="0"/>
                    </w:rPr>
                    <w:t xml:space="preserve">Division 3 - 925-1,399</w:t>
                  </w:r>
                </w:p>
                <w:p w:rsidR="00000000" w:rsidDel="00000000" w:rsidP="00000000" w:rsidRDefault="00000000" w:rsidRPr="00000000" w14:paraId="00000425">
                  <w:pPr>
                    <w:ind w:hanging="2"/>
                    <w:jc w:val="both"/>
                    <w:rPr>
                      <w:sz w:val="20"/>
                      <w:szCs w:val="20"/>
                    </w:rPr>
                  </w:pPr>
                  <w:r w:rsidDel="00000000" w:rsidR="00000000" w:rsidRPr="00000000">
                    <w:rPr>
                      <w:sz w:val="20"/>
                      <w:szCs w:val="20"/>
                      <w:rtl w:val="0"/>
                    </w:rPr>
                    <w:t xml:space="preserve">Division 4 - 420-924</w:t>
                  </w:r>
                </w:p>
                <w:p w:rsidR="00000000" w:rsidDel="00000000" w:rsidP="00000000" w:rsidRDefault="00000000" w:rsidRPr="00000000" w14:paraId="00000426">
                  <w:pPr>
                    <w:ind w:hanging="2"/>
                    <w:jc w:val="both"/>
                    <w:rPr>
                      <w:sz w:val="20"/>
                      <w:szCs w:val="20"/>
                    </w:rPr>
                  </w:pPr>
                  <w:r w:rsidDel="00000000" w:rsidR="00000000" w:rsidRPr="00000000">
                    <w:rPr>
                      <w:sz w:val="20"/>
                      <w:szCs w:val="20"/>
                      <w:rtl w:val="0"/>
                    </w:rPr>
                    <w:t xml:space="preserve">Division 5 - 200-419</w:t>
                  </w:r>
                </w:p>
                <w:p w:rsidR="00000000" w:rsidDel="00000000" w:rsidP="00000000" w:rsidRDefault="00000000" w:rsidRPr="00000000" w14:paraId="00000427">
                  <w:pPr>
                    <w:ind w:hanging="2"/>
                    <w:jc w:val="both"/>
                    <w:rPr>
                      <w:sz w:val="20"/>
                      <w:szCs w:val="20"/>
                    </w:rPr>
                  </w:pPr>
                  <w:r w:rsidDel="00000000" w:rsidR="00000000" w:rsidRPr="00000000">
                    <w:rPr>
                      <w:sz w:val="20"/>
                      <w:szCs w:val="20"/>
                      <w:rtl w:val="0"/>
                    </w:rPr>
                    <w:t xml:space="preserve">Division 6 - 199 and below</w:t>
                  </w:r>
                </w:p>
                <w:p w:rsidR="00000000" w:rsidDel="00000000" w:rsidP="00000000" w:rsidRDefault="00000000" w:rsidRPr="00000000" w14:paraId="00000428">
                  <w:pPr>
                    <w:ind w:hanging="2"/>
                    <w:jc w:val="both"/>
                    <w:rPr>
                      <w:sz w:val="20"/>
                      <w:szCs w:val="20"/>
                    </w:rPr>
                  </w:pPr>
                  <w:r w:rsidDel="00000000" w:rsidR="00000000" w:rsidRPr="00000000">
                    <w:rPr>
                      <w:rtl w:val="0"/>
                    </w:rPr>
                  </w:r>
                </w:p>
                <w:p w:rsidR="00000000" w:rsidDel="00000000" w:rsidP="00000000" w:rsidRDefault="00000000" w:rsidRPr="00000000" w14:paraId="00000429">
                  <w:pPr>
                    <w:ind w:hanging="2"/>
                    <w:jc w:val="both"/>
                    <w:rPr>
                      <w:sz w:val="20"/>
                      <w:szCs w:val="20"/>
                    </w:rPr>
                  </w:pPr>
                  <w:r w:rsidDel="00000000" w:rsidR="00000000" w:rsidRPr="00000000">
                    <w:rPr>
                      <w:b w:val="1"/>
                      <w:sz w:val="20"/>
                      <w:szCs w:val="20"/>
                      <w:rtl w:val="0"/>
                    </w:rPr>
                    <w:t xml:space="preserve">Boys Volleyball:</w:t>
                  </w:r>
                  <w:r w:rsidDel="00000000" w:rsidR="00000000" w:rsidRPr="00000000">
                    <w:rPr>
                      <w:sz w:val="20"/>
                      <w:szCs w:val="20"/>
                      <w:rtl w:val="0"/>
                    </w:rPr>
                    <w:t xml:space="preserve"> No change to the current structure of 4 divisions. CIF Qualifiers (8): </w:t>
                  </w:r>
                </w:p>
                <w:p w:rsidR="00000000" w:rsidDel="00000000" w:rsidP="00000000" w:rsidRDefault="00000000" w:rsidRPr="00000000" w14:paraId="0000042A">
                  <w:pPr>
                    <w:ind w:hanging="2"/>
                    <w:jc w:val="both"/>
                    <w:rPr>
                      <w:sz w:val="20"/>
                      <w:szCs w:val="20"/>
                    </w:rPr>
                  </w:pPr>
                  <w:r w:rsidDel="00000000" w:rsidR="00000000" w:rsidRPr="00000000">
                    <w:rPr>
                      <w:sz w:val="20"/>
                      <w:szCs w:val="20"/>
                      <w:rtl w:val="0"/>
                    </w:rPr>
                    <w:t xml:space="preserve">The 2 finalists from each division.</w:t>
                  </w:r>
                </w:p>
                <w:p w:rsidR="00000000" w:rsidDel="00000000" w:rsidP="00000000" w:rsidRDefault="00000000" w:rsidRPr="00000000" w14:paraId="0000042B">
                  <w:pPr>
                    <w:ind w:hanging="2"/>
                    <w:jc w:val="both"/>
                    <w:rPr>
                      <w:sz w:val="20"/>
                      <w:szCs w:val="20"/>
                    </w:rPr>
                  </w:pPr>
                  <w:r w:rsidDel="00000000" w:rsidR="00000000" w:rsidRPr="00000000">
                    <w:rPr>
                      <w:sz w:val="20"/>
                      <w:szCs w:val="20"/>
                      <w:rtl w:val="0"/>
                    </w:rPr>
                    <w:t xml:space="preserve">Division 1 - 2,101+</w:t>
                  </w:r>
                </w:p>
                <w:p w:rsidR="00000000" w:rsidDel="00000000" w:rsidP="00000000" w:rsidRDefault="00000000" w:rsidRPr="00000000" w14:paraId="0000042C">
                  <w:pPr>
                    <w:ind w:hanging="2"/>
                    <w:jc w:val="both"/>
                    <w:rPr>
                      <w:sz w:val="20"/>
                      <w:szCs w:val="20"/>
                    </w:rPr>
                  </w:pPr>
                  <w:r w:rsidDel="00000000" w:rsidR="00000000" w:rsidRPr="00000000">
                    <w:rPr>
                      <w:sz w:val="20"/>
                      <w:szCs w:val="20"/>
                      <w:rtl w:val="0"/>
                    </w:rPr>
                    <w:t xml:space="preserve">Division 2 - 1,400-2,100</w:t>
                  </w:r>
                </w:p>
                <w:p w:rsidR="00000000" w:rsidDel="00000000" w:rsidP="00000000" w:rsidRDefault="00000000" w:rsidRPr="00000000" w14:paraId="0000042D">
                  <w:pPr>
                    <w:ind w:hanging="2"/>
                    <w:jc w:val="both"/>
                    <w:rPr>
                      <w:sz w:val="20"/>
                      <w:szCs w:val="20"/>
                    </w:rPr>
                  </w:pPr>
                  <w:r w:rsidDel="00000000" w:rsidR="00000000" w:rsidRPr="00000000">
                    <w:rPr>
                      <w:sz w:val="20"/>
                      <w:szCs w:val="20"/>
                      <w:rtl w:val="0"/>
                    </w:rPr>
                    <w:t xml:space="preserve">Division 3 - 501-1,400</w:t>
                  </w:r>
                </w:p>
                <w:p w:rsidR="00000000" w:rsidDel="00000000" w:rsidP="00000000" w:rsidRDefault="00000000" w:rsidRPr="00000000" w14:paraId="0000042E">
                  <w:pPr>
                    <w:ind w:hanging="2"/>
                    <w:jc w:val="both"/>
                    <w:rPr>
                      <w:sz w:val="20"/>
                      <w:szCs w:val="20"/>
                    </w:rPr>
                  </w:pPr>
                  <w:r w:rsidDel="00000000" w:rsidR="00000000" w:rsidRPr="00000000">
                    <w:rPr>
                      <w:sz w:val="20"/>
                      <w:szCs w:val="20"/>
                      <w:rtl w:val="0"/>
                    </w:rPr>
                    <w:t xml:space="preserve">Division 4 - 500 &amp; fewer</w:t>
                  </w:r>
                </w:p>
                <w:p w:rsidR="00000000" w:rsidDel="00000000" w:rsidP="00000000" w:rsidRDefault="00000000" w:rsidRPr="00000000" w14:paraId="0000042F">
                  <w:pPr>
                    <w:ind w:hanging="2"/>
                    <w:jc w:val="both"/>
                    <w:rPr>
                      <w:sz w:val="20"/>
                      <w:szCs w:val="20"/>
                    </w:rPr>
                  </w:pPr>
                  <w:r w:rsidDel="00000000" w:rsidR="00000000" w:rsidRPr="00000000">
                    <w:rPr>
                      <w:rtl w:val="0"/>
                    </w:rPr>
                  </w:r>
                </w:p>
                <w:p w:rsidR="00000000" w:rsidDel="00000000" w:rsidP="00000000" w:rsidRDefault="00000000" w:rsidRPr="00000000" w14:paraId="00000430">
                  <w:pPr>
                    <w:ind w:hanging="2"/>
                    <w:jc w:val="both"/>
                    <w:rPr>
                      <w:b w:val="1"/>
                      <w:sz w:val="20"/>
                      <w:szCs w:val="20"/>
                    </w:rPr>
                  </w:pPr>
                  <w:r w:rsidDel="00000000" w:rsidR="00000000" w:rsidRPr="00000000">
                    <w:rPr>
                      <w:b w:val="1"/>
                      <w:sz w:val="20"/>
                      <w:szCs w:val="20"/>
                      <w:rtl w:val="0"/>
                    </w:rPr>
                    <w:t xml:space="preserve">SEEDING CRITERIA</w:t>
                  </w:r>
                </w:p>
                <w:p w:rsidR="00000000" w:rsidDel="00000000" w:rsidP="00000000" w:rsidRDefault="00000000" w:rsidRPr="00000000" w14:paraId="00000431">
                  <w:pPr>
                    <w:ind w:hanging="2"/>
                    <w:jc w:val="both"/>
                    <w:rPr>
                      <w:sz w:val="20"/>
                      <w:szCs w:val="20"/>
                    </w:rPr>
                  </w:pPr>
                  <w:r w:rsidDel="00000000" w:rsidR="00000000" w:rsidRPr="00000000">
                    <w:rPr>
                      <w:sz w:val="20"/>
                      <w:szCs w:val="20"/>
                      <w:rtl w:val="0"/>
                    </w:rPr>
                    <w:t xml:space="preserve">The criteria for seeding brackets in the competitive equity sports listed shall be a </w:t>
                  </w:r>
                </w:p>
                <w:p w:rsidR="00000000" w:rsidDel="00000000" w:rsidP="00000000" w:rsidRDefault="00000000" w:rsidRPr="00000000" w14:paraId="00000432">
                  <w:pPr>
                    <w:ind w:hanging="2"/>
                    <w:jc w:val="both"/>
                    <w:rPr>
                      <w:sz w:val="20"/>
                      <w:szCs w:val="20"/>
                    </w:rPr>
                  </w:pPr>
                  <w:r w:rsidDel="00000000" w:rsidR="00000000" w:rsidRPr="00000000">
                    <w:rPr>
                      <w:sz w:val="20"/>
                      <w:szCs w:val="20"/>
                      <w:rtl w:val="0"/>
                    </w:rPr>
                    <w:t xml:space="preserve">balance between:</w:t>
                  </w:r>
                </w:p>
                <w:p w:rsidR="00000000" w:rsidDel="00000000" w:rsidP="00000000" w:rsidRDefault="00000000" w:rsidRPr="00000000" w14:paraId="00000433">
                  <w:pPr>
                    <w:numPr>
                      <w:ilvl w:val="0"/>
                      <w:numId w:val="1"/>
                    </w:numPr>
                    <w:ind w:left="1200" w:hanging="2.0000000000000284"/>
                    <w:jc w:val="both"/>
                    <w:rPr>
                      <w:sz w:val="20"/>
                      <w:szCs w:val="20"/>
                    </w:rPr>
                  </w:pPr>
                  <w:r w:rsidDel="00000000" w:rsidR="00000000" w:rsidRPr="00000000">
                    <w:rPr>
                      <w:sz w:val="20"/>
                      <w:szCs w:val="20"/>
                      <w:rtl w:val="0"/>
                    </w:rPr>
                    <w:t xml:space="preserve">Record Overall</w:t>
                  </w:r>
                </w:p>
                <w:p w:rsidR="00000000" w:rsidDel="00000000" w:rsidP="00000000" w:rsidRDefault="00000000" w:rsidRPr="00000000" w14:paraId="00000434">
                  <w:pPr>
                    <w:numPr>
                      <w:ilvl w:val="0"/>
                      <w:numId w:val="1"/>
                    </w:numPr>
                    <w:ind w:left="1200" w:hanging="2.0000000000000284"/>
                    <w:jc w:val="both"/>
                    <w:rPr>
                      <w:sz w:val="20"/>
                      <w:szCs w:val="20"/>
                    </w:rPr>
                  </w:pPr>
                  <w:r w:rsidDel="00000000" w:rsidR="00000000" w:rsidRPr="00000000">
                    <w:rPr>
                      <w:sz w:val="20"/>
                      <w:szCs w:val="20"/>
                      <w:rtl w:val="0"/>
                    </w:rPr>
                    <w:t xml:space="preserve">League/Place Co-Champion</w:t>
                  </w:r>
                </w:p>
                <w:p w:rsidR="00000000" w:rsidDel="00000000" w:rsidP="00000000" w:rsidRDefault="00000000" w:rsidRPr="00000000" w14:paraId="00000435">
                  <w:pPr>
                    <w:numPr>
                      <w:ilvl w:val="0"/>
                      <w:numId w:val="1"/>
                    </w:numPr>
                    <w:ind w:left="1200" w:hanging="2.0000000000000284"/>
                    <w:jc w:val="both"/>
                    <w:rPr>
                      <w:sz w:val="20"/>
                      <w:szCs w:val="20"/>
                    </w:rPr>
                  </w:pPr>
                  <w:r w:rsidDel="00000000" w:rsidR="00000000" w:rsidRPr="00000000">
                    <w:rPr>
                      <w:sz w:val="20"/>
                      <w:szCs w:val="20"/>
                      <w:rtl w:val="0"/>
                    </w:rPr>
                    <w:t xml:space="preserve">League Playoff Finish/Record</w:t>
                  </w:r>
                </w:p>
                <w:p w:rsidR="00000000" w:rsidDel="00000000" w:rsidP="00000000" w:rsidRDefault="00000000" w:rsidRPr="00000000" w14:paraId="00000436">
                  <w:pPr>
                    <w:numPr>
                      <w:ilvl w:val="0"/>
                      <w:numId w:val="1"/>
                    </w:numPr>
                    <w:ind w:left="1200" w:hanging="2.0000000000000284"/>
                    <w:jc w:val="both"/>
                    <w:rPr>
                      <w:sz w:val="20"/>
                      <w:szCs w:val="20"/>
                    </w:rPr>
                  </w:pPr>
                  <w:r w:rsidDel="00000000" w:rsidR="00000000" w:rsidRPr="00000000">
                    <w:rPr>
                      <w:sz w:val="20"/>
                      <w:szCs w:val="20"/>
                      <w:rtl w:val="0"/>
                    </w:rPr>
                    <w:t xml:space="preserve">Non-League Record</w:t>
                  </w:r>
                </w:p>
                <w:p w:rsidR="00000000" w:rsidDel="00000000" w:rsidP="00000000" w:rsidRDefault="00000000" w:rsidRPr="00000000" w14:paraId="00000437">
                  <w:pPr>
                    <w:numPr>
                      <w:ilvl w:val="0"/>
                      <w:numId w:val="1"/>
                    </w:numPr>
                    <w:ind w:left="1200" w:hanging="2.0000000000000284"/>
                    <w:jc w:val="both"/>
                    <w:rPr>
                      <w:sz w:val="20"/>
                      <w:szCs w:val="20"/>
                    </w:rPr>
                  </w:pPr>
                  <w:r w:rsidDel="00000000" w:rsidR="00000000" w:rsidRPr="00000000">
                    <w:rPr>
                      <w:sz w:val="20"/>
                      <w:szCs w:val="20"/>
                      <w:rtl w:val="0"/>
                    </w:rPr>
                    <w:t xml:space="preserve">Strength of Schedule</w:t>
                  </w:r>
                </w:p>
                <w:p w:rsidR="00000000" w:rsidDel="00000000" w:rsidP="00000000" w:rsidRDefault="00000000" w:rsidRPr="00000000" w14:paraId="00000438">
                  <w:pPr>
                    <w:numPr>
                      <w:ilvl w:val="0"/>
                      <w:numId w:val="1"/>
                    </w:numPr>
                    <w:ind w:left="1200" w:hanging="2.0000000000000284"/>
                    <w:jc w:val="both"/>
                    <w:rPr>
                      <w:sz w:val="20"/>
                      <w:szCs w:val="20"/>
                    </w:rPr>
                  </w:pPr>
                  <w:r w:rsidDel="00000000" w:rsidR="00000000" w:rsidRPr="00000000">
                    <w:rPr>
                      <w:sz w:val="20"/>
                      <w:szCs w:val="20"/>
                      <w:rtl w:val="0"/>
                    </w:rPr>
                    <w:t xml:space="preserve">MaxPreps Ranking (MP)</w:t>
                  </w:r>
                </w:p>
                <w:p w:rsidR="00000000" w:rsidDel="00000000" w:rsidP="00000000" w:rsidRDefault="00000000" w:rsidRPr="00000000" w14:paraId="00000439">
                  <w:pPr>
                    <w:ind w:hanging="2"/>
                    <w:jc w:val="both"/>
                    <w:rPr>
                      <w:b w:val="1"/>
                      <w:sz w:val="20"/>
                      <w:szCs w:val="20"/>
                      <w:u w:val="single"/>
                    </w:rPr>
                  </w:pPr>
                  <w:r w:rsidDel="00000000" w:rsidR="00000000" w:rsidRPr="00000000">
                    <w:rPr>
                      <w:rtl w:val="0"/>
                    </w:rPr>
                  </w:r>
                </w:p>
                <w:p w:rsidR="00000000" w:rsidDel="00000000" w:rsidP="00000000" w:rsidRDefault="00000000" w:rsidRPr="00000000" w14:paraId="0000043A">
                  <w:pPr>
                    <w:ind w:firstLine="0"/>
                    <w:jc w:val="both"/>
                    <w:rPr>
                      <w:b w:val="1"/>
                      <w:smallCaps w:val="1"/>
                      <w:sz w:val="20"/>
                      <w:szCs w:val="20"/>
                      <w:u w:val="single"/>
                    </w:rPr>
                  </w:pPr>
                  <w:r w:rsidDel="00000000" w:rsidR="00000000" w:rsidRPr="00000000">
                    <w:rPr>
                      <w:b w:val="1"/>
                      <w:smallCaps w:val="1"/>
                      <w:sz w:val="20"/>
                      <w:szCs w:val="20"/>
                      <w:u w:val="single"/>
                      <w:rtl w:val="0"/>
                    </w:rPr>
                    <w:t xml:space="preserve">RATIONALE IN SUPPORT OF PROPOSAL</w:t>
                  </w:r>
                </w:p>
                <w:p w:rsidR="00000000" w:rsidDel="00000000" w:rsidP="00000000" w:rsidRDefault="00000000" w:rsidRPr="00000000" w14:paraId="0000043B">
                  <w:pPr>
                    <w:ind w:hanging="2"/>
                    <w:jc w:val="both"/>
                    <w:rPr>
                      <w:sz w:val="20"/>
                      <w:szCs w:val="20"/>
                    </w:rPr>
                  </w:pPr>
                  <w:r w:rsidDel="00000000" w:rsidR="00000000" w:rsidRPr="00000000">
                    <w:rPr>
                      <w:sz w:val="20"/>
                      <w:szCs w:val="20"/>
                      <w:rtl w:val="0"/>
                    </w:rPr>
                    <w:t xml:space="preserve">The ongoing discussions with the SAC Committee and the AD-Hoc committee in </w:t>
                  </w:r>
                </w:p>
                <w:p w:rsidR="00000000" w:rsidDel="00000000" w:rsidP="00000000" w:rsidRDefault="00000000" w:rsidRPr="00000000" w14:paraId="0000043C">
                  <w:pPr>
                    <w:ind w:hanging="2"/>
                    <w:jc w:val="both"/>
                    <w:rPr>
                      <w:sz w:val="20"/>
                      <w:szCs w:val="20"/>
                    </w:rPr>
                  </w:pPr>
                  <w:r w:rsidDel="00000000" w:rsidR="00000000" w:rsidRPr="00000000">
                    <w:rPr>
                      <w:sz w:val="20"/>
                      <w:szCs w:val="20"/>
                      <w:rtl w:val="0"/>
                    </w:rPr>
                    <w:t xml:space="preserve">2021-2022 brought several concerns and ideas to the forefront.</w:t>
                  </w:r>
                </w:p>
                <w:p w:rsidR="00000000" w:rsidDel="00000000" w:rsidP="00000000" w:rsidRDefault="00000000" w:rsidRPr="00000000" w14:paraId="0000043D">
                  <w:pPr>
                    <w:numPr>
                      <w:ilvl w:val="0"/>
                      <w:numId w:val="7"/>
                    </w:numPr>
                    <w:ind w:left="718" w:hanging="360"/>
                    <w:jc w:val="both"/>
                    <w:rPr>
                      <w:rFonts w:ascii="Century Gothic" w:cs="Century Gothic" w:eastAsia="Century Gothic" w:hAnsi="Century Gothic"/>
                      <w:sz w:val="20"/>
                      <w:szCs w:val="20"/>
                    </w:rPr>
                  </w:pPr>
                  <w:r w:rsidDel="00000000" w:rsidR="00000000" w:rsidRPr="00000000">
                    <w:rPr>
                      <w:sz w:val="20"/>
                      <w:szCs w:val="20"/>
                      <w:rtl w:val="0"/>
                    </w:rPr>
                    <w:t xml:space="preserve">Small schools throughout the NCS do not want a system that does not give</w:t>
                  </w:r>
                  <w:r w:rsidDel="00000000" w:rsidR="00000000" w:rsidRPr="00000000">
                    <w:rPr>
                      <w:rtl w:val="0"/>
                    </w:rPr>
                  </w:r>
                </w:p>
                <w:p w:rsidR="00000000" w:rsidDel="00000000" w:rsidP="00000000" w:rsidRDefault="00000000" w:rsidRPr="00000000" w14:paraId="0000043E">
                  <w:pPr>
                    <w:ind w:left="718" w:firstLine="0"/>
                    <w:jc w:val="both"/>
                    <w:rPr>
                      <w:sz w:val="20"/>
                      <w:szCs w:val="20"/>
                    </w:rPr>
                  </w:pPr>
                  <w:r w:rsidDel="00000000" w:rsidR="00000000" w:rsidRPr="00000000">
                    <w:rPr>
                      <w:sz w:val="20"/>
                      <w:szCs w:val="20"/>
                      <w:rtl w:val="0"/>
                    </w:rPr>
                    <w:t xml:space="preserve"> them the opportunity to compete in section championships.</w:t>
                  </w:r>
                </w:p>
                <w:p w:rsidR="00000000" w:rsidDel="00000000" w:rsidP="00000000" w:rsidRDefault="00000000" w:rsidRPr="00000000" w14:paraId="0000043F">
                  <w:pPr>
                    <w:numPr>
                      <w:ilvl w:val="0"/>
                      <w:numId w:val="7"/>
                    </w:numPr>
                    <w:ind w:left="718" w:hanging="360"/>
                    <w:jc w:val="both"/>
                    <w:rPr>
                      <w:rFonts w:ascii="Century Gothic" w:cs="Century Gothic" w:eastAsia="Century Gothic" w:hAnsi="Century Gothic"/>
                      <w:sz w:val="20"/>
                      <w:szCs w:val="20"/>
                    </w:rPr>
                  </w:pPr>
                  <w:r w:rsidDel="00000000" w:rsidR="00000000" w:rsidRPr="00000000">
                    <w:rPr>
                      <w:sz w:val="20"/>
                      <w:szCs w:val="20"/>
                      <w:rtl w:val="0"/>
                    </w:rPr>
                    <w:t xml:space="preserve">Increasing the number of automatic qualifiers from leagues allows every league </w:t>
                  </w:r>
                  <w:r w:rsidDel="00000000" w:rsidR="00000000" w:rsidRPr="00000000">
                    <w:rPr>
                      <w:rtl w:val="0"/>
                    </w:rPr>
                  </w:r>
                </w:p>
                <w:p w:rsidR="00000000" w:rsidDel="00000000" w:rsidP="00000000" w:rsidRDefault="00000000" w:rsidRPr="00000000" w14:paraId="00000440">
                  <w:pPr>
                    <w:ind w:left="718" w:firstLine="0"/>
                    <w:jc w:val="both"/>
                    <w:rPr>
                      <w:sz w:val="20"/>
                      <w:szCs w:val="20"/>
                    </w:rPr>
                  </w:pPr>
                  <w:r w:rsidDel="00000000" w:rsidR="00000000" w:rsidRPr="00000000">
                    <w:rPr>
                      <w:sz w:val="20"/>
                      <w:szCs w:val="20"/>
                      <w:rtl w:val="0"/>
                    </w:rPr>
                    <w:t xml:space="preserve">to be well represented.</w:t>
                  </w:r>
                </w:p>
                <w:p w:rsidR="00000000" w:rsidDel="00000000" w:rsidP="00000000" w:rsidRDefault="00000000" w:rsidRPr="00000000" w14:paraId="00000441">
                  <w:pPr>
                    <w:numPr>
                      <w:ilvl w:val="0"/>
                      <w:numId w:val="7"/>
                    </w:numPr>
                    <w:ind w:left="718" w:hanging="360"/>
                    <w:jc w:val="both"/>
                    <w:rPr>
                      <w:rFonts w:ascii="Century Gothic" w:cs="Century Gothic" w:eastAsia="Century Gothic" w:hAnsi="Century Gothic"/>
                      <w:sz w:val="20"/>
                      <w:szCs w:val="20"/>
                    </w:rPr>
                  </w:pPr>
                  <w:r w:rsidDel="00000000" w:rsidR="00000000" w:rsidRPr="00000000">
                    <w:rPr>
                      <w:sz w:val="20"/>
                      <w:szCs w:val="20"/>
                      <w:rtl w:val="0"/>
                    </w:rPr>
                    <w:t xml:space="preserve">Hosting for league champions is very important and would remain the same as is</w:t>
                  </w:r>
                  <w:r w:rsidDel="00000000" w:rsidR="00000000" w:rsidRPr="00000000">
                    <w:rPr>
                      <w:rtl w:val="0"/>
                    </w:rPr>
                  </w:r>
                </w:p>
                <w:p w:rsidR="00000000" w:rsidDel="00000000" w:rsidP="00000000" w:rsidRDefault="00000000" w:rsidRPr="00000000" w14:paraId="00000442">
                  <w:pPr>
                    <w:ind w:left="718" w:firstLine="0"/>
                    <w:jc w:val="both"/>
                    <w:rPr>
                      <w:sz w:val="20"/>
                      <w:szCs w:val="20"/>
                    </w:rPr>
                  </w:pPr>
                  <w:r w:rsidDel="00000000" w:rsidR="00000000" w:rsidRPr="00000000">
                    <w:rPr>
                      <w:sz w:val="20"/>
                      <w:szCs w:val="20"/>
                      <w:rtl w:val="0"/>
                    </w:rPr>
                    <w:t xml:space="preserve">done currently.</w:t>
                  </w:r>
                </w:p>
                <w:p w:rsidR="00000000" w:rsidDel="00000000" w:rsidP="00000000" w:rsidRDefault="00000000" w:rsidRPr="00000000" w14:paraId="00000443">
                  <w:pPr>
                    <w:numPr>
                      <w:ilvl w:val="0"/>
                      <w:numId w:val="7"/>
                    </w:numPr>
                    <w:ind w:left="718" w:hanging="360"/>
                    <w:jc w:val="both"/>
                    <w:rPr>
                      <w:rFonts w:ascii="Century Gothic" w:cs="Century Gothic" w:eastAsia="Century Gothic" w:hAnsi="Century Gothic"/>
                      <w:sz w:val="20"/>
                      <w:szCs w:val="20"/>
                    </w:rPr>
                  </w:pPr>
                  <w:r w:rsidDel="00000000" w:rsidR="00000000" w:rsidRPr="00000000">
                    <w:rPr>
                      <w:sz w:val="20"/>
                      <w:szCs w:val="20"/>
                      <w:rtl w:val="0"/>
                    </w:rPr>
                    <w:t xml:space="preserve">Competitive Championships are important. Real time brackets could </w:t>
                  </w:r>
                  <w:r w:rsidDel="00000000" w:rsidR="00000000" w:rsidRPr="00000000">
                    <w:rPr>
                      <w:rtl w:val="0"/>
                    </w:rPr>
                  </w:r>
                </w:p>
                <w:p w:rsidR="00000000" w:rsidDel="00000000" w:rsidP="00000000" w:rsidRDefault="00000000" w:rsidRPr="00000000" w14:paraId="00000444">
                  <w:pPr>
                    <w:ind w:left="718" w:firstLine="0"/>
                    <w:jc w:val="both"/>
                    <w:rPr>
                      <w:sz w:val="20"/>
                      <w:szCs w:val="20"/>
                    </w:rPr>
                  </w:pPr>
                  <w:r w:rsidDel="00000000" w:rsidR="00000000" w:rsidRPr="00000000">
                    <w:rPr>
                      <w:sz w:val="20"/>
                      <w:szCs w:val="20"/>
                      <w:rtl w:val="0"/>
                    </w:rPr>
                    <w:t xml:space="preserve">potentially make for more competitive brackets instead of brackets based upon past history.</w:t>
                  </w:r>
                </w:p>
                <w:p w:rsidR="00000000" w:rsidDel="00000000" w:rsidP="00000000" w:rsidRDefault="00000000" w:rsidRPr="00000000" w14:paraId="00000445">
                  <w:pPr>
                    <w:numPr>
                      <w:ilvl w:val="0"/>
                      <w:numId w:val="7"/>
                    </w:numPr>
                    <w:spacing w:after="200" w:lineRule="auto"/>
                    <w:ind w:left="718" w:hanging="360"/>
                    <w:jc w:val="both"/>
                    <w:rPr>
                      <w:rFonts w:ascii="Century Gothic" w:cs="Century Gothic" w:eastAsia="Century Gothic" w:hAnsi="Century Gothic"/>
                      <w:sz w:val="20"/>
                      <w:szCs w:val="20"/>
                    </w:rPr>
                  </w:pPr>
                  <w:r w:rsidDel="00000000" w:rsidR="00000000" w:rsidRPr="00000000">
                    <w:rPr>
                      <w:sz w:val="20"/>
                      <w:szCs w:val="20"/>
                      <w:rtl w:val="0"/>
                    </w:rPr>
                    <w:t xml:space="preserve">CIF qualifiers are important to the majority of our schools.</w:t>
                  </w:r>
                  <w:r w:rsidDel="00000000" w:rsidR="00000000" w:rsidRPr="00000000">
                    <w:rPr>
                      <w:rtl w:val="0"/>
                    </w:rPr>
                  </w:r>
                </w:p>
                <w:p w:rsidR="00000000" w:rsidDel="00000000" w:rsidP="00000000" w:rsidRDefault="00000000" w:rsidRPr="00000000" w14:paraId="00000446">
                  <w:pPr>
                    <w:ind w:firstLine="0"/>
                    <w:jc w:val="both"/>
                    <w:rPr>
                      <w:b w:val="1"/>
                      <w:sz w:val="20"/>
                      <w:szCs w:val="20"/>
                      <w:u w:val="single"/>
                    </w:rPr>
                  </w:pPr>
                  <w:r w:rsidDel="00000000" w:rsidR="00000000" w:rsidRPr="00000000">
                    <w:rPr>
                      <w:b w:val="1"/>
                      <w:sz w:val="20"/>
                      <w:szCs w:val="20"/>
                      <w:u w:val="single"/>
                      <w:rtl w:val="0"/>
                    </w:rPr>
                    <w:t xml:space="preserve">POSSIBLE OBJECTIONS TO PROPOSAL</w:t>
                  </w:r>
                </w:p>
                <w:p w:rsidR="00000000" w:rsidDel="00000000" w:rsidP="00000000" w:rsidRDefault="00000000" w:rsidRPr="00000000" w14:paraId="00000447">
                  <w:pPr>
                    <w:numPr>
                      <w:ilvl w:val="0"/>
                      <w:numId w:val="3"/>
                    </w:numPr>
                    <w:spacing w:after="200" w:lineRule="auto"/>
                    <w:ind w:left="720" w:hanging="360"/>
                    <w:jc w:val="both"/>
                    <w:rPr>
                      <w:rFonts w:ascii="Century Gothic" w:cs="Century Gothic" w:eastAsia="Century Gothic" w:hAnsi="Century Gothic"/>
                      <w:sz w:val="20"/>
                      <w:szCs w:val="20"/>
                    </w:rPr>
                  </w:pPr>
                  <w:r w:rsidDel="00000000" w:rsidR="00000000" w:rsidRPr="00000000">
                    <w:rPr>
                      <w:sz w:val="20"/>
                      <w:szCs w:val="20"/>
                      <w:rtl w:val="0"/>
                    </w:rPr>
                    <w:t xml:space="preserve">All the reasons in support may also be objections from member schools</w:t>
                  </w:r>
                  <w:r w:rsidDel="00000000" w:rsidR="00000000" w:rsidRPr="00000000">
                    <w:rPr>
                      <w:rtl w:val="0"/>
                    </w:rPr>
                  </w:r>
                </w:p>
                <w:p w:rsidR="00000000" w:rsidDel="00000000" w:rsidP="00000000" w:rsidRDefault="00000000" w:rsidRPr="00000000" w14:paraId="00000448">
                  <w:pPr>
                    <w:ind w:firstLine="0"/>
                    <w:jc w:val="both"/>
                    <w:rPr>
                      <w:b w:val="1"/>
                      <w:sz w:val="20"/>
                      <w:szCs w:val="20"/>
                      <w:u w:val="single"/>
                    </w:rPr>
                  </w:pPr>
                  <w:r w:rsidDel="00000000" w:rsidR="00000000" w:rsidRPr="00000000">
                    <w:rPr>
                      <w:b w:val="1"/>
                      <w:sz w:val="20"/>
                      <w:szCs w:val="20"/>
                      <w:u w:val="single"/>
                      <w:rtl w:val="0"/>
                    </w:rPr>
                    <w:t xml:space="preserve">INCOME/EXPENSES RELATED TO IMPLEMENTATION</w:t>
                  </w:r>
                </w:p>
                <w:p w:rsidR="00000000" w:rsidDel="00000000" w:rsidP="00000000" w:rsidRDefault="00000000" w:rsidRPr="00000000" w14:paraId="00000449">
                  <w:pPr>
                    <w:ind w:firstLine="0"/>
                    <w:jc w:val="both"/>
                    <w:rPr>
                      <w:sz w:val="20"/>
                      <w:szCs w:val="20"/>
                    </w:rPr>
                  </w:pPr>
                  <w:r w:rsidDel="00000000" w:rsidR="00000000" w:rsidRPr="00000000">
                    <w:rPr>
                      <w:sz w:val="20"/>
                      <w:szCs w:val="20"/>
                      <w:rtl w:val="0"/>
                    </w:rPr>
                    <w:t xml:space="preserve">Since This model would not affect the number of schools participating in the </w:t>
                  </w:r>
                </w:p>
                <w:p w:rsidR="00000000" w:rsidDel="00000000" w:rsidP="00000000" w:rsidRDefault="00000000" w:rsidRPr="00000000" w14:paraId="0000044A">
                  <w:pPr>
                    <w:ind w:firstLine="0"/>
                    <w:jc w:val="both"/>
                    <w:rPr>
                      <w:sz w:val="20"/>
                      <w:szCs w:val="20"/>
                    </w:rPr>
                  </w:pPr>
                  <w:r w:rsidDel="00000000" w:rsidR="00000000" w:rsidRPr="00000000">
                    <w:rPr>
                      <w:sz w:val="20"/>
                      <w:szCs w:val="20"/>
                      <w:rtl w:val="0"/>
                    </w:rPr>
                    <w:t xml:space="preserve">championships, and since games are potentially more competitive, the financial </w:t>
                  </w:r>
                </w:p>
                <w:p w:rsidR="00000000" w:rsidDel="00000000" w:rsidP="00000000" w:rsidRDefault="00000000" w:rsidRPr="00000000" w14:paraId="0000044B">
                  <w:pPr>
                    <w:ind w:firstLine="0"/>
                    <w:jc w:val="both"/>
                    <w:rPr>
                      <w:sz w:val="20"/>
                      <w:szCs w:val="20"/>
                    </w:rPr>
                  </w:pPr>
                  <w:r w:rsidDel="00000000" w:rsidR="00000000" w:rsidRPr="00000000">
                    <w:rPr>
                      <w:sz w:val="20"/>
                      <w:szCs w:val="20"/>
                      <w:rtl w:val="0"/>
                    </w:rPr>
                    <w:t xml:space="preserve">impact, although unknown, could be positive.</w:t>
                  </w:r>
                </w:p>
                <w:p w:rsidR="00000000" w:rsidDel="00000000" w:rsidP="00000000" w:rsidRDefault="00000000" w:rsidRPr="00000000" w14:paraId="0000044C">
                  <w:pPr>
                    <w:ind w:firstLine="0"/>
                    <w:jc w:val="both"/>
                    <w:rPr>
                      <w:b w:val="1"/>
                      <w:sz w:val="20"/>
                      <w:szCs w:val="20"/>
                    </w:rPr>
                  </w:pPr>
                  <w:r w:rsidDel="00000000" w:rsidR="00000000" w:rsidRPr="00000000">
                    <w:rPr>
                      <w:rtl w:val="0"/>
                    </w:rPr>
                  </w:r>
                </w:p>
                <w:p w:rsidR="00000000" w:rsidDel="00000000" w:rsidP="00000000" w:rsidRDefault="00000000" w:rsidRPr="00000000" w14:paraId="0000044D">
                  <w:pPr>
                    <w:ind w:firstLine="0"/>
                    <w:jc w:val="both"/>
                    <w:rPr>
                      <w:b w:val="1"/>
                      <w:sz w:val="20"/>
                      <w:szCs w:val="20"/>
                      <w:u w:val="single"/>
                    </w:rPr>
                  </w:pPr>
                  <w:r w:rsidDel="00000000" w:rsidR="00000000" w:rsidRPr="00000000">
                    <w:rPr>
                      <w:b w:val="1"/>
                      <w:sz w:val="20"/>
                      <w:szCs w:val="20"/>
                      <w:u w:val="single"/>
                      <w:rtl w:val="0"/>
                    </w:rPr>
                    <w:t xml:space="preserve">LENGTH OF PROPOSAL</w:t>
                  </w:r>
                </w:p>
                <w:p w:rsidR="00000000" w:rsidDel="00000000" w:rsidP="00000000" w:rsidRDefault="00000000" w:rsidRPr="00000000" w14:paraId="0000044E">
                  <w:pPr>
                    <w:ind w:firstLine="0"/>
                    <w:jc w:val="both"/>
                    <w:rPr>
                      <w:sz w:val="20"/>
                      <w:szCs w:val="20"/>
                    </w:rPr>
                  </w:pPr>
                  <w:r w:rsidDel="00000000" w:rsidR="00000000" w:rsidRPr="00000000">
                    <w:rPr>
                      <w:sz w:val="20"/>
                      <w:szCs w:val="20"/>
                      <w:rtl w:val="0"/>
                    </w:rPr>
                    <w:t xml:space="preserve">The structure of this proposal, if approved, cannot be altered during the 2024 – 2028 </w:t>
                  </w:r>
                </w:p>
                <w:p w:rsidR="00000000" w:rsidDel="00000000" w:rsidP="00000000" w:rsidRDefault="00000000" w:rsidRPr="00000000" w14:paraId="0000044F">
                  <w:pPr>
                    <w:ind w:firstLine="0"/>
                    <w:jc w:val="both"/>
                    <w:rPr>
                      <w:sz w:val="20"/>
                      <w:szCs w:val="20"/>
                    </w:rPr>
                  </w:pPr>
                  <w:r w:rsidDel="00000000" w:rsidR="00000000" w:rsidRPr="00000000">
                    <w:rPr>
                      <w:sz w:val="20"/>
                      <w:szCs w:val="20"/>
                      <w:rtl w:val="0"/>
                    </w:rPr>
                    <w:t xml:space="preserve">alignment cycle.</w:t>
                  </w:r>
                </w:p>
                <w:p w:rsidR="00000000" w:rsidDel="00000000" w:rsidP="00000000" w:rsidRDefault="00000000" w:rsidRPr="00000000" w14:paraId="00000450">
                  <w:pPr>
                    <w:ind w:firstLine="0"/>
                    <w:jc w:val="both"/>
                    <w:rPr>
                      <w:sz w:val="20"/>
                      <w:szCs w:val="20"/>
                    </w:rPr>
                  </w:pPr>
                  <w:r w:rsidDel="00000000" w:rsidR="00000000" w:rsidRPr="00000000">
                    <w:rPr>
                      <w:rtl w:val="0"/>
                    </w:rPr>
                  </w:r>
                </w:p>
              </w:tc>
            </w:tr>
          </w:tbl>
          <w:p w:rsidR="00000000" w:rsidDel="00000000" w:rsidP="00000000" w:rsidRDefault="00000000" w:rsidRPr="00000000" w14:paraId="00000451">
            <w:pPr>
              <w:ind w:hanging="2"/>
              <w:jc w:val="both"/>
              <w:rPr>
                <w:b w:val="1"/>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5">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6">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7">
            <w:pPr>
              <w:ind w:hanging="2"/>
              <w:jc w:val="right"/>
              <w:rPr>
                <w:b w:val="1"/>
                <w:smallCaps w:val="1"/>
                <w:sz w:val="20"/>
                <w:szCs w:val="2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8">
            <w:pPr>
              <w:ind w:hanging="2"/>
              <w:jc w:val="both"/>
              <w:rPr>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C">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D">
            <w:pPr>
              <w:ind w:hanging="2"/>
              <w:jc w:val="center"/>
              <w:rPr>
                <w:b w:val="1"/>
                <w:smallCaps w:val="1"/>
                <w:sz w:val="20"/>
                <w:szCs w:val="20"/>
              </w:rPr>
            </w:pPr>
            <w:r w:rsidDel="00000000" w:rsidR="00000000" w:rsidRPr="00000000">
              <w:rPr>
                <w:b w:val="1"/>
                <w:smallCaps w:val="1"/>
                <w:sz w:val="20"/>
                <w:szCs w:val="20"/>
                <w:rtl w:val="0"/>
              </w:rPr>
              <w:t xml:space="preserve">VII.</w:t>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E">
            <w:pPr>
              <w:ind w:hanging="2"/>
              <w:jc w:val="both"/>
              <w:rPr>
                <w:b w:val="1"/>
                <w:sz w:val="20"/>
                <w:szCs w:val="20"/>
              </w:rPr>
            </w:pPr>
            <w:r w:rsidDel="00000000" w:rsidR="00000000" w:rsidRPr="00000000">
              <w:rPr>
                <w:b w:val="1"/>
                <w:sz w:val="20"/>
                <w:szCs w:val="20"/>
                <w:rtl w:val="0"/>
              </w:rPr>
              <w:t xml:space="preserve">ALIGNMENT COMMITTEE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3">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4">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5">
            <w:pPr>
              <w:ind w:hanging="2"/>
              <w:jc w:val="right"/>
              <w:rPr>
                <w:b w:val="1"/>
                <w:smallCaps w:val="1"/>
                <w:sz w:val="20"/>
                <w:szCs w:val="20"/>
              </w:rPr>
            </w:pPr>
            <w:r w:rsidDel="00000000" w:rsidR="00000000" w:rsidRPr="00000000">
              <w:rPr>
                <w:b w:val="1"/>
                <w:smallCaps w:val="1"/>
                <w:sz w:val="20"/>
                <w:szCs w:val="20"/>
                <w:rtl w:val="0"/>
              </w:rPr>
              <w:t xml:space="preserve">A.</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6">
            <w:pPr>
              <w:ind w:hanging="2"/>
              <w:jc w:val="both"/>
              <w:rPr>
                <w:b w:val="1"/>
                <w:sz w:val="20"/>
                <w:szCs w:val="20"/>
              </w:rPr>
            </w:pPr>
            <w:r w:rsidDel="00000000" w:rsidR="00000000" w:rsidRPr="00000000">
              <w:rPr>
                <w:b w:val="1"/>
                <w:sz w:val="20"/>
                <w:szCs w:val="20"/>
                <w:rtl w:val="0"/>
              </w:rPr>
              <w:t xml:space="preserve">Appeals in Competitive Equity spring sports (EXEC CONSENT) (NCS CONSENT AGENDA)</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A">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B">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C">
            <w:pPr>
              <w:ind w:hanging="2"/>
              <w:jc w:val="right"/>
              <w:rPr>
                <w:b w:val="1"/>
                <w:smallCaps w:val="1"/>
                <w:sz w:val="20"/>
                <w:szCs w:val="2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D">
            <w:pPr>
              <w:ind w:hanging="2"/>
              <w:jc w:val="both"/>
              <w:rPr>
                <w:sz w:val="20"/>
                <w:szCs w:val="20"/>
              </w:rPr>
            </w:pPr>
            <w:r w:rsidDel="00000000" w:rsidR="00000000" w:rsidRPr="00000000">
              <w:rPr>
                <w:sz w:val="20"/>
                <w:szCs w:val="20"/>
                <w:rtl w:val="0"/>
              </w:rPr>
              <w:t xml:space="preserve">Motion to support the denials of the following Competitive Equity Appeals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1">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2">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3">
            <w:pPr>
              <w:ind w:hanging="2"/>
              <w:jc w:val="right"/>
              <w:rPr>
                <w:b w:val="1"/>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4">
            <w:pPr>
              <w:ind w:hanging="2"/>
              <w:jc w:val="right"/>
              <w:rPr>
                <w:sz w:val="20"/>
                <w:szCs w:val="20"/>
              </w:rPr>
            </w:pPr>
            <w:r w:rsidDel="00000000" w:rsidR="00000000" w:rsidRPr="00000000">
              <w:rPr>
                <w:sz w:val="20"/>
                <w:szCs w:val="20"/>
                <w:rtl w:val="0"/>
              </w:rPr>
              <w:t xml:space="preserve">1.</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5">
            <w:pPr>
              <w:ind w:hanging="2"/>
              <w:jc w:val="both"/>
              <w:rPr>
                <w:sz w:val="20"/>
                <w:szCs w:val="20"/>
              </w:rPr>
            </w:pPr>
            <w:r w:rsidDel="00000000" w:rsidR="00000000" w:rsidRPr="00000000">
              <w:rPr>
                <w:sz w:val="20"/>
                <w:szCs w:val="20"/>
                <w:rtl w:val="0"/>
              </w:rPr>
              <w:t xml:space="preserve">San Marin Girls Basketball from Division 3 to Division 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8">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9">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A">
            <w:pPr>
              <w:ind w:hanging="2"/>
              <w:jc w:val="right"/>
              <w:rPr>
                <w:b w:val="1"/>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B">
            <w:pPr>
              <w:ind w:hanging="2"/>
              <w:jc w:val="right"/>
              <w:rPr>
                <w:sz w:val="20"/>
                <w:szCs w:val="20"/>
              </w:rPr>
            </w:pPr>
            <w:r w:rsidDel="00000000" w:rsidR="00000000" w:rsidRPr="00000000">
              <w:rPr>
                <w:sz w:val="20"/>
                <w:szCs w:val="20"/>
                <w:rtl w:val="0"/>
              </w:rPr>
              <w:t xml:space="preserve">2.</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C">
            <w:pPr>
              <w:ind w:hanging="2"/>
              <w:jc w:val="both"/>
              <w:rPr>
                <w:sz w:val="20"/>
                <w:szCs w:val="20"/>
              </w:rPr>
            </w:pPr>
            <w:r w:rsidDel="00000000" w:rsidR="00000000" w:rsidRPr="00000000">
              <w:rPr>
                <w:sz w:val="20"/>
                <w:szCs w:val="20"/>
                <w:rtl w:val="0"/>
              </w:rPr>
              <w:t xml:space="preserve">San Franciso Waldorf Boys Basketball from Division 6 to Division 5</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F">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0">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1">
            <w:pPr>
              <w:ind w:hanging="2"/>
              <w:jc w:val="right"/>
              <w:rPr>
                <w:b w:val="1"/>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2">
            <w:pPr>
              <w:ind w:hanging="2"/>
              <w:jc w:val="right"/>
              <w:rPr>
                <w:sz w:val="20"/>
                <w:szCs w:val="20"/>
              </w:rPr>
            </w:pPr>
            <w:r w:rsidDel="00000000" w:rsidR="00000000" w:rsidRPr="00000000">
              <w:rPr>
                <w:sz w:val="20"/>
                <w:szCs w:val="20"/>
                <w:rtl w:val="0"/>
              </w:rPr>
              <w:t xml:space="preserve">3.</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3">
            <w:pPr>
              <w:ind w:hanging="2"/>
              <w:jc w:val="both"/>
              <w:rPr>
                <w:sz w:val="20"/>
                <w:szCs w:val="20"/>
              </w:rPr>
            </w:pPr>
            <w:r w:rsidDel="00000000" w:rsidR="00000000" w:rsidRPr="00000000">
              <w:rPr>
                <w:sz w:val="20"/>
                <w:szCs w:val="20"/>
                <w:rtl w:val="0"/>
              </w:rPr>
              <w:t xml:space="preserve">Salesian College Prep Girls Basketball from Division 2 to Division 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6">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7">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8">
            <w:pPr>
              <w:ind w:hanging="2"/>
              <w:jc w:val="right"/>
              <w:rPr>
                <w:b w:val="1"/>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9">
            <w:pPr>
              <w:ind w:hanging="2"/>
              <w:jc w:val="right"/>
              <w:rPr>
                <w:sz w:val="20"/>
                <w:szCs w:val="20"/>
              </w:rPr>
            </w:pPr>
            <w:r w:rsidDel="00000000" w:rsidR="00000000" w:rsidRPr="00000000">
              <w:rPr>
                <w:sz w:val="20"/>
                <w:szCs w:val="20"/>
                <w:rtl w:val="0"/>
              </w:rPr>
              <w:t xml:space="preserve">4.</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A">
            <w:pPr>
              <w:ind w:hanging="2"/>
              <w:jc w:val="both"/>
              <w:rPr>
                <w:sz w:val="20"/>
                <w:szCs w:val="20"/>
              </w:rPr>
            </w:pPr>
            <w:r w:rsidDel="00000000" w:rsidR="00000000" w:rsidRPr="00000000">
              <w:rPr>
                <w:sz w:val="20"/>
                <w:szCs w:val="20"/>
                <w:rtl w:val="0"/>
              </w:rPr>
              <w:t xml:space="preserve">Ferndale Girls Basketball from Division 5 to Division 5</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D">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E">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F">
            <w:pPr>
              <w:ind w:hanging="2"/>
              <w:jc w:val="right"/>
              <w:rPr>
                <w:b w:val="1"/>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0">
            <w:pPr>
              <w:ind w:hanging="2"/>
              <w:jc w:val="right"/>
              <w:rPr>
                <w:sz w:val="20"/>
                <w:szCs w:val="20"/>
              </w:rPr>
            </w:pPr>
            <w:r w:rsidDel="00000000" w:rsidR="00000000" w:rsidRPr="00000000">
              <w:rPr>
                <w:sz w:val="20"/>
                <w:szCs w:val="20"/>
                <w:rtl w:val="0"/>
              </w:rPr>
              <w:t xml:space="preserve">5.</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1">
            <w:pPr>
              <w:ind w:hanging="2"/>
              <w:jc w:val="both"/>
              <w:rPr>
                <w:sz w:val="20"/>
                <w:szCs w:val="20"/>
              </w:rPr>
            </w:pPr>
            <w:r w:rsidDel="00000000" w:rsidR="00000000" w:rsidRPr="00000000">
              <w:rPr>
                <w:sz w:val="20"/>
                <w:szCs w:val="20"/>
                <w:rtl w:val="0"/>
              </w:rPr>
              <w:t xml:space="preserve">Maria Carrillo Girls Soccer from Division 2 to Division 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4">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5">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6">
            <w:pPr>
              <w:ind w:hanging="2"/>
              <w:jc w:val="right"/>
              <w:rPr>
                <w:b w:val="1"/>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7">
            <w:pPr>
              <w:ind w:hanging="2"/>
              <w:jc w:val="right"/>
              <w:rPr>
                <w:sz w:val="20"/>
                <w:szCs w:val="20"/>
              </w:rPr>
            </w:pPr>
            <w:r w:rsidDel="00000000" w:rsidR="00000000" w:rsidRPr="00000000">
              <w:rPr>
                <w:sz w:val="20"/>
                <w:szCs w:val="20"/>
                <w:rtl w:val="0"/>
              </w:rPr>
              <w:t xml:space="preserve">6.</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8">
            <w:pPr>
              <w:ind w:hanging="2"/>
              <w:jc w:val="both"/>
              <w:rPr>
                <w:sz w:val="20"/>
                <w:szCs w:val="20"/>
              </w:rPr>
            </w:pPr>
            <w:r w:rsidDel="00000000" w:rsidR="00000000" w:rsidRPr="00000000">
              <w:rPr>
                <w:sz w:val="20"/>
                <w:szCs w:val="20"/>
                <w:rtl w:val="0"/>
              </w:rPr>
              <w:t xml:space="preserve">St. Patrick /St. Vincent Boys Basketball from Division 3 to Division 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B">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C">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D">
            <w:pPr>
              <w:ind w:hanging="2"/>
              <w:jc w:val="right"/>
              <w:rPr>
                <w:b w:val="1"/>
                <w:smallCaps w:val="1"/>
                <w:sz w:val="20"/>
                <w:szCs w:val="2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E">
            <w:pPr>
              <w:ind w:firstLine="0"/>
              <w:jc w:val="both"/>
              <w:rPr>
                <w:b w:val="1"/>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2">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3">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4">
            <w:pPr>
              <w:ind w:hanging="2"/>
              <w:jc w:val="right"/>
              <w:rPr>
                <w:b w:val="1"/>
                <w:smallCaps w:val="1"/>
                <w:sz w:val="20"/>
                <w:szCs w:val="20"/>
              </w:rPr>
            </w:pPr>
            <w:r w:rsidDel="00000000" w:rsidR="00000000" w:rsidRPr="00000000">
              <w:rPr>
                <w:b w:val="1"/>
                <w:smallCaps w:val="1"/>
                <w:sz w:val="20"/>
                <w:szCs w:val="20"/>
                <w:rtl w:val="0"/>
              </w:rPr>
              <w:t xml:space="preserve">B.</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5">
            <w:pPr>
              <w:ind w:hanging="2"/>
              <w:jc w:val="both"/>
              <w:rPr>
                <w:b w:val="1"/>
                <w:sz w:val="20"/>
                <w:szCs w:val="20"/>
              </w:rPr>
            </w:pPr>
            <w:r w:rsidDel="00000000" w:rsidR="00000000" w:rsidRPr="00000000">
              <w:rPr>
                <w:b w:val="1"/>
                <w:sz w:val="20"/>
                <w:szCs w:val="20"/>
                <w:rtl w:val="0"/>
              </w:rPr>
              <w:t xml:space="preserve">Approved Multi-School Agreements (AC 5-0) (EXEC CONSENT) (NCS CONSENT AGENDA)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9">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A">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B">
            <w:pPr>
              <w:ind w:hanging="2"/>
              <w:jc w:val="right"/>
              <w:rPr>
                <w:b w:val="1"/>
                <w:smallCaps w:val="1"/>
                <w:sz w:val="20"/>
                <w:szCs w:val="2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C">
            <w:pPr>
              <w:ind w:firstLine="0"/>
              <w:jc w:val="both"/>
              <w:rPr>
                <w:sz w:val="20"/>
                <w:szCs w:val="20"/>
                <w:u w:val="single"/>
              </w:rPr>
            </w:pPr>
            <w:r w:rsidDel="00000000" w:rsidR="00000000" w:rsidRPr="00000000">
              <w:rPr>
                <w:sz w:val="20"/>
                <w:szCs w:val="20"/>
                <w:rtl w:val="0"/>
              </w:rPr>
              <w:t xml:space="preserve">Moton to support the CIF approved current list of NCS Multi-School Agreements for the 2023-2024 school year.</w:t>
            </w:r>
            <w:r w:rsidDel="00000000" w:rsidR="00000000" w:rsidRPr="00000000">
              <w:rPr>
                <w:rtl w:val="0"/>
              </w:rPr>
            </w:r>
          </w:p>
          <w:p w:rsidR="00000000" w:rsidDel="00000000" w:rsidP="00000000" w:rsidRDefault="00000000" w:rsidRPr="00000000" w14:paraId="000004AD">
            <w:pPr>
              <w:ind w:firstLine="0"/>
              <w:jc w:val="both"/>
              <w:rPr>
                <w:sz w:val="20"/>
                <w:szCs w:val="20"/>
              </w:rPr>
            </w:pPr>
            <w:r w:rsidDel="00000000" w:rsidR="00000000" w:rsidRPr="00000000">
              <w:rPr>
                <w:sz w:val="20"/>
                <w:szCs w:val="20"/>
                <w:rtl w:val="0"/>
              </w:rPr>
              <w:t xml:space="preserve">NBL Schools:</w:t>
            </w:r>
          </w:p>
          <w:p w:rsidR="00000000" w:rsidDel="00000000" w:rsidP="00000000" w:rsidRDefault="00000000" w:rsidRPr="00000000" w14:paraId="000004AE">
            <w:pPr>
              <w:ind w:firstLine="0"/>
              <w:jc w:val="both"/>
              <w:rPr>
                <w:sz w:val="20"/>
                <w:szCs w:val="20"/>
              </w:rPr>
            </w:pPr>
            <w:r w:rsidDel="00000000" w:rsidR="00000000" w:rsidRPr="00000000">
              <w:rPr>
                <w:sz w:val="20"/>
                <w:szCs w:val="20"/>
                <w:rtl w:val="0"/>
              </w:rPr>
              <w:t xml:space="preserve">Healdsburg &amp; Marce Berra Academy</w:t>
            </w:r>
          </w:p>
          <w:p w:rsidR="00000000" w:rsidDel="00000000" w:rsidP="00000000" w:rsidRDefault="00000000" w:rsidRPr="00000000" w14:paraId="000004AF">
            <w:pPr>
              <w:ind w:firstLine="0"/>
              <w:jc w:val="both"/>
              <w:rPr>
                <w:sz w:val="20"/>
                <w:szCs w:val="20"/>
                <w:u w:val="single"/>
              </w:rPr>
            </w:pPr>
            <w:r w:rsidDel="00000000" w:rsidR="00000000" w:rsidRPr="00000000">
              <w:rPr>
                <w:sz w:val="20"/>
                <w:szCs w:val="20"/>
                <w:rtl w:val="0"/>
              </w:rPr>
              <w:t xml:space="preserve">Windsor &amp; North Bay Met Academy</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3">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4">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5">
            <w:pPr>
              <w:ind w:hanging="2"/>
              <w:jc w:val="right"/>
              <w:rPr>
                <w:b w:val="1"/>
                <w:smallCaps w:val="1"/>
                <w:sz w:val="20"/>
                <w:szCs w:val="2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6">
            <w:pPr>
              <w:ind w:hanging="2"/>
              <w:jc w:val="both"/>
              <w:rPr>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A">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B">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C">
            <w:pPr>
              <w:ind w:hanging="2"/>
              <w:jc w:val="right"/>
              <w:rPr>
                <w:b w:val="1"/>
                <w:smallCaps w:val="1"/>
                <w:sz w:val="20"/>
                <w:szCs w:val="20"/>
              </w:rPr>
            </w:pPr>
            <w:r w:rsidDel="00000000" w:rsidR="00000000" w:rsidRPr="00000000">
              <w:rPr>
                <w:b w:val="1"/>
                <w:smallCaps w:val="1"/>
                <w:sz w:val="20"/>
                <w:szCs w:val="20"/>
                <w:rtl w:val="0"/>
              </w:rPr>
              <w:t xml:space="preserve">C.</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D">
            <w:pPr>
              <w:ind w:firstLine="0"/>
              <w:rPr>
                <w:b w:val="1"/>
                <w:sz w:val="20"/>
                <w:szCs w:val="20"/>
              </w:rPr>
            </w:pPr>
            <w:r w:rsidDel="00000000" w:rsidR="00000000" w:rsidRPr="00000000">
              <w:rPr>
                <w:b w:val="1"/>
                <w:sz w:val="20"/>
                <w:szCs w:val="20"/>
                <w:rtl w:val="0"/>
              </w:rPr>
              <w:t xml:space="preserve">Alignment Committee Report (INFORMATION)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1">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2">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3">
            <w:pPr>
              <w:ind w:hanging="2"/>
              <w:jc w:val="right"/>
              <w:rPr>
                <w:b w:val="1"/>
                <w:smallCaps w:val="1"/>
                <w:sz w:val="20"/>
                <w:szCs w:val="2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4">
            <w:pPr>
              <w:ind w:hanging="2"/>
              <w:jc w:val="both"/>
              <w:rPr>
                <w:sz w:val="20"/>
                <w:szCs w:val="20"/>
              </w:rPr>
            </w:pPr>
            <w:r w:rsidDel="00000000" w:rsidR="00000000" w:rsidRPr="00000000">
              <w:rPr>
                <w:sz w:val="20"/>
                <w:szCs w:val="20"/>
                <w:rtl w:val="0"/>
              </w:rPr>
              <w:t xml:space="preserve">Commissioner Cruickshank will give a brief report from the Alignment Committee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8">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9">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A">
            <w:pPr>
              <w:ind w:hanging="2"/>
              <w:jc w:val="right"/>
              <w:rPr>
                <w:b w:val="1"/>
                <w:smallCaps w:val="1"/>
                <w:sz w:val="20"/>
                <w:szCs w:val="2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B">
            <w:pPr>
              <w:ind w:hanging="2"/>
              <w:jc w:val="both"/>
              <w:rPr>
                <w:b w:val="1"/>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F">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0">
            <w:pPr>
              <w:ind w:hanging="2"/>
              <w:jc w:val="right"/>
              <w:rPr>
                <w:b w:val="1"/>
                <w:smallCaps w:val="1"/>
                <w:sz w:val="20"/>
                <w:szCs w:val="20"/>
              </w:rPr>
            </w:pPr>
            <w:r w:rsidDel="00000000" w:rsidR="00000000" w:rsidRPr="00000000">
              <w:rPr>
                <w:b w:val="1"/>
                <w:smallCaps w:val="1"/>
                <w:sz w:val="20"/>
                <w:szCs w:val="20"/>
                <w:rtl w:val="0"/>
              </w:rPr>
              <w:t xml:space="preserve">VIII.</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1">
            <w:pPr>
              <w:ind w:hanging="2"/>
              <w:jc w:val="both"/>
              <w:rPr>
                <w:b w:val="1"/>
                <w:sz w:val="20"/>
                <w:szCs w:val="20"/>
              </w:rPr>
            </w:pPr>
            <w:r w:rsidDel="00000000" w:rsidR="00000000" w:rsidRPr="00000000">
              <w:rPr>
                <w:b w:val="1"/>
                <w:sz w:val="20"/>
                <w:szCs w:val="20"/>
                <w:rtl w:val="0"/>
              </w:rPr>
              <w:t xml:space="preserve">ELIGIBILITY COMMITTEE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6">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7">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8">
            <w:pPr>
              <w:ind w:hanging="2"/>
              <w:jc w:val="right"/>
              <w:rPr>
                <w:b w:val="1"/>
                <w:smallCaps w:val="1"/>
                <w:sz w:val="20"/>
                <w:szCs w:val="20"/>
              </w:rPr>
            </w:pPr>
            <w:r w:rsidDel="00000000" w:rsidR="00000000" w:rsidRPr="00000000">
              <w:rPr>
                <w:b w:val="1"/>
                <w:smallCaps w:val="1"/>
                <w:sz w:val="20"/>
                <w:szCs w:val="20"/>
                <w:rtl w:val="0"/>
              </w:rPr>
              <w:t xml:space="preserve">A.</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9">
            <w:pPr>
              <w:ind w:hanging="2"/>
              <w:jc w:val="both"/>
              <w:rPr>
                <w:b w:val="1"/>
                <w:sz w:val="20"/>
                <w:szCs w:val="20"/>
              </w:rPr>
            </w:pPr>
            <w:r w:rsidDel="00000000" w:rsidR="00000000" w:rsidRPr="00000000">
              <w:rPr>
                <w:b w:val="1"/>
                <w:sz w:val="20"/>
                <w:szCs w:val="20"/>
                <w:rtl w:val="0"/>
              </w:rPr>
              <w:t xml:space="preserve">Review of 2022-2023 CIF Eligibility Data (INFORMATION)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D">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E">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F">
            <w:pPr>
              <w:ind w:hanging="2"/>
              <w:jc w:val="right"/>
              <w:rPr>
                <w:b w:val="1"/>
                <w:smallCaps w:val="1"/>
                <w:sz w:val="20"/>
                <w:szCs w:val="2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0">
            <w:pPr>
              <w:ind w:hanging="2"/>
              <w:jc w:val="both"/>
              <w:rPr>
                <w:sz w:val="20"/>
                <w:szCs w:val="20"/>
              </w:rPr>
            </w:pPr>
            <w:r w:rsidDel="00000000" w:rsidR="00000000" w:rsidRPr="00000000">
              <w:rPr>
                <w:sz w:val="20"/>
                <w:szCs w:val="20"/>
                <w:rtl w:val="0"/>
              </w:rPr>
              <w:t xml:space="preserve">The committee will review 2022-20233 State CIF Transfer Eligibility Data, including appeal information.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4">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5">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6">
            <w:pPr>
              <w:ind w:hanging="2"/>
              <w:jc w:val="right"/>
              <w:rPr>
                <w:b w:val="1"/>
                <w:smallCaps w:val="1"/>
                <w:sz w:val="20"/>
                <w:szCs w:val="2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7">
            <w:pPr>
              <w:ind w:hanging="2"/>
              <w:jc w:val="both"/>
              <w:rPr>
                <w:b w:val="1"/>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B">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C">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D">
            <w:pPr>
              <w:ind w:hanging="2"/>
              <w:jc w:val="right"/>
              <w:rPr>
                <w:b w:val="1"/>
                <w:smallCaps w:val="1"/>
                <w:sz w:val="20"/>
                <w:szCs w:val="20"/>
              </w:rPr>
            </w:pPr>
            <w:r w:rsidDel="00000000" w:rsidR="00000000" w:rsidRPr="00000000">
              <w:rPr>
                <w:b w:val="1"/>
                <w:smallCaps w:val="1"/>
                <w:sz w:val="20"/>
                <w:szCs w:val="20"/>
                <w:rtl w:val="0"/>
              </w:rPr>
              <w:t xml:space="preserve">B.</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E">
            <w:pPr>
              <w:ind w:hanging="2"/>
              <w:jc w:val="both"/>
              <w:rPr>
                <w:b w:val="1"/>
                <w:sz w:val="20"/>
                <w:szCs w:val="20"/>
              </w:rPr>
            </w:pPr>
            <w:r w:rsidDel="00000000" w:rsidR="00000000" w:rsidRPr="00000000">
              <w:rPr>
                <w:b w:val="1"/>
                <w:sz w:val="20"/>
                <w:szCs w:val="20"/>
                <w:rtl w:val="0"/>
              </w:rPr>
              <w:t xml:space="preserve">Review of 2022-2023 NCS Eligibility Data (INFORMATION)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2">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3">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4">
            <w:pPr>
              <w:ind w:hanging="2"/>
              <w:jc w:val="right"/>
              <w:rPr>
                <w:b w:val="1"/>
                <w:smallCaps w:val="1"/>
                <w:sz w:val="20"/>
                <w:szCs w:val="2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5">
            <w:pPr>
              <w:ind w:hanging="2"/>
              <w:jc w:val="both"/>
              <w:rPr>
                <w:b w:val="1"/>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9">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A">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B">
            <w:pPr>
              <w:ind w:hanging="2"/>
              <w:jc w:val="right"/>
              <w:rPr>
                <w:b w:val="1"/>
                <w:smallCaps w:val="1"/>
                <w:sz w:val="20"/>
                <w:szCs w:val="20"/>
              </w:rPr>
            </w:pPr>
            <w:r w:rsidDel="00000000" w:rsidR="00000000" w:rsidRPr="00000000">
              <w:rPr>
                <w:b w:val="1"/>
                <w:smallCaps w:val="1"/>
                <w:sz w:val="20"/>
                <w:szCs w:val="20"/>
                <w:rtl w:val="0"/>
              </w:rPr>
              <w:t xml:space="preserve">C.</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C">
            <w:pPr>
              <w:ind w:hanging="2"/>
              <w:jc w:val="both"/>
              <w:rPr>
                <w:b w:val="1"/>
                <w:sz w:val="20"/>
                <w:szCs w:val="20"/>
              </w:rPr>
            </w:pPr>
            <w:r w:rsidDel="00000000" w:rsidR="00000000" w:rsidRPr="00000000">
              <w:rPr>
                <w:b w:val="1"/>
                <w:sz w:val="20"/>
                <w:szCs w:val="20"/>
                <w:rtl w:val="0"/>
              </w:rPr>
              <w:t xml:space="preserve">CIF Eligibility Changes for 2023-2024 (INFORMATION)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0">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1">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2">
            <w:pPr>
              <w:ind w:hanging="2"/>
              <w:jc w:val="right"/>
              <w:rPr>
                <w:smallCaps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3">
            <w:pPr>
              <w:ind w:hanging="2"/>
              <w:jc w:val="right"/>
              <w:rPr>
                <w:sz w:val="20"/>
                <w:szCs w:val="20"/>
              </w:rPr>
            </w:pPr>
            <w:r w:rsidDel="00000000" w:rsidR="00000000" w:rsidRPr="00000000">
              <w:rPr>
                <w:sz w:val="20"/>
                <w:szCs w:val="20"/>
                <w:rtl w:val="0"/>
              </w:rPr>
              <w:t xml:space="preserve">1.</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5">
            <w:pPr>
              <w:ind w:hanging="2"/>
              <w:jc w:val="both"/>
              <w:rPr>
                <w:sz w:val="20"/>
                <w:szCs w:val="20"/>
              </w:rPr>
            </w:pPr>
            <w:r w:rsidDel="00000000" w:rsidR="00000000" w:rsidRPr="00000000">
              <w:rPr>
                <w:sz w:val="20"/>
                <w:szCs w:val="20"/>
                <w:rtl w:val="0"/>
              </w:rPr>
              <w:t xml:space="preserve">CIF 206, CIF Defined Valid Change of Residence Verification Form (Attach P)</w:t>
            </w:r>
          </w:p>
        </w:tc>
      </w:tr>
      <w:tr>
        <w:trPr>
          <w:cantSplit w:val="0"/>
          <w:trHeight w:val="24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7">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8">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9">
            <w:pPr>
              <w:ind w:hanging="2"/>
              <w:jc w:val="right"/>
              <w:rPr>
                <w:smallCaps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A">
            <w:pPr>
              <w:ind w:hanging="2"/>
              <w:jc w:val="right"/>
              <w:rPr>
                <w:sz w:val="20"/>
                <w:szCs w:val="20"/>
              </w:rPr>
            </w:pPr>
            <w:r w:rsidDel="00000000" w:rsidR="00000000" w:rsidRPr="00000000">
              <w:rPr>
                <w:sz w:val="20"/>
                <w:szCs w:val="20"/>
                <w:rtl w:val="0"/>
              </w:rPr>
              <w:t xml:space="preserve">2.</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C">
            <w:pPr>
              <w:ind w:hanging="2"/>
              <w:jc w:val="both"/>
              <w:rPr>
                <w:sz w:val="20"/>
                <w:szCs w:val="20"/>
              </w:rPr>
            </w:pPr>
            <w:r w:rsidDel="00000000" w:rsidR="00000000" w:rsidRPr="00000000">
              <w:rPr>
                <w:sz w:val="20"/>
                <w:szCs w:val="20"/>
                <w:rtl w:val="0"/>
              </w:rPr>
              <w:t xml:space="preserve">Bylaw 212, 510 Amateur Status (Attachment Q)</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E">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F">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0">
            <w:pPr>
              <w:ind w:hanging="2"/>
              <w:jc w:val="right"/>
              <w:rPr>
                <w:smallCaps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1">
            <w:pPr>
              <w:ind w:hanging="2"/>
              <w:jc w:val="right"/>
              <w:rPr>
                <w:sz w:val="20"/>
                <w:szCs w:val="20"/>
              </w:rPr>
            </w:pPr>
            <w:r w:rsidDel="00000000" w:rsidR="00000000" w:rsidRPr="00000000">
              <w:rPr>
                <w:sz w:val="20"/>
                <w:szCs w:val="20"/>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3">
            <w:pPr>
              <w:ind w:hanging="2"/>
              <w:jc w:val="both"/>
              <w:rPr>
                <w:sz w:val="20"/>
                <w:szCs w:val="20"/>
              </w:rPr>
            </w:pPr>
            <w:r w:rsidDel="00000000" w:rsidR="00000000" w:rsidRPr="00000000">
              <w:rPr>
                <w:sz w:val="20"/>
                <w:szCs w:val="20"/>
                <w:rtl w:val="0"/>
              </w:rPr>
              <w:t xml:space="preserve">Bylaw 207, 504 Academic Programs (Attachment R)</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5">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6">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7">
            <w:pPr>
              <w:ind w:hanging="2"/>
              <w:jc w:val="right"/>
              <w:rPr>
                <w:smallCaps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8">
            <w:pPr>
              <w:ind w:hanging="2"/>
              <w:jc w:val="right"/>
              <w:rPr>
                <w:sz w:val="20"/>
                <w:szCs w:val="20"/>
              </w:rPr>
            </w:pPr>
            <w:r w:rsidDel="00000000" w:rsidR="00000000" w:rsidRPr="00000000">
              <w:rPr>
                <w:sz w:val="20"/>
                <w:szCs w:val="20"/>
                <w:rtl w:val="0"/>
              </w:rPr>
              <w:t xml:space="preserve">4.</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A">
            <w:pPr>
              <w:ind w:hanging="2"/>
              <w:jc w:val="both"/>
              <w:rPr>
                <w:sz w:val="20"/>
                <w:szCs w:val="20"/>
              </w:rPr>
            </w:pPr>
            <w:r w:rsidDel="00000000" w:rsidR="00000000" w:rsidRPr="00000000">
              <w:rPr>
                <w:sz w:val="20"/>
                <w:szCs w:val="20"/>
                <w:rtl w:val="0"/>
              </w:rPr>
              <w:t xml:space="preserve">Eligibility Waiver for students from Ukraine (Attachment 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C">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D">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E">
            <w:pPr>
              <w:ind w:hanging="2"/>
              <w:jc w:val="right"/>
              <w:rPr>
                <w:smallCaps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F">
            <w:pPr>
              <w:ind w:hanging="2"/>
              <w:jc w:val="right"/>
              <w:rPr>
                <w:sz w:val="20"/>
                <w:szCs w:val="20"/>
              </w:rPr>
            </w:pPr>
            <w:r w:rsidDel="00000000" w:rsidR="00000000" w:rsidRPr="00000000">
              <w:rPr>
                <w:sz w:val="20"/>
                <w:szCs w:val="20"/>
                <w:rtl w:val="0"/>
              </w:rPr>
              <w:t xml:space="preserve">5.</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1">
            <w:pPr>
              <w:ind w:hanging="2"/>
              <w:jc w:val="both"/>
              <w:rPr>
                <w:sz w:val="20"/>
                <w:szCs w:val="20"/>
              </w:rPr>
            </w:pPr>
            <w:r w:rsidDel="00000000" w:rsidR="00000000" w:rsidRPr="00000000">
              <w:rPr>
                <w:sz w:val="20"/>
                <w:szCs w:val="20"/>
                <w:rtl w:val="0"/>
              </w:rPr>
              <w:t xml:space="preserve">Review of League Eligibility Workshops, Administrative Workshops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3">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4">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5">
            <w:pPr>
              <w:ind w:hanging="2"/>
              <w:jc w:val="right"/>
              <w:rPr>
                <w:b w:val="1"/>
                <w:smallCaps w:val="1"/>
                <w:sz w:val="20"/>
                <w:szCs w:val="2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6">
            <w:pPr>
              <w:ind w:hanging="2"/>
              <w:jc w:val="both"/>
              <w:rPr>
                <w:b w:val="1"/>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A">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B">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C">
            <w:pPr>
              <w:ind w:hanging="2"/>
              <w:jc w:val="right"/>
              <w:rPr>
                <w:b w:val="1"/>
                <w:smallCaps w:val="1"/>
                <w:sz w:val="20"/>
                <w:szCs w:val="20"/>
              </w:rPr>
            </w:pPr>
            <w:r w:rsidDel="00000000" w:rsidR="00000000" w:rsidRPr="00000000">
              <w:rPr>
                <w:b w:val="1"/>
                <w:smallCaps w:val="1"/>
                <w:sz w:val="20"/>
                <w:szCs w:val="20"/>
                <w:rtl w:val="0"/>
              </w:rPr>
              <w:t xml:space="preserve">D.</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D">
            <w:pPr>
              <w:ind w:hanging="2"/>
              <w:jc w:val="both"/>
              <w:rPr>
                <w:b w:val="1"/>
                <w:sz w:val="20"/>
                <w:szCs w:val="20"/>
              </w:rPr>
            </w:pPr>
            <w:r w:rsidDel="00000000" w:rsidR="00000000" w:rsidRPr="00000000">
              <w:rPr>
                <w:b w:val="1"/>
                <w:sz w:val="20"/>
                <w:szCs w:val="20"/>
                <w:rtl w:val="0"/>
              </w:rPr>
              <w:t xml:space="preserve">Eligibility Committee Report (INFORMATION)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1">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2">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3">
            <w:pPr>
              <w:ind w:hanging="2"/>
              <w:jc w:val="right"/>
              <w:rPr>
                <w:b w:val="1"/>
                <w:smallCaps w:val="1"/>
                <w:sz w:val="20"/>
                <w:szCs w:val="2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4">
            <w:pPr>
              <w:ind w:hanging="2"/>
              <w:jc w:val="both"/>
              <w:rPr>
                <w:sz w:val="20"/>
                <w:szCs w:val="20"/>
              </w:rPr>
            </w:pPr>
            <w:r w:rsidDel="00000000" w:rsidR="00000000" w:rsidRPr="00000000">
              <w:rPr>
                <w:sz w:val="20"/>
                <w:szCs w:val="20"/>
                <w:rtl w:val="0"/>
              </w:rPr>
              <w:t xml:space="preserve">Commissioner Cruickshank will report on the Eligibility Committee meeting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8">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9">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A">
            <w:pPr>
              <w:ind w:hanging="2"/>
              <w:jc w:val="right"/>
              <w:rPr>
                <w:b w:val="1"/>
                <w:smallCaps w:val="1"/>
                <w:sz w:val="20"/>
                <w:szCs w:val="2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B">
            <w:pPr>
              <w:ind w:hanging="2"/>
              <w:jc w:val="both"/>
              <w:rPr>
                <w:b w:val="1"/>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F">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0">
            <w:pPr>
              <w:ind w:hanging="2"/>
              <w:jc w:val="right"/>
              <w:rPr>
                <w:b w:val="1"/>
                <w:smallCaps w:val="1"/>
                <w:sz w:val="20"/>
                <w:szCs w:val="20"/>
              </w:rPr>
            </w:pPr>
            <w:r w:rsidDel="00000000" w:rsidR="00000000" w:rsidRPr="00000000">
              <w:rPr>
                <w:b w:val="1"/>
                <w:smallCaps w:val="1"/>
                <w:sz w:val="20"/>
                <w:szCs w:val="20"/>
                <w:rtl w:val="0"/>
              </w:rPr>
              <w:t xml:space="preserve">IX.</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1">
            <w:pPr>
              <w:ind w:hanging="2"/>
              <w:jc w:val="both"/>
              <w:rPr>
                <w:b w:val="1"/>
                <w:sz w:val="20"/>
                <w:szCs w:val="20"/>
              </w:rPr>
            </w:pPr>
            <w:r w:rsidDel="00000000" w:rsidR="00000000" w:rsidRPr="00000000">
              <w:rPr>
                <w:b w:val="1"/>
                <w:sz w:val="20"/>
                <w:szCs w:val="20"/>
                <w:rtl w:val="0"/>
              </w:rPr>
              <w:t xml:space="preserve">SPORTSMANSHIP COMMMITTEE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6">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7">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8">
            <w:pPr>
              <w:ind w:hanging="2"/>
              <w:jc w:val="right"/>
              <w:rPr>
                <w:b w:val="1"/>
                <w:smallCaps w:val="1"/>
                <w:sz w:val="20"/>
                <w:szCs w:val="20"/>
              </w:rPr>
            </w:pPr>
            <w:r w:rsidDel="00000000" w:rsidR="00000000" w:rsidRPr="00000000">
              <w:rPr>
                <w:b w:val="1"/>
                <w:smallCaps w:val="1"/>
                <w:sz w:val="20"/>
                <w:szCs w:val="20"/>
                <w:rtl w:val="0"/>
              </w:rPr>
              <w:t xml:space="preserve">A.</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9">
            <w:pPr>
              <w:ind w:hanging="2"/>
              <w:jc w:val="both"/>
              <w:rPr>
                <w:b w:val="1"/>
                <w:sz w:val="20"/>
                <w:szCs w:val="20"/>
              </w:rPr>
            </w:pPr>
            <w:r w:rsidDel="00000000" w:rsidR="00000000" w:rsidRPr="00000000">
              <w:rPr>
                <w:b w:val="1"/>
                <w:sz w:val="20"/>
                <w:szCs w:val="20"/>
                <w:rtl w:val="0"/>
              </w:rPr>
              <w:t xml:space="preserve">Report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D">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E">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F">
            <w:pPr>
              <w:ind w:hanging="2"/>
              <w:jc w:val="right"/>
              <w:rPr>
                <w:b w:val="1"/>
                <w:smallCaps w:val="1"/>
                <w:sz w:val="20"/>
                <w:szCs w:val="2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0">
            <w:pPr>
              <w:ind w:hanging="2"/>
              <w:jc w:val="both"/>
              <w:rPr>
                <w:b w:val="1"/>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4">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5">
            <w:pPr>
              <w:ind w:hanging="2"/>
              <w:jc w:val="right"/>
              <w:rPr>
                <w:b w:val="1"/>
                <w:smallCaps w:val="1"/>
                <w:sz w:val="20"/>
                <w:szCs w:val="20"/>
              </w:rPr>
            </w:pPr>
            <w:r w:rsidDel="00000000" w:rsidR="00000000" w:rsidRPr="00000000">
              <w:rPr>
                <w:b w:val="1"/>
                <w:smallCaps w:val="1"/>
                <w:sz w:val="20"/>
                <w:szCs w:val="20"/>
                <w:rtl w:val="0"/>
              </w:rPr>
              <w:t xml:space="preserve">X.</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6">
            <w:pPr>
              <w:ind w:hanging="2"/>
              <w:jc w:val="both"/>
              <w:rPr>
                <w:b w:val="1"/>
                <w:sz w:val="20"/>
                <w:szCs w:val="20"/>
              </w:rPr>
            </w:pPr>
            <w:r w:rsidDel="00000000" w:rsidR="00000000" w:rsidRPr="00000000">
              <w:rPr>
                <w:b w:val="1"/>
                <w:sz w:val="20"/>
                <w:szCs w:val="20"/>
                <w:rtl w:val="0"/>
              </w:rPr>
              <w:t xml:space="preserve">CIF ITEMS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B">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C">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D">
            <w:pPr>
              <w:ind w:hanging="2"/>
              <w:jc w:val="right"/>
              <w:rPr>
                <w:b w:val="1"/>
                <w:smallCaps w:val="1"/>
                <w:sz w:val="20"/>
                <w:szCs w:val="20"/>
              </w:rPr>
            </w:pPr>
            <w:r w:rsidDel="00000000" w:rsidR="00000000" w:rsidRPr="00000000">
              <w:rPr>
                <w:b w:val="1"/>
                <w:smallCaps w:val="1"/>
                <w:sz w:val="20"/>
                <w:szCs w:val="20"/>
                <w:rtl w:val="0"/>
              </w:rPr>
              <w:t xml:space="preserve">A.</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E">
            <w:pPr>
              <w:ind w:hanging="2"/>
              <w:jc w:val="both"/>
              <w:rPr>
                <w:b w:val="1"/>
                <w:sz w:val="20"/>
                <w:szCs w:val="20"/>
              </w:rPr>
            </w:pPr>
            <w:r w:rsidDel="00000000" w:rsidR="00000000" w:rsidRPr="00000000">
              <w:rPr>
                <w:b w:val="1"/>
                <w:sz w:val="20"/>
                <w:szCs w:val="20"/>
                <w:rtl w:val="0"/>
              </w:rPr>
              <w:t xml:space="preserve">CIF Voting Item for Executive Committee (INFORMATION)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2">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3">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4">
            <w:pPr>
              <w:ind w:hanging="2"/>
              <w:jc w:val="right"/>
              <w:rPr>
                <w:b w:val="1"/>
                <w:smallCaps w:val="1"/>
                <w:sz w:val="20"/>
                <w:szCs w:val="2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5">
            <w:pPr>
              <w:ind w:hanging="2"/>
              <w:jc w:val="both"/>
              <w:rPr>
                <w:sz w:val="20"/>
                <w:szCs w:val="20"/>
              </w:rPr>
            </w:pPr>
            <w:r w:rsidDel="00000000" w:rsidR="00000000" w:rsidRPr="00000000">
              <w:rPr>
                <w:b w:val="1"/>
                <w:sz w:val="20"/>
                <w:szCs w:val="20"/>
                <w:rtl w:val="0"/>
              </w:rPr>
              <w:t xml:space="preserve">Proposal Summary</w:t>
            </w:r>
            <w:r w:rsidDel="00000000" w:rsidR="00000000" w:rsidRPr="00000000">
              <w:rPr>
                <w:sz w:val="20"/>
                <w:szCs w:val="20"/>
                <w:rtl w:val="0"/>
              </w:rPr>
              <w:t xml:space="preserve">: As per the CIF Article 70.G.(1), when there is a vacancy on the CIF Executive Committee, that committee member shall be replaced at the next Executive Committee meeting with the individual receiving the next highest vote during the last regularly held election. Since all candidates at the last election are serving on the current Executive Committee, the next step is to conduct an election at the October 2023 Federated Council meeting in order to fill the vacancy. Nominations were sought from eligible Sections and Allied Organizations and the following Federated Council members have volunteered to be candidates to serve the remainder of the two-year term on the CIF Executive Committee. </w:t>
            </w:r>
          </w:p>
          <w:p w:rsidR="00000000" w:rsidDel="00000000" w:rsidP="00000000" w:rsidRDefault="00000000" w:rsidRPr="00000000" w14:paraId="00000566">
            <w:pPr>
              <w:ind w:hanging="2"/>
              <w:jc w:val="both"/>
              <w:rPr>
                <w:sz w:val="20"/>
                <w:szCs w:val="20"/>
              </w:rPr>
            </w:pPr>
            <w:r w:rsidDel="00000000" w:rsidR="00000000" w:rsidRPr="00000000">
              <w:rPr>
                <w:b w:val="1"/>
                <w:sz w:val="20"/>
                <w:szCs w:val="20"/>
                <w:rtl w:val="0"/>
              </w:rPr>
              <w:t xml:space="preserve">The following candidates have been nominated and have agreed to place their name for consideration to serve a two-year term on the CIF Executive Committee</w:t>
            </w:r>
            <w:r w:rsidDel="00000000" w:rsidR="00000000" w:rsidRPr="00000000">
              <w:rPr>
                <w:sz w:val="20"/>
                <w:szCs w:val="20"/>
                <w:rtl w:val="0"/>
              </w:rPr>
              <w:t xml:space="preserve">: </w:t>
            </w:r>
          </w:p>
          <w:p w:rsidR="00000000" w:rsidDel="00000000" w:rsidP="00000000" w:rsidRDefault="00000000" w:rsidRPr="00000000" w14:paraId="00000567">
            <w:pPr>
              <w:ind w:hanging="2"/>
              <w:jc w:val="both"/>
              <w:rPr>
                <w:sz w:val="20"/>
                <w:szCs w:val="20"/>
              </w:rPr>
            </w:pPr>
            <w:r w:rsidDel="00000000" w:rsidR="00000000" w:rsidRPr="00000000">
              <w:rPr>
                <w:sz w:val="20"/>
                <w:szCs w:val="20"/>
                <w:rtl w:val="0"/>
              </w:rPr>
              <w:t xml:space="preserve">Dr. Paula Hart Rodas, Southern Section </w:t>
            </w:r>
          </w:p>
          <w:p w:rsidR="00000000" w:rsidDel="00000000" w:rsidP="00000000" w:rsidRDefault="00000000" w:rsidRPr="00000000" w14:paraId="00000568">
            <w:pPr>
              <w:ind w:hanging="2"/>
              <w:jc w:val="both"/>
              <w:rPr>
                <w:sz w:val="20"/>
                <w:szCs w:val="20"/>
              </w:rPr>
            </w:pPr>
            <w:r w:rsidDel="00000000" w:rsidR="00000000" w:rsidRPr="00000000">
              <w:rPr>
                <w:sz w:val="20"/>
                <w:szCs w:val="20"/>
                <w:rtl w:val="0"/>
              </w:rPr>
              <w:t xml:space="preserve">Robert Poyer, Los Angeles City Section </w:t>
            </w:r>
          </w:p>
          <w:p w:rsidR="00000000" w:rsidDel="00000000" w:rsidP="00000000" w:rsidRDefault="00000000" w:rsidRPr="00000000" w14:paraId="00000569">
            <w:pPr>
              <w:ind w:hanging="2"/>
              <w:jc w:val="both"/>
              <w:rPr>
                <w:b w:val="1"/>
                <w:sz w:val="20"/>
                <w:szCs w:val="20"/>
              </w:rPr>
            </w:pPr>
            <w:r w:rsidDel="00000000" w:rsidR="00000000" w:rsidRPr="00000000">
              <w:rPr>
                <w:sz w:val="20"/>
                <w:szCs w:val="20"/>
                <w:rtl w:val="0"/>
              </w:rPr>
              <w:t xml:space="preserve">Doug Williams, Northern Section 70.G. held to fill the vacancy at the next regularly scheduled Federated Council meeting.</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D">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E">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F">
            <w:pPr>
              <w:ind w:hanging="2"/>
              <w:jc w:val="right"/>
              <w:rPr>
                <w:b w:val="1"/>
                <w:smallCaps w:val="1"/>
                <w:sz w:val="20"/>
                <w:szCs w:val="2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0">
            <w:pPr>
              <w:ind w:hanging="2"/>
              <w:jc w:val="both"/>
              <w:rPr>
                <w:b w:val="1"/>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4">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5">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6">
            <w:pPr>
              <w:ind w:hanging="2"/>
              <w:jc w:val="right"/>
              <w:rPr>
                <w:b w:val="1"/>
                <w:smallCaps w:val="1"/>
                <w:sz w:val="20"/>
                <w:szCs w:val="20"/>
              </w:rPr>
            </w:pPr>
            <w:r w:rsidDel="00000000" w:rsidR="00000000" w:rsidRPr="00000000">
              <w:rPr>
                <w:b w:val="1"/>
                <w:smallCaps w:val="1"/>
                <w:sz w:val="20"/>
                <w:szCs w:val="20"/>
                <w:rtl w:val="0"/>
              </w:rPr>
              <w:t xml:space="preserve">B.</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7">
            <w:pPr>
              <w:ind w:hanging="2"/>
              <w:jc w:val="both"/>
              <w:rPr>
                <w:b w:val="1"/>
                <w:sz w:val="20"/>
                <w:szCs w:val="20"/>
              </w:rPr>
            </w:pPr>
            <w:r w:rsidDel="00000000" w:rsidR="00000000" w:rsidRPr="00000000">
              <w:rPr>
                <w:b w:val="1"/>
                <w:sz w:val="20"/>
                <w:szCs w:val="20"/>
                <w:rtl w:val="0"/>
              </w:rPr>
              <w:t xml:space="preserve">CIF Update (INFORMATION)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B">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C">
            <w:pPr>
              <w:ind w:hanging="2"/>
              <w:jc w:val="right"/>
              <w:rPr>
                <w:b w:val="1"/>
                <w:smallCaps w:val="1"/>
                <w:sz w:val="20"/>
                <w:szCs w:val="20"/>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D">
            <w:pPr>
              <w:ind w:hanging="2"/>
              <w:jc w:val="both"/>
              <w:rPr>
                <w:b w:val="1"/>
                <w:sz w:val="20"/>
                <w:szCs w:val="20"/>
              </w:rPr>
            </w:pPr>
            <w:r w:rsidDel="00000000" w:rsidR="00000000" w:rsidRPr="00000000">
              <w:rPr>
                <w:rtl w:val="0"/>
              </w:rPr>
            </w:r>
          </w:p>
        </w:tc>
      </w:tr>
      <w:tr>
        <w:trPr>
          <w:cantSplit w:val="0"/>
          <w:trHeight w:val="300.644531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2">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3">
            <w:pPr>
              <w:ind w:hanging="2"/>
              <w:jc w:val="right"/>
              <w:rPr>
                <w:b w:val="1"/>
                <w:smallCaps w:val="1"/>
                <w:sz w:val="20"/>
                <w:szCs w:val="20"/>
              </w:rPr>
            </w:pPr>
            <w:r w:rsidDel="00000000" w:rsidR="00000000" w:rsidRPr="00000000">
              <w:rPr>
                <w:b w:val="1"/>
                <w:smallCaps w:val="1"/>
                <w:sz w:val="20"/>
                <w:szCs w:val="20"/>
                <w:rtl w:val="0"/>
              </w:rPr>
              <w:t xml:space="preserve">XI.</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4">
            <w:pPr>
              <w:ind w:hanging="2"/>
              <w:jc w:val="both"/>
              <w:rPr>
                <w:b w:val="1"/>
                <w:sz w:val="20"/>
                <w:szCs w:val="20"/>
              </w:rPr>
            </w:pPr>
            <w:r w:rsidDel="00000000" w:rsidR="00000000" w:rsidRPr="00000000">
              <w:rPr>
                <w:b w:val="1"/>
                <w:sz w:val="20"/>
                <w:szCs w:val="20"/>
                <w:rtl w:val="0"/>
              </w:rPr>
              <w:t xml:space="preserve">PRESENTATION OF THE 2023 NCS DISTINGUISED SERVICE AWARDS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9">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A">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B">
            <w:pPr>
              <w:ind w:hanging="2"/>
              <w:jc w:val="right"/>
              <w:rPr>
                <w:smallCaps w:val="1"/>
                <w:sz w:val="20"/>
                <w:szCs w:val="20"/>
              </w:rPr>
            </w:pPr>
            <w:r w:rsidDel="00000000" w:rsidR="00000000" w:rsidRPr="00000000">
              <w:rPr>
                <w:smallCaps w:val="1"/>
                <w:sz w:val="20"/>
                <w:szCs w:val="20"/>
                <w:rtl w:val="0"/>
              </w:rPr>
              <w:t xml:space="preserve">1.</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C">
            <w:pPr>
              <w:ind w:hanging="2"/>
              <w:jc w:val="both"/>
              <w:rPr>
                <w:sz w:val="20"/>
                <w:szCs w:val="20"/>
              </w:rPr>
            </w:pPr>
            <w:r w:rsidDel="00000000" w:rsidR="00000000" w:rsidRPr="00000000">
              <w:rPr>
                <w:sz w:val="20"/>
                <w:szCs w:val="20"/>
                <w:rtl w:val="0"/>
              </w:rPr>
              <w:t xml:space="preserve">Al Hurtado, College High School, Pittsburg High School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0">
            <w:pPr>
              <w:ind w:hanging="2"/>
              <w:jc w:val="righ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1">
            <w:pPr>
              <w:ind w:hanging="2"/>
              <w:jc w:val="right"/>
              <w:rPr>
                <w:smallCap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2">
            <w:pPr>
              <w:ind w:hanging="2"/>
              <w:jc w:val="right"/>
              <w:rPr>
                <w:smallCaps w:val="1"/>
                <w:sz w:val="20"/>
                <w:szCs w:val="20"/>
              </w:rPr>
            </w:pPr>
            <w:r w:rsidDel="00000000" w:rsidR="00000000" w:rsidRPr="00000000">
              <w:rPr>
                <w:smallCaps w:val="1"/>
                <w:sz w:val="20"/>
                <w:szCs w:val="20"/>
                <w:rtl w:val="0"/>
              </w:rPr>
              <w:t xml:space="preserve">2.</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3">
            <w:pPr>
              <w:ind w:hanging="2"/>
              <w:jc w:val="both"/>
              <w:rPr>
                <w:sz w:val="20"/>
                <w:szCs w:val="20"/>
              </w:rPr>
            </w:pPr>
            <w:r w:rsidDel="00000000" w:rsidR="00000000" w:rsidRPr="00000000">
              <w:rPr>
                <w:sz w:val="20"/>
                <w:szCs w:val="20"/>
                <w:rtl w:val="0"/>
              </w:rPr>
              <w:t xml:space="preserve">Terry Eidson, De La Salle High School</w:t>
            </w:r>
          </w:p>
        </w:tc>
      </w:tr>
    </w:tbl>
    <w:p w:rsidR="00000000" w:rsidDel="00000000" w:rsidP="00000000" w:rsidRDefault="00000000" w:rsidRPr="00000000" w14:paraId="00000597">
      <w:pPr>
        <w:ind w:left="0" w:hanging="2"/>
        <w:jc w:val="both"/>
        <w:rPr>
          <w:sz w:val="20"/>
          <w:szCs w:val="20"/>
        </w:rPr>
      </w:pPr>
      <w:r w:rsidDel="00000000" w:rsidR="00000000" w:rsidRPr="00000000">
        <w:rPr>
          <w:rtl w:val="0"/>
        </w:rPr>
      </w:r>
    </w:p>
    <w:p w:rsidR="00000000" w:rsidDel="00000000" w:rsidP="00000000" w:rsidRDefault="00000000" w:rsidRPr="00000000" w14:paraId="00000598">
      <w:pPr>
        <w:ind w:left="0" w:hanging="2"/>
        <w:jc w:val="center"/>
        <w:rPr>
          <w:color w:val="ff0000"/>
          <w:sz w:val="42"/>
          <w:szCs w:val="42"/>
          <w:u w:val="single"/>
        </w:rPr>
      </w:pPr>
      <w:r w:rsidDel="00000000" w:rsidR="00000000" w:rsidRPr="00000000">
        <w:rPr>
          <w:color w:val="ff0000"/>
          <w:sz w:val="42"/>
          <w:szCs w:val="42"/>
          <w:u w:val="single"/>
          <w:rtl w:val="0"/>
        </w:rPr>
        <w:t xml:space="preserve">Next NBL Principals’ Meeting</w:t>
      </w:r>
    </w:p>
    <w:p w:rsidR="00000000" w:rsidDel="00000000" w:rsidP="00000000" w:rsidRDefault="00000000" w:rsidRPr="00000000" w14:paraId="00000599">
      <w:pPr>
        <w:ind w:left="0" w:hanging="2"/>
        <w:jc w:val="center"/>
        <w:rPr>
          <w:sz w:val="42"/>
          <w:szCs w:val="42"/>
        </w:rPr>
      </w:pPr>
      <w:r w:rsidDel="00000000" w:rsidR="00000000" w:rsidRPr="00000000">
        <w:rPr>
          <w:sz w:val="42"/>
          <w:szCs w:val="42"/>
          <w:rtl w:val="0"/>
        </w:rPr>
        <w:t xml:space="preserve">Tuesday, January 23, 2024</w:t>
      </w:r>
    </w:p>
    <w:p w:rsidR="00000000" w:rsidDel="00000000" w:rsidP="00000000" w:rsidRDefault="00000000" w:rsidRPr="00000000" w14:paraId="0000059A">
      <w:pPr>
        <w:ind w:left="0" w:hanging="2"/>
        <w:jc w:val="center"/>
        <w:rPr>
          <w:sz w:val="42"/>
          <w:szCs w:val="42"/>
        </w:rPr>
      </w:pPr>
      <w:r w:rsidDel="00000000" w:rsidR="00000000" w:rsidRPr="00000000">
        <w:rPr>
          <w:sz w:val="42"/>
          <w:szCs w:val="42"/>
          <w:rtl w:val="0"/>
        </w:rPr>
        <w:t xml:space="preserve">Ukiah High School, 3:00 PM</w:t>
      </w:r>
    </w:p>
    <w:p w:rsidR="00000000" w:rsidDel="00000000" w:rsidP="00000000" w:rsidRDefault="00000000" w:rsidRPr="00000000" w14:paraId="0000059B">
      <w:pPr>
        <w:ind w:firstLine="0"/>
        <w:jc w:val="center"/>
        <w:rPr>
          <w:b w:val="1"/>
        </w:rPr>
      </w:pPr>
      <w:r w:rsidDel="00000000" w:rsidR="00000000" w:rsidRPr="00000000">
        <w:rPr>
          <w:rtl w:val="0"/>
        </w:rPr>
      </w:r>
    </w:p>
    <w:p w:rsidR="00000000" w:rsidDel="00000000" w:rsidP="00000000" w:rsidRDefault="00000000" w:rsidRPr="00000000" w14:paraId="0000059C">
      <w:pPr>
        <w:ind w:firstLine="0"/>
        <w:jc w:val="center"/>
        <w:rPr>
          <w:b w:val="1"/>
        </w:rPr>
      </w:pPr>
      <w:r w:rsidDel="00000000" w:rsidR="00000000" w:rsidRPr="00000000">
        <w:rPr>
          <w:rtl w:val="0"/>
        </w:rPr>
      </w:r>
    </w:p>
    <w:p w:rsidR="00000000" w:rsidDel="00000000" w:rsidP="00000000" w:rsidRDefault="00000000" w:rsidRPr="00000000" w14:paraId="0000059D">
      <w:pPr>
        <w:ind w:firstLine="0"/>
        <w:jc w:val="center"/>
        <w:rPr>
          <w:b w:val="1"/>
        </w:rPr>
      </w:pPr>
      <w:r w:rsidDel="00000000" w:rsidR="00000000" w:rsidRPr="00000000">
        <w:rPr>
          <w:rtl w:val="0"/>
        </w:rPr>
      </w:r>
    </w:p>
    <w:p w:rsidR="00000000" w:rsidDel="00000000" w:rsidP="00000000" w:rsidRDefault="00000000" w:rsidRPr="00000000" w14:paraId="0000059E">
      <w:pPr>
        <w:ind w:firstLine="0"/>
        <w:jc w:val="center"/>
        <w:rPr>
          <w:b w:val="1"/>
        </w:rPr>
      </w:pPr>
      <w:r w:rsidDel="00000000" w:rsidR="00000000" w:rsidRPr="00000000">
        <w:rPr>
          <w:rtl w:val="0"/>
        </w:rPr>
      </w:r>
    </w:p>
    <w:p w:rsidR="00000000" w:rsidDel="00000000" w:rsidP="00000000" w:rsidRDefault="00000000" w:rsidRPr="00000000" w14:paraId="0000059F">
      <w:pPr>
        <w:ind w:firstLine="0"/>
        <w:jc w:val="center"/>
        <w:rPr>
          <w:b w:val="1"/>
        </w:rPr>
      </w:pPr>
      <w:r w:rsidDel="00000000" w:rsidR="00000000" w:rsidRPr="00000000">
        <w:rPr>
          <w:rtl w:val="0"/>
        </w:rPr>
      </w:r>
    </w:p>
    <w:p w:rsidR="00000000" w:rsidDel="00000000" w:rsidP="00000000" w:rsidRDefault="00000000" w:rsidRPr="00000000" w14:paraId="000005A0">
      <w:pPr>
        <w:ind w:firstLine="0"/>
        <w:jc w:val="center"/>
        <w:rPr>
          <w:b w:val="1"/>
        </w:rPr>
      </w:pPr>
      <w:r w:rsidDel="00000000" w:rsidR="00000000" w:rsidRPr="00000000">
        <w:rPr>
          <w:rtl w:val="0"/>
        </w:rPr>
      </w:r>
    </w:p>
    <w:p w:rsidR="00000000" w:rsidDel="00000000" w:rsidP="00000000" w:rsidRDefault="00000000" w:rsidRPr="00000000" w14:paraId="000005A1">
      <w:pPr>
        <w:ind w:firstLine="0"/>
        <w:jc w:val="center"/>
        <w:rPr>
          <w:b w:val="1"/>
        </w:rPr>
      </w:pPr>
      <w:r w:rsidDel="00000000" w:rsidR="00000000" w:rsidRPr="00000000">
        <w:rPr>
          <w:rtl w:val="0"/>
        </w:rPr>
      </w:r>
    </w:p>
    <w:p w:rsidR="00000000" w:rsidDel="00000000" w:rsidP="00000000" w:rsidRDefault="00000000" w:rsidRPr="00000000" w14:paraId="000005A2">
      <w:pPr>
        <w:ind w:firstLine="0"/>
        <w:jc w:val="center"/>
        <w:rPr>
          <w:b w:val="1"/>
        </w:rPr>
      </w:pPr>
      <w:r w:rsidDel="00000000" w:rsidR="00000000" w:rsidRPr="00000000">
        <w:rPr>
          <w:rtl w:val="0"/>
        </w:rPr>
      </w:r>
    </w:p>
    <w:p w:rsidR="00000000" w:rsidDel="00000000" w:rsidP="00000000" w:rsidRDefault="00000000" w:rsidRPr="00000000" w14:paraId="000005A3">
      <w:pPr>
        <w:ind w:firstLine="0"/>
        <w:jc w:val="center"/>
        <w:rPr>
          <w:b w:val="1"/>
        </w:rPr>
      </w:pPr>
      <w:r w:rsidDel="00000000" w:rsidR="00000000" w:rsidRPr="00000000">
        <w:rPr>
          <w:rtl w:val="0"/>
        </w:rPr>
      </w:r>
    </w:p>
    <w:p w:rsidR="00000000" w:rsidDel="00000000" w:rsidP="00000000" w:rsidRDefault="00000000" w:rsidRPr="00000000" w14:paraId="000005A4">
      <w:pPr>
        <w:ind w:firstLine="0"/>
        <w:jc w:val="center"/>
        <w:rPr>
          <w:b w:val="1"/>
        </w:rPr>
      </w:pPr>
      <w:r w:rsidDel="00000000" w:rsidR="00000000" w:rsidRPr="00000000">
        <w:rPr>
          <w:rtl w:val="0"/>
        </w:rPr>
      </w:r>
    </w:p>
    <w:p w:rsidR="00000000" w:rsidDel="00000000" w:rsidP="00000000" w:rsidRDefault="00000000" w:rsidRPr="00000000" w14:paraId="000005A5">
      <w:pPr>
        <w:ind w:firstLine="0"/>
        <w:jc w:val="center"/>
        <w:rPr>
          <w:b w:val="1"/>
        </w:rPr>
      </w:pPr>
      <w:r w:rsidDel="00000000" w:rsidR="00000000" w:rsidRPr="00000000">
        <w:rPr>
          <w:rtl w:val="0"/>
        </w:rPr>
      </w:r>
    </w:p>
    <w:p w:rsidR="00000000" w:rsidDel="00000000" w:rsidP="00000000" w:rsidRDefault="00000000" w:rsidRPr="00000000" w14:paraId="000005A6">
      <w:pPr>
        <w:ind w:firstLine="0"/>
        <w:jc w:val="center"/>
        <w:rPr>
          <w:b w:val="1"/>
        </w:rPr>
      </w:pPr>
      <w:r w:rsidDel="00000000" w:rsidR="00000000" w:rsidRPr="00000000">
        <w:rPr>
          <w:rtl w:val="0"/>
        </w:rPr>
      </w:r>
    </w:p>
    <w:p w:rsidR="00000000" w:rsidDel="00000000" w:rsidP="00000000" w:rsidRDefault="00000000" w:rsidRPr="00000000" w14:paraId="000005A7">
      <w:pPr>
        <w:ind w:firstLine="0"/>
        <w:jc w:val="center"/>
        <w:rPr/>
      </w:pPr>
      <w:r w:rsidDel="00000000" w:rsidR="00000000" w:rsidRPr="00000000">
        <w:rPr>
          <w:b w:val="1"/>
          <w:rtl w:val="0"/>
        </w:rPr>
        <w:t xml:space="preserve">North Bay League 2023 – 2024 Number Draw (In Case of Unbreakable Ties)</w:t>
      </w:r>
      <w:r w:rsidDel="00000000" w:rsidR="00000000" w:rsidRPr="00000000">
        <w:rPr>
          <w:rtl w:val="0"/>
        </w:rPr>
      </w:r>
    </w:p>
    <w:p w:rsidR="00000000" w:rsidDel="00000000" w:rsidP="00000000" w:rsidRDefault="00000000" w:rsidRPr="00000000" w14:paraId="000005A8">
      <w:pPr>
        <w:ind w:firstLine="0"/>
        <w:jc w:val="center"/>
        <w:rPr/>
      </w:pPr>
      <w:r w:rsidDel="00000000" w:rsidR="00000000" w:rsidRPr="00000000">
        <w:rPr>
          <w:rtl w:val="0"/>
        </w:rPr>
      </w:r>
    </w:p>
    <w:tbl>
      <w:tblPr>
        <w:tblStyle w:val="Table9"/>
        <w:tblW w:w="11016.0" w:type="dxa"/>
        <w:jc w:val="left"/>
        <w:tblInd w:w="-108.0" w:type="dxa"/>
        <w:tblBorders>
          <w:top w:color="000000" w:space="0" w:sz="18" w:val="single"/>
          <w:left w:color="000000" w:space="0" w:sz="18" w:val="single"/>
          <w:bottom w:color="000000" w:space="0" w:sz="18" w:val="single"/>
          <w:right w:color="000000" w:space="0" w:sz="18" w:val="single"/>
          <w:insideH w:color="000000" w:space="0" w:sz="0" w:val="nil"/>
          <w:insideV w:color="000000" w:space="0" w:sz="18" w:val="single"/>
        </w:tblBorders>
        <w:tblLayout w:type="fixed"/>
        <w:tblLook w:val="0000"/>
      </w:tblPr>
      <w:tblGrid>
        <w:gridCol w:w="552"/>
        <w:gridCol w:w="3125"/>
        <w:gridCol w:w="552"/>
        <w:gridCol w:w="3060"/>
        <w:gridCol w:w="552"/>
        <w:gridCol w:w="3175"/>
        <w:tblGridChange w:id="0">
          <w:tblGrid>
            <w:gridCol w:w="552"/>
            <w:gridCol w:w="3125"/>
            <w:gridCol w:w="552"/>
            <w:gridCol w:w="3060"/>
            <w:gridCol w:w="552"/>
            <w:gridCol w:w="3175"/>
          </w:tblGrid>
        </w:tblGridChange>
      </w:tblGrid>
      <w:tr>
        <w:trPr>
          <w:cantSplit w:val="0"/>
          <w:tblHeader w:val="0"/>
        </w:trPr>
        <w:tc>
          <w:tcPr>
            <w:gridSpan w:val="2"/>
            <w:tcBorders>
              <w:top w:color="000000" w:space="0" w:sz="18" w:val="single"/>
              <w:bottom w:color="000000" w:space="0" w:sz="18" w:val="single"/>
            </w:tcBorders>
            <w:shd w:fill="99ccff" w:val="clear"/>
            <w:vAlign w:val="top"/>
          </w:tcPr>
          <w:p w:rsidR="00000000" w:rsidDel="00000000" w:rsidP="00000000" w:rsidRDefault="00000000" w:rsidRPr="00000000" w14:paraId="000005A9">
            <w:pPr>
              <w:ind w:firstLine="0"/>
              <w:jc w:val="center"/>
              <w:rPr/>
            </w:pPr>
            <w:r w:rsidDel="00000000" w:rsidR="00000000" w:rsidRPr="00000000">
              <w:rPr>
                <w:b w:val="1"/>
                <w:rtl w:val="0"/>
              </w:rPr>
              <w:t xml:space="preserve">FALL SEASON</w:t>
            </w:r>
            <w:r w:rsidDel="00000000" w:rsidR="00000000" w:rsidRPr="00000000">
              <w:rPr>
                <w:rtl w:val="0"/>
              </w:rPr>
            </w:r>
          </w:p>
        </w:tc>
        <w:tc>
          <w:tcPr>
            <w:gridSpan w:val="2"/>
            <w:tcBorders>
              <w:top w:color="000000" w:space="0" w:sz="18" w:val="single"/>
              <w:bottom w:color="000000" w:space="0" w:sz="18" w:val="single"/>
            </w:tcBorders>
            <w:shd w:fill="99ccff" w:val="clear"/>
            <w:vAlign w:val="top"/>
          </w:tcPr>
          <w:p w:rsidR="00000000" w:rsidDel="00000000" w:rsidP="00000000" w:rsidRDefault="00000000" w:rsidRPr="00000000" w14:paraId="000005AB">
            <w:pPr>
              <w:ind w:firstLine="0"/>
              <w:jc w:val="center"/>
              <w:rPr/>
            </w:pPr>
            <w:r w:rsidDel="00000000" w:rsidR="00000000" w:rsidRPr="00000000">
              <w:rPr>
                <w:b w:val="1"/>
                <w:rtl w:val="0"/>
              </w:rPr>
              <w:t xml:space="preserve">WINTER SEASON</w:t>
            </w:r>
            <w:r w:rsidDel="00000000" w:rsidR="00000000" w:rsidRPr="00000000">
              <w:rPr>
                <w:rtl w:val="0"/>
              </w:rPr>
            </w:r>
          </w:p>
        </w:tc>
        <w:tc>
          <w:tcPr>
            <w:gridSpan w:val="2"/>
            <w:tcBorders>
              <w:top w:color="000000" w:space="0" w:sz="18" w:val="single"/>
              <w:bottom w:color="000000" w:space="0" w:sz="18" w:val="single"/>
            </w:tcBorders>
            <w:shd w:fill="99ccff" w:val="clear"/>
            <w:vAlign w:val="top"/>
          </w:tcPr>
          <w:p w:rsidR="00000000" w:rsidDel="00000000" w:rsidP="00000000" w:rsidRDefault="00000000" w:rsidRPr="00000000" w14:paraId="000005AD">
            <w:pPr>
              <w:ind w:firstLine="0"/>
              <w:jc w:val="center"/>
              <w:rPr/>
            </w:pPr>
            <w:r w:rsidDel="00000000" w:rsidR="00000000" w:rsidRPr="00000000">
              <w:rPr>
                <w:b w:val="1"/>
                <w:rtl w:val="0"/>
              </w:rPr>
              <w:t xml:space="preserve">SPRING SEASON 1/23/24</w:t>
            </w:r>
            <w:r w:rsidDel="00000000" w:rsidR="00000000" w:rsidRPr="00000000">
              <w:rPr>
                <w:rtl w:val="0"/>
              </w:rPr>
            </w:r>
          </w:p>
        </w:tc>
      </w:tr>
      <w:tr>
        <w:trPr>
          <w:cantSplit w:val="0"/>
          <w:tblHeader w:val="0"/>
        </w:trPr>
        <w:tc>
          <w:tcPr>
            <w:tcBorders>
              <w:top w:color="000000" w:space="0" w:sz="18" w:val="single"/>
            </w:tcBorders>
            <w:shd w:fill="99ccff" w:val="clear"/>
            <w:vAlign w:val="top"/>
          </w:tcPr>
          <w:p w:rsidR="00000000" w:rsidDel="00000000" w:rsidP="00000000" w:rsidRDefault="00000000" w:rsidRPr="00000000" w14:paraId="000005AF">
            <w:pPr>
              <w:ind w:firstLine="0"/>
              <w:jc w:val="right"/>
              <w:rPr/>
            </w:pPr>
            <w:r w:rsidDel="00000000" w:rsidR="00000000" w:rsidRPr="00000000">
              <w:rPr>
                <w:b w:val="1"/>
                <w:rtl w:val="0"/>
              </w:rPr>
              <w:t xml:space="preserve">1.</w:t>
            </w:r>
            <w:r w:rsidDel="00000000" w:rsidR="00000000" w:rsidRPr="00000000">
              <w:rPr>
                <w:rtl w:val="0"/>
              </w:rPr>
            </w:r>
          </w:p>
        </w:tc>
        <w:tc>
          <w:tcPr>
            <w:tcBorders>
              <w:top w:color="000000" w:space="0" w:sz="18" w:val="single"/>
            </w:tcBorders>
            <w:shd w:fill="auto" w:val="clear"/>
            <w:vAlign w:val="top"/>
          </w:tcPr>
          <w:p w:rsidR="00000000" w:rsidDel="00000000" w:rsidP="00000000" w:rsidRDefault="00000000" w:rsidRPr="00000000" w14:paraId="000005B0">
            <w:pPr>
              <w:ind w:firstLine="0"/>
              <w:rPr/>
            </w:pPr>
            <w:r w:rsidDel="00000000" w:rsidR="00000000" w:rsidRPr="00000000">
              <w:rPr>
                <w:rtl w:val="0"/>
              </w:rPr>
              <w:t xml:space="preserve">Cardinal Newman</w:t>
            </w:r>
          </w:p>
        </w:tc>
        <w:tc>
          <w:tcPr>
            <w:tcBorders>
              <w:top w:color="000000" w:space="0" w:sz="18" w:val="single"/>
            </w:tcBorders>
            <w:shd w:fill="99ccff" w:val="clear"/>
            <w:vAlign w:val="top"/>
          </w:tcPr>
          <w:p w:rsidR="00000000" w:rsidDel="00000000" w:rsidP="00000000" w:rsidRDefault="00000000" w:rsidRPr="00000000" w14:paraId="000005B1">
            <w:pPr>
              <w:ind w:firstLine="0"/>
              <w:jc w:val="right"/>
              <w:rPr/>
            </w:pPr>
            <w:r w:rsidDel="00000000" w:rsidR="00000000" w:rsidRPr="00000000">
              <w:rPr>
                <w:b w:val="1"/>
                <w:rtl w:val="0"/>
              </w:rPr>
              <w:t xml:space="preserve">1.</w:t>
            </w:r>
            <w:r w:rsidDel="00000000" w:rsidR="00000000" w:rsidRPr="00000000">
              <w:rPr>
                <w:rtl w:val="0"/>
              </w:rPr>
            </w:r>
          </w:p>
        </w:tc>
        <w:tc>
          <w:tcPr>
            <w:tcBorders>
              <w:top w:color="000000" w:space="0" w:sz="18" w:val="single"/>
            </w:tcBorders>
            <w:shd w:fill="auto" w:val="clear"/>
            <w:vAlign w:val="top"/>
          </w:tcPr>
          <w:p w:rsidR="00000000" w:rsidDel="00000000" w:rsidP="00000000" w:rsidRDefault="00000000" w:rsidRPr="00000000" w14:paraId="000005B2">
            <w:pPr>
              <w:ind w:firstLine="0"/>
              <w:rPr/>
            </w:pPr>
            <w:r w:rsidDel="00000000" w:rsidR="00000000" w:rsidRPr="00000000">
              <w:rPr>
                <w:rtl w:val="0"/>
              </w:rPr>
              <w:t xml:space="preserve">Santa Rosa</w:t>
            </w:r>
          </w:p>
        </w:tc>
        <w:tc>
          <w:tcPr>
            <w:tcBorders>
              <w:top w:color="000000" w:space="0" w:sz="18" w:val="single"/>
            </w:tcBorders>
            <w:shd w:fill="99ccff" w:val="clear"/>
            <w:vAlign w:val="top"/>
          </w:tcPr>
          <w:p w:rsidR="00000000" w:rsidDel="00000000" w:rsidP="00000000" w:rsidRDefault="00000000" w:rsidRPr="00000000" w14:paraId="000005B3">
            <w:pPr>
              <w:ind w:firstLine="0"/>
              <w:jc w:val="right"/>
              <w:rPr/>
            </w:pPr>
            <w:r w:rsidDel="00000000" w:rsidR="00000000" w:rsidRPr="00000000">
              <w:rPr>
                <w:b w:val="1"/>
                <w:rtl w:val="0"/>
              </w:rPr>
              <w:t xml:space="preserve">1.</w:t>
            </w:r>
            <w:r w:rsidDel="00000000" w:rsidR="00000000" w:rsidRPr="00000000">
              <w:rPr>
                <w:rtl w:val="0"/>
              </w:rPr>
            </w:r>
          </w:p>
        </w:tc>
        <w:tc>
          <w:tcPr>
            <w:tcBorders>
              <w:top w:color="000000" w:space="0" w:sz="18" w:val="single"/>
            </w:tcBorders>
            <w:vAlign w:val="top"/>
          </w:tcPr>
          <w:p w:rsidR="00000000" w:rsidDel="00000000" w:rsidP="00000000" w:rsidRDefault="00000000" w:rsidRPr="00000000" w14:paraId="000005B4">
            <w:pPr>
              <w:ind w:firstLine="0"/>
              <w:rPr/>
            </w:pPr>
            <w:r w:rsidDel="00000000" w:rsidR="00000000" w:rsidRPr="00000000">
              <w:rPr>
                <w:rtl w:val="0"/>
              </w:rPr>
            </w:r>
          </w:p>
        </w:tc>
      </w:tr>
      <w:tr>
        <w:trPr>
          <w:cantSplit w:val="0"/>
          <w:tblHeader w:val="0"/>
        </w:trPr>
        <w:tc>
          <w:tcPr>
            <w:shd w:fill="99ccff" w:val="clear"/>
            <w:vAlign w:val="top"/>
          </w:tcPr>
          <w:p w:rsidR="00000000" w:rsidDel="00000000" w:rsidP="00000000" w:rsidRDefault="00000000" w:rsidRPr="00000000" w14:paraId="000005B5">
            <w:pPr>
              <w:ind w:firstLine="0"/>
              <w:jc w:val="right"/>
              <w:rPr/>
            </w:pPr>
            <w:r w:rsidDel="00000000" w:rsidR="00000000" w:rsidRPr="00000000">
              <w:rPr>
                <w:b w:val="1"/>
                <w:rtl w:val="0"/>
              </w:rPr>
              <w:t xml:space="preserve">2.</w:t>
            </w:r>
            <w:r w:rsidDel="00000000" w:rsidR="00000000" w:rsidRPr="00000000">
              <w:rPr>
                <w:rtl w:val="0"/>
              </w:rPr>
            </w:r>
          </w:p>
        </w:tc>
        <w:tc>
          <w:tcPr>
            <w:shd w:fill="auto" w:val="clear"/>
            <w:vAlign w:val="top"/>
          </w:tcPr>
          <w:p w:rsidR="00000000" w:rsidDel="00000000" w:rsidP="00000000" w:rsidRDefault="00000000" w:rsidRPr="00000000" w14:paraId="000005B6">
            <w:pPr>
              <w:ind w:firstLine="0"/>
              <w:rPr/>
            </w:pPr>
            <w:r w:rsidDel="00000000" w:rsidR="00000000" w:rsidRPr="00000000">
              <w:rPr>
                <w:rtl w:val="0"/>
              </w:rPr>
              <w:t xml:space="preserve">Windsor</w:t>
            </w:r>
          </w:p>
        </w:tc>
        <w:tc>
          <w:tcPr>
            <w:shd w:fill="99ccff" w:val="clear"/>
            <w:vAlign w:val="top"/>
          </w:tcPr>
          <w:p w:rsidR="00000000" w:rsidDel="00000000" w:rsidP="00000000" w:rsidRDefault="00000000" w:rsidRPr="00000000" w14:paraId="000005B7">
            <w:pPr>
              <w:ind w:firstLine="0"/>
              <w:jc w:val="right"/>
              <w:rPr/>
            </w:pPr>
            <w:r w:rsidDel="00000000" w:rsidR="00000000" w:rsidRPr="00000000">
              <w:rPr>
                <w:b w:val="1"/>
                <w:rtl w:val="0"/>
              </w:rPr>
              <w:t xml:space="preserve">2.</w:t>
            </w:r>
            <w:r w:rsidDel="00000000" w:rsidR="00000000" w:rsidRPr="00000000">
              <w:rPr>
                <w:rtl w:val="0"/>
              </w:rPr>
            </w:r>
          </w:p>
        </w:tc>
        <w:tc>
          <w:tcPr>
            <w:shd w:fill="auto" w:val="clear"/>
            <w:vAlign w:val="top"/>
          </w:tcPr>
          <w:p w:rsidR="00000000" w:rsidDel="00000000" w:rsidP="00000000" w:rsidRDefault="00000000" w:rsidRPr="00000000" w14:paraId="000005B8">
            <w:pPr>
              <w:ind w:firstLine="0"/>
              <w:rPr/>
            </w:pPr>
            <w:r w:rsidDel="00000000" w:rsidR="00000000" w:rsidRPr="00000000">
              <w:rPr>
                <w:rtl w:val="0"/>
              </w:rPr>
              <w:t xml:space="preserve">Maria Carrillo</w:t>
            </w:r>
          </w:p>
        </w:tc>
        <w:tc>
          <w:tcPr>
            <w:shd w:fill="99ccff" w:val="clear"/>
            <w:vAlign w:val="top"/>
          </w:tcPr>
          <w:p w:rsidR="00000000" w:rsidDel="00000000" w:rsidP="00000000" w:rsidRDefault="00000000" w:rsidRPr="00000000" w14:paraId="000005B9">
            <w:pPr>
              <w:ind w:firstLine="0"/>
              <w:jc w:val="right"/>
              <w:rPr/>
            </w:pPr>
            <w:r w:rsidDel="00000000" w:rsidR="00000000" w:rsidRPr="00000000">
              <w:rPr>
                <w:b w:val="1"/>
                <w:rtl w:val="0"/>
              </w:rPr>
              <w:t xml:space="preserve">2.</w:t>
            </w:r>
            <w:r w:rsidDel="00000000" w:rsidR="00000000" w:rsidRPr="00000000">
              <w:rPr>
                <w:rtl w:val="0"/>
              </w:rPr>
            </w:r>
          </w:p>
        </w:tc>
        <w:tc>
          <w:tcPr>
            <w:vAlign w:val="top"/>
          </w:tcPr>
          <w:p w:rsidR="00000000" w:rsidDel="00000000" w:rsidP="00000000" w:rsidRDefault="00000000" w:rsidRPr="00000000" w14:paraId="000005BA">
            <w:pPr>
              <w:ind w:firstLine="0"/>
              <w:rPr/>
            </w:pPr>
            <w:r w:rsidDel="00000000" w:rsidR="00000000" w:rsidRPr="00000000">
              <w:rPr>
                <w:rtl w:val="0"/>
              </w:rPr>
            </w:r>
          </w:p>
        </w:tc>
      </w:tr>
      <w:tr>
        <w:trPr>
          <w:cantSplit w:val="0"/>
          <w:tblHeader w:val="0"/>
        </w:trPr>
        <w:tc>
          <w:tcPr>
            <w:shd w:fill="99ccff" w:val="clear"/>
            <w:vAlign w:val="top"/>
          </w:tcPr>
          <w:p w:rsidR="00000000" w:rsidDel="00000000" w:rsidP="00000000" w:rsidRDefault="00000000" w:rsidRPr="00000000" w14:paraId="000005BB">
            <w:pPr>
              <w:ind w:firstLine="0"/>
              <w:jc w:val="right"/>
              <w:rPr/>
            </w:pPr>
            <w:r w:rsidDel="00000000" w:rsidR="00000000" w:rsidRPr="00000000">
              <w:rPr>
                <w:b w:val="1"/>
                <w:rtl w:val="0"/>
              </w:rPr>
              <w:t xml:space="preserve">3.</w:t>
            </w:r>
            <w:r w:rsidDel="00000000" w:rsidR="00000000" w:rsidRPr="00000000">
              <w:rPr>
                <w:rtl w:val="0"/>
              </w:rPr>
            </w:r>
          </w:p>
        </w:tc>
        <w:tc>
          <w:tcPr>
            <w:shd w:fill="auto" w:val="clear"/>
            <w:vAlign w:val="top"/>
          </w:tcPr>
          <w:p w:rsidR="00000000" w:rsidDel="00000000" w:rsidP="00000000" w:rsidRDefault="00000000" w:rsidRPr="00000000" w14:paraId="000005BC">
            <w:pPr>
              <w:ind w:firstLine="0"/>
              <w:rPr/>
            </w:pPr>
            <w:r w:rsidDel="00000000" w:rsidR="00000000" w:rsidRPr="00000000">
              <w:rPr>
                <w:rtl w:val="0"/>
              </w:rPr>
              <w:t xml:space="preserve">Santa Rosa</w:t>
            </w:r>
          </w:p>
        </w:tc>
        <w:tc>
          <w:tcPr>
            <w:shd w:fill="99ccff" w:val="clear"/>
            <w:vAlign w:val="top"/>
          </w:tcPr>
          <w:p w:rsidR="00000000" w:rsidDel="00000000" w:rsidP="00000000" w:rsidRDefault="00000000" w:rsidRPr="00000000" w14:paraId="000005BD">
            <w:pPr>
              <w:ind w:firstLine="0"/>
              <w:jc w:val="right"/>
              <w:rPr/>
            </w:pPr>
            <w:r w:rsidDel="00000000" w:rsidR="00000000" w:rsidRPr="00000000">
              <w:rPr>
                <w:b w:val="1"/>
                <w:rtl w:val="0"/>
              </w:rPr>
              <w:t xml:space="preserve">3.</w:t>
            </w:r>
            <w:r w:rsidDel="00000000" w:rsidR="00000000" w:rsidRPr="00000000">
              <w:rPr>
                <w:rtl w:val="0"/>
              </w:rPr>
            </w:r>
          </w:p>
        </w:tc>
        <w:tc>
          <w:tcPr>
            <w:shd w:fill="auto" w:val="clear"/>
            <w:vAlign w:val="top"/>
          </w:tcPr>
          <w:p w:rsidR="00000000" w:rsidDel="00000000" w:rsidP="00000000" w:rsidRDefault="00000000" w:rsidRPr="00000000" w14:paraId="000005BE">
            <w:pPr>
              <w:ind w:firstLine="0"/>
              <w:rPr/>
            </w:pPr>
            <w:r w:rsidDel="00000000" w:rsidR="00000000" w:rsidRPr="00000000">
              <w:rPr>
                <w:rtl w:val="0"/>
              </w:rPr>
              <w:t xml:space="preserve">Windsor</w:t>
            </w:r>
          </w:p>
        </w:tc>
        <w:tc>
          <w:tcPr>
            <w:shd w:fill="99ccff" w:val="clear"/>
            <w:vAlign w:val="top"/>
          </w:tcPr>
          <w:p w:rsidR="00000000" w:rsidDel="00000000" w:rsidP="00000000" w:rsidRDefault="00000000" w:rsidRPr="00000000" w14:paraId="000005BF">
            <w:pPr>
              <w:ind w:firstLine="0"/>
              <w:jc w:val="right"/>
              <w:rPr/>
            </w:pPr>
            <w:r w:rsidDel="00000000" w:rsidR="00000000" w:rsidRPr="00000000">
              <w:rPr>
                <w:b w:val="1"/>
                <w:rtl w:val="0"/>
              </w:rPr>
              <w:t xml:space="preserve">3.</w:t>
            </w:r>
            <w:r w:rsidDel="00000000" w:rsidR="00000000" w:rsidRPr="00000000">
              <w:rPr>
                <w:rtl w:val="0"/>
              </w:rPr>
            </w:r>
          </w:p>
        </w:tc>
        <w:tc>
          <w:tcPr>
            <w:vAlign w:val="top"/>
          </w:tcPr>
          <w:p w:rsidR="00000000" w:rsidDel="00000000" w:rsidP="00000000" w:rsidRDefault="00000000" w:rsidRPr="00000000" w14:paraId="000005C0">
            <w:pPr>
              <w:ind w:firstLine="0"/>
              <w:rPr/>
            </w:pPr>
            <w:r w:rsidDel="00000000" w:rsidR="00000000" w:rsidRPr="00000000">
              <w:rPr>
                <w:rtl w:val="0"/>
              </w:rPr>
            </w:r>
          </w:p>
        </w:tc>
      </w:tr>
      <w:tr>
        <w:trPr>
          <w:cantSplit w:val="0"/>
          <w:tblHeader w:val="0"/>
        </w:trPr>
        <w:tc>
          <w:tcPr>
            <w:shd w:fill="99ccff" w:val="clear"/>
            <w:vAlign w:val="top"/>
          </w:tcPr>
          <w:p w:rsidR="00000000" w:rsidDel="00000000" w:rsidP="00000000" w:rsidRDefault="00000000" w:rsidRPr="00000000" w14:paraId="000005C1">
            <w:pPr>
              <w:ind w:firstLine="0"/>
              <w:jc w:val="right"/>
              <w:rPr/>
            </w:pPr>
            <w:r w:rsidDel="00000000" w:rsidR="00000000" w:rsidRPr="00000000">
              <w:rPr>
                <w:b w:val="1"/>
                <w:rtl w:val="0"/>
              </w:rPr>
              <w:t xml:space="preserve">4.</w:t>
            </w:r>
            <w:r w:rsidDel="00000000" w:rsidR="00000000" w:rsidRPr="00000000">
              <w:rPr>
                <w:rtl w:val="0"/>
              </w:rPr>
            </w:r>
          </w:p>
        </w:tc>
        <w:tc>
          <w:tcPr>
            <w:shd w:fill="auto" w:val="clear"/>
            <w:vAlign w:val="top"/>
          </w:tcPr>
          <w:p w:rsidR="00000000" w:rsidDel="00000000" w:rsidP="00000000" w:rsidRDefault="00000000" w:rsidRPr="00000000" w14:paraId="000005C2">
            <w:pPr>
              <w:ind w:firstLine="0"/>
              <w:rPr/>
            </w:pPr>
            <w:r w:rsidDel="00000000" w:rsidR="00000000" w:rsidRPr="00000000">
              <w:rPr>
                <w:rtl w:val="0"/>
              </w:rPr>
              <w:t xml:space="preserve">Analy</w:t>
            </w:r>
          </w:p>
        </w:tc>
        <w:tc>
          <w:tcPr>
            <w:shd w:fill="99ccff" w:val="clear"/>
            <w:vAlign w:val="top"/>
          </w:tcPr>
          <w:p w:rsidR="00000000" w:rsidDel="00000000" w:rsidP="00000000" w:rsidRDefault="00000000" w:rsidRPr="00000000" w14:paraId="000005C3">
            <w:pPr>
              <w:ind w:firstLine="0"/>
              <w:jc w:val="right"/>
              <w:rPr/>
            </w:pPr>
            <w:r w:rsidDel="00000000" w:rsidR="00000000" w:rsidRPr="00000000">
              <w:rPr>
                <w:b w:val="1"/>
                <w:rtl w:val="0"/>
              </w:rPr>
              <w:t xml:space="preserve">4.</w:t>
            </w:r>
            <w:r w:rsidDel="00000000" w:rsidR="00000000" w:rsidRPr="00000000">
              <w:rPr>
                <w:rtl w:val="0"/>
              </w:rPr>
            </w:r>
          </w:p>
        </w:tc>
        <w:tc>
          <w:tcPr>
            <w:shd w:fill="auto" w:val="clear"/>
            <w:vAlign w:val="top"/>
          </w:tcPr>
          <w:p w:rsidR="00000000" w:rsidDel="00000000" w:rsidP="00000000" w:rsidRDefault="00000000" w:rsidRPr="00000000" w14:paraId="000005C4">
            <w:pPr>
              <w:ind w:firstLine="0"/>
              <w:rPr/>
            </w:pPr>
            <w:r w:rsidDel="00000000" w:rsidR="00000000" w:rsidRPr="00000000">
              <w:rPr>
                <w:rtl w:val="0"/>
              </w:rPr>
              <w:t xml:space="preserve">Montgomery</w:t>
            </w:r>
          </w:p>
        </w:tc>
        <w:tc>
          <w:tcPr>
            <w:shd w:fill="99ccff" w:val="clear"/>
            <w:vAlign w:val="top"/>
          </w:tcPr>
          <w:p w:rsidR="00000000" w:rsidDel="00000000" w:rsidP="00000000" w:rsidRDefault="00000000" w:rsidRPr="00000000" w14:paraId="000005C5">
            <w:pPr>
              <w:ind w:firstLine="0"/>
              <w:jc w:val="right"/>
              <w:rPr/>
            </w:pPr>
            <w:r w:rsidDel="00000000" w:rsidR="00000000" w:rsidRPr="00000000">
              <w:rPr>
                <w:b w:val="1"/>
                <w:rtl w:val="0"/>
              </w:rPr>
              <w:t xml:space="preserve">4.</w:t>
            </w:r>
            <w:r w:rsidDel="00000000" w:rsidR="00000000" w:rsidRPr="00000000">
              <w:rPr>
                <w:rtl w:val="0"/>
              </w:rPr>
            </w:r>
          </w:p>
        </w:tc>
        <w:tc>
          <w:tcPr>
            <w:vAlign w:val="top"/>
          </w:tcPr>
          <w:p w:rsidR="00000000" w:rsidDel="00000000" w:rsidP="00000000" w:rsidRDefault="00000000" w:rsidRPr="00000000" w14:paraId="000005C6">
            <w:pPr>
              <w:ind w:firstLine="0"/>
              <w:rPr/>
            </w:pPr>
            <w:r w:rsidDel="00000000" w:rsidR="00000000" w:rsidRPr="00000000">
              <w:rPr>
                <w:rtl w:val="0"/>
              </w:rPr>
            </w:r>
          </w:p>
        </w:tc>
      </w:tr>
      <w:tr>
        <w:trPr>
          <w:cantSplit w:val="0"/>
          <w:tblHeader w:val="0"/>
        </w:trPr>
        <w:tc>
          <w:tcPr>
            <w:shd w:fill="99ccff" w:val="clear"/>
            <w:vAlign w:val="top"/>
          </w:tcPr>
          <w:p w:rsidR="00000000" w:rsidDel="00000000" w:rsidP="00000000" w:rsidRDefault="00000000" w:rsidRPr="00000000" w14:paraId="000005C7">
            <w:pPr>
              <w:ind w:firstLine="0"/>
              <w:jc w:val="right"/>
              <w:rPr/>
            </w:pPr>
            <w:r w:rsidDel="00000000" w:rsidR="00000000" w:rsidRPr="00000000">
              <w:rPr>
                <w:b w:val="1"/>
                <w:rtl w:val="0"/>
              </w:rPr>
              <w:t xml:space="preserve">5.</w:t>
            </w:r>
            <w:r w:rsidDel="00000000" w:rsidR="00000000" w:rsidRPr="00000000">
              <w:rPr>
                <w:rtl w:val="0"/>
              </w:rPr>
            </w:r>
          </w:p>
        </w:tc>
        <w:tc>
          <w:tcPr>
            <w:shd w:fill="auto" w:val="clear"/>
            <w:vAlign w:val="top"/>
          </w:tcPr>
          <w:p w:rsidR="00000000" w:rsidDel="00000000" w:rsidP="00000000" w:rsidRDefault="00000000" w:rsidRPr="00000000" w14:paraId="000005C8">
            <w:pPr>
              <w:ind w:firstLine="0"/>
              <w:rPr/>
            </w:pPr>
            <w:r w:rsidDel="00000000" w:rsidR="00000000" w:rsidRPr="00000000">
              <w:rPr>
                <w:rtl w:val="0"/>
              </w:rPr>
              <w:t xml:space="preserve">Healdsburg</w:t>
            </w:r>
          </w:p>
        </w:tc>
        <w:tc>
          <w:tcPr>
            <w:shd w:fill="99ccff" w:val="clear"/>
            <w:vAlign w:val="top"/>
          </w:tcPr>
          <w:p w:rsidR="00000000" w:rsidDel="00000000" w:rsidP="00000000" w:rsidRDefault="00000000" w:rsidRPr="00000000" w14:paraId="000005C9">
            <w:pPr>
              <w:ind w:firstLine="0"/>
              <w:jc w:val="right"/>
              <w:rPr/>
            </w:pPr>
            <w:r w:rsidDel="00000000" w:rsidR="00000000" w:rsidRPr="00000000">
              <w:rPr>
                <w:b w:val="1"/>
                <w:rtl w:val="0"/>
              </w:rPr>
              <w:t xml:space="preserve">5.</w:t>
            </w:r>
            <w:r w:rsidDel="00000000" w:rsidR="00000000" w:rsidRPr="00000000">
              <w:rPr>
                <w:rtl w:val="0"/>
              </w:rPr>
            </w:r>
          </w:p>
        </w:tc>
        <w:tc>
          <w:tcPr>
            <w:shd w:fill="auto" w:val="clear"/>
            <w:vAlign w:val="top"/>
          </w:tcPr>
          <w:p w:rsidR="00000000" w:rsidDel="00000000" w:rsidP="00000000" w:rsidRDefault="00000000" w:rsidRPr="00000000" w14:paraId="000005CA">
            <w:pPr>
              <w:ind w:firstLine="0"/>
              <w:rPr/>
            </w:pPr>
            <w:r w:rsidDel="00000000" w:rsidR="00000000" w:rsidRPr="00000000">
              <w:rPr>
                <w:rtl w:val="0"/>
              </w:rPr>
              <w:t xml:space="preserve">Piner</w:t>
            </w:r>
          </w:p>
        </w:tc>
        <w:tc>
          <w:tcPr>
            <w:shd w:fill="99ccff" w:val="clear"/>
            <w:vAlign w:val="top"/>
          </w:tcPr>
          <w:p w:rsidR="00000000" w:rsidDel="00000000" w:rsidP="00000000" w:rsidRDefault="00000000" w:rsidRPr="00000000" w14:paraId="000005CB">
            <w:pPr>
              <w:ind w:firstLine="0"/>
              <w:jc w:val="right"/>
              <w:rPr/>
            </w:pPr>
            <w:r w:rsidDel="00000000" w:rsidR="00000000" w:rsidRPr="00000000">
              <w:rPr>
                <w:b w:val="1"/>
                <w:rtl w:val="0"/>
              </w:rPr>
              <w:t xml:space="preserve">5.</w:t>
            </w:r>
            <w:r w:rsidDel="00000000" w:rsidR="00000000" w:rsidRPr="00000000">
              <w:rPr>
                <w:rtl w:val="0"/>
              </w:rPr>
            </w:r>
          </w:p>
        </w:tc>
        <w:tc>
          <w:tcPr>
            <w:vAlign w:val="top"/>
          </w:tcPr>
          <w:p w:rsidR="00000000" w:rsidDel="00000000" w:rsidP="00000000" w:rsidRDefault="00000000" w:rsidRPr="00000000" w14:paraId="000005CC">
            <w:pPr>
              <w:ind w:firstLine="0"/>
              <w:rPr/>
            </w:pPr>
            <w:r w:rsidDel="00000000" w:rsidR="00000000" w:rsidRPr="00000000">
              <w:rPr>
                <w:rtl w:val="0"/>
              </w:rPr>
            </w:r>
          </w:p>
        </w:tc>
      </w:tr>
      <w:tr>
        <w:trPr>
          <w:cantSplit w:val="0"/>
          <w:tblHeader w:val="0"/>
        </w:trPr>
        <w:tc>
          <w:tcPr>
            <w:shd w:fill="99ccff" w:val="clear"/>
            <w:vAlign w:val="top"/>
          </w:tcPr>
          <w:p w:rsidR="00000000" w:rsidDel="00000000" w:rsidP="00000000" w:rsidRDefault="00000000" w:rsidRPr="00000000" w14:paraId="000005CD">
            <w:pPr>
              <w:ind w:firstLine="0"/>
              <w:jc w:val="right"/>
              <w:rPr/>
            </w:pPr>
            <w:r w:rsidDel="00000000" w:rsidR="00000000" w:rsidRPr="00000000">
              <w:rPr>
                <w:b w:val="1"/>
                <w:rtl w:val="0"/>
              </w:rPr>
              <w:t xml:space="preserve">6.</w:t>
            </w:r>
            <w:r w:rsidDel="00000000" w:rsidR="00000000" w:rsidRPr="00000000">
              <w:rPr>
                <w:rtl w:val="0"/>
              </w:rPr>
            </w:r>
          </w:p>
        </w:tc>
        <w:tc>
          <w:tcPr>
            <w:shd w:fill="auto" w:val="clear"/>
            <w:vAlign w:val="top"/>
          </w:tcPr>
          <w:p w:rsidR="00000000" w:rsidDel="00000000" w:rsidP="00000000" w:rsidRDefault="00000000" w:rsidRPr="00000000" w14:paraId="000005CE">
            <w:pPr>
              <w:ind w:firstLine="0"/>
              <w:rPr/>
            </w:pPr>
            <w:r w:rsidDel="00000000" w:rsidR="00000000" w:rsidRPr="00000000">
              <w:rPr>
                <w:rtl w:val="0"/>
              </w:rPr>
              <w:t xml:space="preserve">Piner</w:t>
            </w:r>
          </w:p>
        </w:tc>
        <w:tc>
          <w:tcPr>
            <w:shd w:fill="99ccff" w:val="clear"/>
            <w:vAlign w:val="top"/>
          </w:tcPr>
          <w:p w:rsidR="00000000" w:rsidDel="00000000" w:rsidP="00000000" w:rsidRDefault="00000000" w:rsidRPr="00000000" w14:paraId="000005CF">
            <w:pPr>
              <w:ind w:firstLine="0"/>
              <w:jc w:val="right"/>
              <w:rPr/>
            </w:pPr>
            <w:r w:rsidDel="00000000" w:rsidR="00000000" w:rsidRPr="00000000">
              <w:rPr>
                <w:b w:val="1"/>
                <w:rtl w:val="0"/>
              </w:rPr>
              <w:t xml:space="preserve">6.</w:t>
            </w:r>
            <w:r w:rsidDel="00000000" w:rsidR="00000000" w:rsidRPr="00000000">
              <w:rPr>
                <w:rtl w:val="0"/>
              </w:rPr>
            </w:r>
          </w:p>
        </w:tc>
        <w:tc>
          <w:tcPr>
            <w:shd w:fill="auto" w:val="clear"/>
            <w:vAlign w:val="top"/>
          </w:tcPr>
          <w:p w:rsidR="00000000" w:rsidDel="00000000" w:rsidP="00000000" w:rsidRDefault="00000000" w:rsidRPr="00000000" w14:paraId="000005D0">
            <w:pPr>
              <w:ind w:firstLine="0"/>
              <w:rPr/>
            </w:pPr>
            <w:r w:rsidDel="00000000" w:rsidR="00000000" w:rsidRPr="00000000">
              <w:rPr>
                <w:rtl w:val="0"/>
              </w:rPr>
              <w:t xml:space="preserve">Cardinal Newman</w:t>
            </w:r>
          </w:p>
        </w:tc>
        <w:tc>
          <w:tcPr>
            <w:shd w:fill="99ccff" w:val="clear"/>
            <w:vAlign w:val="top"/>
          </w:tcPr>
          <w:p w:rsidR="00000000" w:rsidDel="00000000" w:rsidP="00000000" w:rsidRDefault="00000000" w:rsidRPr="00000000" w14:paraId="000005D1">
            <w:pPr>
              <w:ind w:firstLine="0"/>
              <w:jc w:val="right"/>
              <w:rPr/>
            </w:pPr>
            <w:r w:rsidDel="00000000" w:rsidR="00000000" w:rsidRPr="00000000">
              <w:rPr>
                <w:b w:val="1"/>
                <w:rtl w:val="0"/>
              </w:rPr>
              <w:t xml:space="preserve">6.</w:t>
            </w:r>
            <w:r w:rsidDel="00000000" w:rsidR="00000000" w:rsidRPr="00000000">
              <w:rPr>
                <w:rtl w:val="0"/>
              </w:rPr>
            </w:r>
          </w:p>
        </w:tc>
        <w:tc>
          <w:tcPr>
            <w:vAlign w:val="top"/>
          </w:tcPr>
          <w:p w:rsidR="00000000" w:rsidDel="00000000" w:rsidP="00000000" w:rsidRDefault="00000000" w:rsidRPr="00000000" w14:paraId="000005D2">
            <w:pPr>
              <w:ind w:firstLine="0"/>
              <w:rPr/>
            </w:pPr>
            <w:r w:rsidDel="00000000" w:rsidR="00000000" w:rsidRPr="00000000">
              <w:rPr>
                <w:rtl w:val="0"/>
              </w:rPr>
            </w:r>
          </w:p>
        </w:tc>
      </w:tr>
      <w:tr>
        <w:trPr>
          <w:cantSplit w:val="0"/>
          <w:tblHeader w:val="0"/>
        </w:trPr>
        <w:tc>
          <w:tcPr>
            <w:shd w:fill="99ccff" w:val="clear"/>
            <w:vAlign w:val="top"/>
          </w:tcPr>
          <w:p w:rsidR="00000000" w:rsidDel="00000000" w:rsidP="00000000" w:rsidRDefault="00000000" w:rsidRPr="00000000" w14:paraId="000005D3">
            <w:pPr>
              <w:ind w:firstLine="0"/>
              <w:jc w:val="right"/>
              <w:rPr/>
            </w:pPr>
            <w:r w:rsidDel="00000000" w:rsidR="00000000" w:rsidRPr="00000000">
              <w:rPr>
                <w:b w:val="1"/>
                <w:rtl w:val="0"/>
              </w:rPr>
              <w:t xml:space="preserve">7.</w:t>
            </w:r>
            <w:r w:rsidDel="00000000" w:rsidR="00000000" w:rsidRPr="00000000">
              <w:rPr>
                <w:rtl w:val="0"/>
              </w:rPr>
            </w:r>
          </w:p>
        </w:tc>
        <w:tc>
          <w:tcPr>
            <w:shd w:fill="auto" w:val="clear"/>
            <w:vAlign w:val="top"/>
          </w:tcPr>
          <w:p w:rsidR="00000000" w:rsidDel="00000000" w:rsidP="00000000" w:rsidRDefault="00000000" w:rsidRPr="00000000" w14:paraId="000005D4">
            <w:pPr>
              <w:ind w:firstLine="0"/>
              <w:rPr/>
            </w:pPr>
            <w:r w:rsidDel="00000000" w:rsidR="00000000" w:rsidRPr="00000000">
              <w:rPr>
                <w:rtl w:val="0"/>
              </w:rPr>
              <w:t xml:space="preserve">St. Vincent</w:t>
            </w:r>
          </w:p>
        </w:tc>
        <w:tc>
          <w:tcPr>
            <w:shd w:fill="99ccff" w:val="clear"/>
            <w:vAlign w:val="top"/>
          </w:tcPr>
          <w:p w:rsidR="00000000" w:rsidDel="00000000" w:rsidP="00000000" w:rsidRDefault="00000000" w:rsidRPr="00000000" w14:paraId="000005D5">
            <w:pPr>
              <w:ind w:firstLine="0"/>
              <w:jc w:val="right"/>
              <w:rPr/>
            </w:pPr>
            <w:r w:rsidDel="00000000" w:rsidR="00000000" w:rsidRPr="00000000">
              <w:rPr>
                <w:b w:val="1"/>
                <w:rtl w:val="0"/>
              </w:rPr>
              <w:t xml:space="preserve">7.</w:t>
            </w:r>
            <w:r w:rsidDel="00000000" w:rsidR="00000000" w:rsidRPr="00000000">
              <w:rPr>
                <w:rtl w:val="0"/>
              </w:rPr>
            </w:r>
          </w:p>
        </w:tc>
        <w:tc>
          <w:tcPr>
            <w:shd w:fill="auto" w:val="clear"/>
            <w:vAlign w:val="top"/>
          </w:tcPr>
          <w:p w:rsidR="00000000" w:rsidDel="00000000" w:rsidP="00000000" w:rsidRDefault="00000000" w:rsidRPr="00000000" w14:paraId="000005D6">
            <w:pPr>
              <w:ind w:firstLine="0"/>
              <w:rPr/>
            </w:pPr>
            <w:r w:rsidDel="00000000" w:rsidR="00000000" w:rsidRPr="00000000">
              <w:rPr>
                <w:rtl w:val="0"/>
              </w:rPr>
              <w:t xml:space="preserve">Racho Cotate</w:t>
            </w:r>
          </w:p>
        </w:tc>
        <w:tc>
          <w:tcPr>
            <w:shd w:fill="99ccff" w:val="clear"/>
            <w:vAlign w:val="top"/>
          </w:tcPr>
          <w:p w:rsidR="00000000" w:rsidDel="00000000" w:rsidP="00000000" w:rsidRDefault="00000000" w:rsidRPr="00000000" w14:paraId="000005D7">
            <w:pPr>
              <w:ind w:firstLine="0"/>
              <w:jc w:val="right"/>
              <w:rPr/>
            </w:pPr>
            <w:r w:rsidDel="00000000" w:rsidR="00000000" w:rsidRPr="00000000">
              <w:rPr>
                <w:b w:val="1"/>
                <w:rtl w:val="0"/>
              </w:rPr>
              <w:t xml:space="preserve">7.</w:t>
            </w:r>
            <w:r w:rsidDel="00000000" w:rsidR="00000000" w:rsidRPr="00000000">
              <w:rPr>
                <w:rtl w:val="0"/>
              </w:rPr>
            </w:r>
          </w:p>
        </w:tc>
        <w:tc>
          <w:tcPr>
            <w:vAlign w:val="top"/>
          </w:tcPr>
          <w:p w:rsidR="00000000" w:rsidDel="00000000" w:rsidP="00000000" w:rsidRDefault="00000000" w:rsidRPr="00000000" w14:paraId="000005D8">
            <w:pPr>
              <w:ind w:firstLine="0"/>
              <w:rPr/>
            </w:pPr>
            <w:r w:rsidDel="00000000" w:rsidR="00000000" w:rsidRPr="00000000">
              <w:rPr>
                <w:rtl w:val="0"/>
              </w:rPr>
            </w:r>
          </w:p>
        </w:tc>
      </w:tr>
      <w:tr>
        <w:trPr>
          <w:cantSplit w:val="0"/>
          <w:tblHeader w:val="0"/>
        </w:trPr>
        <w:tc>
          <w:tcPr>
            <w:shd w:fill="99ccff" w:val="clear"/>
            <w:vAlign w:val="top"/>
          </w:tcPr>
          <w:p w:rsidR="00000000" w:rsidDel="00000000" w:rsidP="00000000" w:rsidRDefault="00000000" w:rsidRPr="00000000" w14:paraId="000005D9">
            <w:pPr>
              <w:ind w:firstLine="0"/>
              <w:jc w:val="right"/>
              <w:rPr/>
            </w:pPr>
            <w:r w:rsidDel="00000000" w:rsidR="00000000" w:rsidRPr="00000000">
              <w:rPr>
                <w:b w:val="1"/>
                <w:rtl w:val="0"/>
              </w:rPr>
              <w:t xml:space="preserve">8.</w:t>
            </w:r>
            <w:r w:rsidDel="00000000" w:rsidR="00000000" w:rsidRPr="00000000">
              <w:rPr>
                <w:rtl w:val="0"/>
              </w:rPr>
            </w:r>
          </w:p>
        </w:tc>
        <w:tc>
          <w:tcPr>
            <w:shd w:fill="auto" w:val="clear"/>
            <w:vAlign w:val="top"/>
          </w:tcPr>
          <w:p w:rsidR="00000000" w:rsidDel="00000000" w:rsidP="00000000" w:rsidRDefault="00000000" w:rsidRPr="00000000" w14:paraId="000005DA">
            <w:pPr>
              <w:ind w:firstLine="0"/>
              <w:rPr/>
            </w:pPr>
            <w:r w:rsidDel="00000000" w:rsidR="00000000" w:rsidRPr="00000000">
              <w:rPr>
                <w:rtl w:val="0"/>
              </w:rPr>
              <w:t xml:space="preserve">Rancho Cotate</w:t>
            </w:r>
          </w:p>
        </w:tc>
        <w:tc>
          <w:tcPr>
            <w:shd w:fill="99ccff" w:val="clear"/>
            <w:vAlign w:val="top"/>
          </w:tcPr>
          <w:p w:rsidR="00000000" w:rsidDel="00000000" w:rsidP="00000000" w:rsidRDefault="00000000" w:rsidRPr="00000000" w14:paraId="000005DB">
            <w:pPr>
              <w:ind w:firstLine="0"/>
              <w:jc w:val="right"/>
              <w:rPr/>
            </w:pPr>
            <w:r w:rsidDel="00000000" w:rsidR="00000000" w:rsidRPr="00000000">
              <w:rPr>
                <w:b w:val="1"/>
                <w:rtl w:val="0"/>
              </w:rPr>
              <w:t xml:space="preserve">8.</w:t>
            </w:r>
            <w:r w:rsidDel="00000000" w:rsidR="00000000" w:rsidRPr="00000000">
              <w:rPr>
                <w:rtl w:val="0"/>
              </w:rPr>
            </w:r>
          </w:p>
        </w:tc>
        <w:tc>
          <w:tcPr>
            <w:shd w:fill="auto" w:val="clear"/>
            <w:vAlign w:val="top"/>
          </w:tcPr>
          <w:p w:rsidR="00000000" w:rsidDel="00000000" w:rsidP="00000000" w:rsidRDefault="00000000" w:rsidRPr="00000000" w14:paraId="000005DC">
            <w:pPr>
              <w:ind w:firstLine="0"/>
              <w:rPr/>
            </w:pPr>
            <w:r w:rsidDel="00000000" w:rsidR="00000000" w:rsidRPr="00000000">
              <w:rPr>
                <w:rtl w:val="0"/>
              </w:rPr>
              <w:t xml:space="preserve">UKiah</w:t>
            </w:r>
          </w:p>
        </w:tc>
        <w:tc>
          <w:tcPr>
            <w:shd w:fill="99ccff" w:val="clear"/>
            <w:vAlign w:val="top"/>
          </w:tcPr>
          <w:p w:rsidR="00000000" w:rsidDel="00000000" w:rsidP="00000000" w:rsidRDefault="00000000" w:rsidRPr="00000000" w14:paraId="000005DD">
            <w:pPr>
              <w:ind w:firstLine="0"/>
              <w:jc w:val="right"/>
              <w:rPr/>
            </w:pPr>
            <w:r w:rsidDel="00000000" w:rsidR="00000000" w:rsidRPr="00000000">
              <w:rPr>
                <w:b w:val="1"/>
                <w:rtl w:val="0"/>
              </w:rPr>
              <w:t xml:space="preserve">8.</w:t>
            </w:r>
            <w:r w:rsidDel="00000000" w:rsidR="00000000" w:rsidRPr="00000000">
              <w:rPr>
                <w:rtl w:val="0"/>
              </w:rPr>
            </w:r>
          </w:p>
        </w:tc>
        <w:tc>
          <w:tcPr>
            <w:vAlign w:val="top"/>
          </w:tcPr>
          <w:p w:rsidR="00000000" w:rsidDel="00000000" w:rsidP="00000000" w:rsidRDefault="00000000" w:rsidRPr="00000000" w14:paraId="000005DE">
            <w:pPr>
              <w:ind w:firstLine="0"/>
              <w:rPr/>
            </w:pPr>
            <w:r w:rsidDel="00000000" w:rsidR="00000000" w:rsidRPr="00000000">
              <w:rPr>
                <w:rtl w:val="0"/>
              </w:rPr>
            </w:r>
          </w:p>
        </w:tc>
      </w:tr>
      <w:tr>
        <w:trPr>
          <w:cantSplit w:val="0"/>
          <w:tblHeader w:val="0"/>
        </w:trPr>
        <w:tc>
          <w:tcPr>
            <w:shd w:fill="99ccff" w:val="clear"/>
            <w:vAlign w:val="top"/>
          </w:tcPr>
          <w:p w:rsidR="00000000" w:rsidDel="00000000" w:rsidP="00000000" w:rsidRDefault="00000000" w:rsidRPr="00000000" w14:paraId="000005DF">
            <w:pPr>
              <w:ind w:firstLine="0"/>
              <w:jc w:val="right"/>
              <w:rPr/>
            </w:pPr>
            <w:r w:rsidDel="00000000" w:rsidR="00000000" w:rsidRPr="00000000">
              <w:rPr>
                <w:b w:val="1"/>
                <w:rtl w:val="0"/>
              </w:rPr>
              <w:t xml:space="preserve">9.</w:t>
            </w:r>
            <w:r w:rsidDel="00000000" w:rsidR="00000000" w:rsidRPr="00000000">
              <w:rPr>
                <w:rtl w:val="0"/>
              </w:rPr>
            </w:r>
          </w:p>
        </w:tc>
        <w:tc>
          <w:tcPr>
            <w:shd w:fill="auto" w:val="clear"/>
            <w:vAlign w:val="top"/>
          </w:tcPr>
          <w:p w:rsidR="00000000" w:rsidDel="00000000" w:rsidP="00000000" w:rsidRDefault="00000000" w:rsidRPr="00000000" w14:paraId="000005E0">
            <w:pPr>
              <w:ind w:firstLine="0"/>
              <w:rPr/>
            </w:pPr>
            <w:r w:rsidDel="00000000" w:rsidR="00000000" w:rsidRPr="00000000">
              <w:rPr>
                <w:rtl w:val="0"/>
              </w:rPr>
              <w:t xml:space="preserve">Maria Carrillo</w:t>
            </w:r>
          </w:p>
        </w:tc>
        <w:tc>
          <w:tcPr>
            <w:shd w:fill="99ccff" w:val="clear"/>
            <w:vAlign w:val="top"/>
          </w:tcPr>
          <w:p w:rsidR="00000000" w:rsidDel="00000000" w:rsidP="00000000" w:rsidRDefault="00000000" w:rsidRPr="00000000" w14:paraId="000005E1">
            <w:pPr>
              <w:ind w:firstLine="0"/>
              <w:jc w:val="right"/>
              <w:rPr/>
            </w:pPr>
            <w:r w:rsidDel="00000000" w:rsidR="00000000" w:rsidRPr="00000000">
              <w:rPr>
                <w:b w:val="1"/>
                <w:rtl w:val="0"/>
              </w:rPr>
              <w:t xml:space="preserve">9.</w:t>
            </w:r>
            <w:r w:rsidDel="00000000" w:rsidR="00000000" w:rsidRPr="00000000">
              <w:rPr>
                <w:rtl w:val="0"/>
              </w:rPr>
            </w:r>
          </w:p>
        </w:tc>
        <w:tc>
          <w:tcPr>
            <w:shd w:fill="auto" w:val="clear"/>
            <w:vAlign w:val="top"/>
          </w:tcPr>
          <w:p w:rsidR="00000000" w:rsidDel="00000000" w:rsidP="00000000" w:rsidRDefault="00000000" w:rsidRPr="00000000" w14:paraId="000005E2">
            <w:pPr>
              <w:ind w:firstLine="0"/>
              <w:rPr/>
            </w:pPr>
            <w:r w:rsidDel="00000000" w:rsidR="00000000" w:rsidRPr="00000000">
              <w:rPr>
                <w:rtl w:val="0"/>
              </w:rPr>
              <w:t xml:space="preserve">Analy</w:t>
            </w:r>
          </w:p>
        </w:tc>
        <w:tc>
          <w:tcPr>
            <w:shd w:fill="99ccff" w:val="clear"/>
            <w:vAlign w:val="top"/>
          </w:tcPr>
          <w:p w:rsidR="00000000" w:rsidDel="00000000" w:rsidP="00000000" w:rsidRDefault="00000000" w:rsidRPr="00000000" w14:paraId="000005E3">
            <w:pPr>
              <w:ind w:firstLine="0"/>
              <w:jc w:val="right"/>
              <w:rPr/>
            </w:pPr>
            <w:r w:rsidDel="00000000" w:rsidR="00000000" w:rsidRPr="00000000">
              <w:rPr>
                <w:b w:val="1"/>
                <w:rtl w:val="0"/>
              </w:rPr>
              <w:t xml:space="preserve">9.</w:t>
            </w:r>
            <w:r w:rsidDel="00000000" w:rsidR="00000000" w:rsidRPr="00000000">
              <w:rPr>
                <w:rtl w:val="0"/>
              </w:rPr>
            </w:r>
          </w:p>
        </w:tc>
        <w:tc>
          <w:tcPr>
            <w:vAlign w:val="top"/>
          </w:tcPr>
          <w:p w:rsidR="00000000" w:rsidDel="00000000" w:rsidP="00000000" w:rsidRDefault="00000000" w:rsidRPr="00000000" w14:paraId="000005E4">
            <w:pPr>
              <w:ind w:firstLine="0"/>
              <w:rPr/>
            </w:pPr>
            <w:r w:rsidDel="00000000" w:rsidR="00000000" w:rsidRPr="00000000">
              <w:rPr>
                <w:rtl w:val="0"/>
              </w:rPr>
            </w:r>
          </w:p>
        </w:tc>
      </w:tr>
      <w:tr>
        <w:trPr>
          <w:cantSplit w:val="0"/>
          <w:tblHeader w:val="0"/>
        </w:trPr>
        <w:tc>
          <w:tcPr>
            <w:shd w:fill="99ccff" w:val="clear"/>
            <w:vAlign w:val="top"/>
          </w:tcPr>
          <w:p w:rsidR="00000000" w:rsidDel="00000000" w:rsidP="00000000" w:rsidRDefault="00000000" w:rsidRPr="00000000" w14:paraId="000005E5">
            <w:pPr>
              <w:ind w:firstLine="0"/>
              <w:jc w:val="right"/>
              <w:rPr/>
            </w:pPr>
            <w:r w:rsidDel="00000000" w:rsidR="00000000" w:rsidRPr="00000000">
              <w:rPr>
                <w:b w:val="1"/>
                <w:rtl w:val="0"/>
              </w:rPr>
              <w:t xml:space="preserve">10.</w:t>
            </w:r>
            <w:r w:rsidDel="00000000" w:rsidR="00000000" w:rsidRPr="00000000">
              <w:rPr>
                <w:rtl w:val="0"/>
              </w:rPr>
            </w:r>
          </w:p>
        </w:tc>
        <w:tc>
          <w:tcPr>
            <w:shd w:fill="auto" w:val="clear"/>
            <w:vAlign w:val="top"/>
          </w:tcPr>
          <w:p w:rsidR="00000000" w:rsidDel="00000000" w:rsidP="00000000" w:rsidRDefault="00000000" w:rsidRPr="00000000" w14:paraId="000005E6">
            <w:pPr>
              <w:ind w:firstLine="0"/>
              <w:rPr/>
            </w:pPr>
            <w:r w:rsidDel="00000000" w:rsidR="00000000" w:rsidRPr="00000000">
              <w:rPr>
                <w:rtl w:val="0"/>
              </w:rPr>
              <w:t xml:space="preserve">Elsie Allen</w:t>
            </w:r>
          </w:p>
        </w:tc>
        <w:tc>
          <w:tcPr>
            <w:shd w:fill="99ccff" w:val="clear"/>
            <w:vAlign w:val="top"/>
          </w:tcPr>
          <w:p w:rsidR="00000000" w:rsidDel="00000000" w:rsidP="00000000" w:rsidRDefault="00000000" w:rsidRPr="00000000" w14:paraId="000005E7">
            <w:pPr>
              <w:ind w:firstLine="0"/>
              <w:jc w:val="right"/>
              <w:rPr/>
            </w:pPr>
            <w:r w:rsidDel="00000000" w:rsidR="00000000" w:rsidRPr="00000000">
              <w:rPr>
                <w:b w:val="1"/>
                <w:rtl w:val="0"/>
              </w:rPr>
              <w:t xml:space="preserve">10.</w:t>
            </w:r>
            <w:r w:rsidDel="00000000" w:rsidR="00000000" w:rsidRPr="00000000">
              <w:rPr>
                <w:rtl w:val="0"/>
              </w:rPr>
            </w:r>
          </w:p>
        </w:tc>
        <w:tc>
          <w:tcPr>
            <w:shd w:fill="auto" w:val="clear"/>
            <w:vAlign w:val="top"/>
          </w:tcPr>
          <w:p w:rsidR="00000000" w:rsidDel="00000000" w:rsidP="00000000" w:rsidRDefault="00000000" w:rsidRPr="00000000" w14:paraId="000005E8">
            <w:pPr>
              <w:ind w:firstLine="0"/>
              <w:rPr/>
            </w:pPr>
            <w:r w:rsidDel="00000000" w:rsidR="00000000" w:rsidRPr="00000000">
              <w:rPr>
                <w:rtl w:val="0"/>
              </w:rPr>
              <w:t xml:space="preserve">Elsie Allen</w:t>
            </w:r>
          </w:p>
        </w:tc>
        <w:tc>
          <w:tcPr>
            <w:shd w:fill="99ccff" w:val="clear"/>
            <w:vAlign w:val="top"/>
          </w:tcPr>
          <w:p w:rsidR="00000000" w:rsidDel="00000000" w:rsidP="00000000" w:rsidRDefault="00000000" w:rsidRPr="00000000" w14:paraId="000005E9">
            <w:pPr>
              <w:ind w:firstLine="0"/>
              <w:jc w:val="right"/>
              <w:rPr/>
            </w:pPr>
            <w:r w:rsidDel="00000000" w:rsidR="00000000" w:rsidRPr="00000000">
              <w:rPr>
                <w:b w:val="1"/>
                <w:rtl w:val="0"/>
              </w:rPr>
              <w:t xml:space="preserve">10.</w:t>
            </w:r>
            <w:r w:rsidDel="00000000" w:rsidR="00000000" w:rsidRPr="00000000">
              <w:rPr>
                <w:rtl w:val="0"/>
              </w:rPr>
            </w:r>
          </w:p>
        </w:tc>
        <w:tc>
          <w:tcPr>
            <w:vAlign w:val="top"/>
          </w:tcPr>
          <w:p w:rsidR="00000000" w:rsidDel="00000000" w:rsidP="00000000" w:rsidRDefault="00000000" w:rsidRPr="00000000" w14:paraId="000005EA">
            <w:pPr>
              <w:ind w:firstLine="0"/>
              <w:rPr/>
            </w:pPr>
            <w:r w:rsidDel="00000000" w:rsidR="00000000" w:rsidRPr="00000000">
              <w:rPr>
                <w:rtl w:val="0"/>
              </w:rPr>
            </w:r>
          </w:p>
        </w:tc>
      </w:tr>
      <w:tr>
        <w:trPr>
          <w:cantSplit w:val="0"/>
          <w:tblHeader w:val="0"/>
        </w:trPr>
        <w:tc>
          <w:tcPr>
            <w:shd w:fill="99ccff" w:val="clear"/>
            <w:vAlign w:val="top"/>
          </w:tcPr>
          <w:p w:rsidR="00000000" w:rsidDel="00000000" w:rsidP="00000000" w:rsidRDefault="00000000" w:rsidRPr="00000000" w14:paraId="000005EB">
            <w:pPr>
              <w:ind w:firstLine="0"/>
              <w:jc w:val="right"/>
              <w:rPr/>
            </w:pPr>
            <w:r w:rsidDel="00000000" w:rsidR="00000000" w:rsidRPr="00000000">
              <w:rPr>
                <w:b w:val="1"/>
                <w:rtl w:val="0"/>
              </w:rPr>
              <w:t xml:space="preserve">11.</w:t>
            </w:r>
            <w:r w:rsidDel="00000000" w:rsidR="00000000" w:rsidRPr="00000000">
              <w:rPr>
                <w:rtl w:val="0"/>
              </w:rPr>
            </w:r>
          </w:p>
        </w:tc>
        <w:tc>
          <w:tcPr>
            <w:shd w:fill="auto" w:val="clear"/>
            <w:vAlign w:val="top"/>
          </w:tcPr>
          <w:p w:rsidR="00000000" w:rsidDel="00000000" w:rsidP="00000000" w:rsidRDefault="00000000" w:rsidRPr="00000000" w14:paraId="000005EC">
            <w:pPr>
              <w:ind w:firstLine="0"/>
              <w:rPr/>
            </w:pPr>
            <w:r w:rsidDel="00000000" w:rsidR="00000000" w:rsidRPr="00000000">
              <w:rPr>
                <w:rtl w:val="0"/>
              </w:rPr>
              <w:t xml:space="preserve">Ukiah</w:t>
            </w:r>
          </w:p>
        </w:tc>
        <w:tc>
          <w:tcPr>
            <w:shd w:fill="99ccff" w:val="clear"/>
            <w:vAlign w:val="top"/>
          </w:tcPr>
          <w:p w:rsidR="00000000" w:rsidDel="00000000" w:rsidP="00000000" w:rsidRDefault="00000000" w:rsidRPr="00000000" w14:paraId="000005ED">
            <w:pPr>
              <w:ind w:firstLine="0"/>
              <w:jc w:val="right"/>
              <w:rPr/>
            </w:pPr>
            <w:r w:rsidDel="00000000" w:rsidR="00000000" w:rsidRPr="00000000">
              <w:rPr>
                <w:b w:val="1"/>
                <w:rtl w:val="0"/>
              </w:rPr>
              <w:t xml:space="preserve">11.</w:t>
            </w:r>
            <w:r w:rsidDel="00000000" w:rsidR="00000000" w:rsidRPr="00000000">
              <w:rPr>
                <w:rtl w:val="0"/>
              </w:rPr>
            </w:r>
          </w:p>
        </w:tc>
        <w:tc>
          <w:tcPr>
            <w:shd w:fill="auto" w:val="clear"/>
            <w:vAlign w:val="top"/>
          </w:tcPr>
          <w:p w:rsidR="00000000" w:rsidDel="00000000" w:rsidP="00000000" w:rsidRDefault="00000000" w:rsidRPr="00000000" w14:paraId="000005EE">
            <w:pPr>
              <w:ind w:firstLine="0"/>
              <w:rPr/>
            </w:pPr>
            <w:r w:rsidDel="00000000" w:rsidR="00000000" w:rsidRPr="00000000">
              <w:rPr>
                <w:rtl w:val="0"/>
              </w:rPr>
              <w:t xml:space="preserve">Healdsburg</w:t>
            </w:r>
          </w:p>
        </w:tc>
        <w:tc>
          <w:tcPr>
            <w:shd w:fill="99ccff" w:val="clear"/>
            <w:vAlign w:val="top"/>
          </w:tcPr>
          <w:p w:rsidR="00000000" w:rsidDel="00000000" w:rsidP="00000000" w:rsidRDefault="00000000" w:rsidRPr="00000000" w14:paraId="000005EF">
            <w:pPr>
              <w:ind w:firstLine="0"/>
              <w:jc w:val="right"/>
              <w:rPr/>
            </w:pPr>
            <w:r w:rsidDel="00000000" w:rsidR="00000000" w:rsidRPr="00000000">
              <w:rPr>
                <w:b w:val="1"/>
                <w:rtl w:val="0"/>
              </w:rPr>
              <w:t xml:space="preserve">11.</w:t>
            </w:r>
            <w:r w:rsidDel="00000000" w:rsidR="00000000" w:rsidRPr="00000000">
              <w:rPr>
                <w:rtl w:val="0"/>
              </w:rPr>
            </w:r>
          </w:p>
        </w:tc>
        <w:tc>
          <w:tcPr>
            <w:vAlign w:val="top"/>
          </w:tcPr>
          <w:p w:rsidR="00000000" w:rsidDel="00000000" w:rsidP="00000000" w:rsidRDefault="00000000" w:rsidRPr="00000000" w14:paraId="000005F0">
            <w:pPr>
              <w:ind w:firstLine="0"/>
              <w:rPr/>
            </w:pPr>
            <w:r w:rsidDel="00000000" w:rsidR="00000000" w:rsidRPr="00000000">
              <w:rPr>
                <w:rtl w:val="0"/>
              </w:rPr>
            </w:r>
          </w:p>
        </w:tc>
      </w:tr>
      <w:tr>
        <w:trPr>
          <w:cantSplit w:val="0"/>
          <w:tblHeader w:val="0"/>
        </w:trPr>
        <w:tc>
          <w:tcPr>
            <w:shd w:fill="99ccff" w:val="clear"/>
            <w:vAlign w:val="top"/>
          </w:tcPr>
          <w:p w:rsidR="00000000" w:rsidDel="00000000" w:rsidP="00000000" w:rsidRDefault="00000000" w:rsidRPr="00000000" w14:paraId="000005F1">
            <w:pPr>
              <w:ind w:firstLine="0"/>
              <w:jc w:val="right"/>
              <w:rPr/>
            </w:pPr>
            <w:r w:rsidDel="00000000" w:rsidR="00000000" w:rsidRPr="00000000">
              <w:rPr>
                <w:b w:val="1"/>
                <w:rtl w:val="0"/>
              </w:rPr>
              <w:t xml:space="preserve">12.</w:t>
            </w:r>
            <w:r w:rsidDel="00000000" w:rsidR="00000000" w:rsidRPr="00000000">
              <w:rPr>
                <w:rtl w:val="0"/>
              </w:rPr>
            </w:r>
          </w:p>
        </w:tc>
        <w:tc>
          <w:tcPr>
            <w:shd w:fill="auto" w:val="clear"/>
            <w:vAlign w:val="top"/>
          </w:tcPr>
          <w:p w:rsidR="00000000" w:rsidDel="00000000" w:rsidP="00000000" w:rsidRDefault="00000000" w:rsidRPr="00000000" w14:paraId="000005F2">
            <w:pPr>
              <w:ind w:firstLine="0"/>
              <w:rPr/>
            </w:pPr>
            <w:r w:rsidDel="00000000" w:rsidR="00000000" w:rsidRPr="00000000">
              <w:rPr>
                <w:rtl w:val="0"/>
              </w:rPr>
              <w:t xml:space="preserve">Montgomery</w:t>
            </w:r>
          </w:p>
        </w:tc>
        <w:tc>
          <w:tcPr>
            <w:shd w:fill="99ccff" w:val="clear"/>
            <w:vAlign w:val="top"/>
          </w:tcPr>
          <w:p w:rsidR="00000000" w:rsidDel="00000000" w:rsidP="00000000" w:rsidRDefault="00000000" w:rsidRPr="00000000" w14:paraId="000005F3">
            <w:pPr>
              <w:ind w:firstLine="0"/>
              <w:jc w:val="right"/>
              <w:rPr/>
            </w:pPr>
            <w:r w:rsidDel="00000000" w:rsidR="00000000" w:rsidRPr="00000000">
              <w:rPr>
                <w:b w:val="1"/>
                <w:rtl w:val="0"/>
              </w:rPr>
              <w:t xml:space="preserve">12.</w:t>
            </w:r>
            <w:r w:rsidDel="00000000" w:rsidR="00000000" w:rsidRPr="00000000">
              <w:rPr>
                <w:rtl w:val="0"/>
              </w:rPr>
            </w:r>
          </w:p>
        </w:tc>
        <w:tc>
          <w:tcPr>
            <w:shd w:fill="auto" w:val="clear"/>
            <w:vAlign w:val="top"/>
          </w:tcPr>
          <w:p w:rsidR="00000000" w:rsidDel="00000000" w:rsidP="00000000" w:rsidRDefault="00000000" w:rsidRPr="00000000" w14:paraId="000005F4">
            <w:pPr>
              <w:ind w:firstLine="0"/>
              <w:rPr/>
            </w:pPr>
            <w:r w:rsidDel="00000000" w:rsidR="00000000" w:rsidRPr="00000000">
              <w:rPr>
                <w:rtl w:val="0"/>
              </w:rPr>
              <w:t xml:space="preserve">St.Vincent</w:t>
            </w:r>
          </w:p>
        </w:tc>
        <w:tc>
          <w:tcPr>
            <w:shd w:fill="99ccff" w:val="clear"/>
            <w:vAlign w:val="top"/>
          </w:tcPr>
          <w:p w:rsidR="00000000" w:rsidDel="00000000" w:rsidP="00000000" w:rsidRDefault="00000000" w:rsidRPr="00000000" w14:paraId="000005F5">
            <w:pPr>
              <w:ind w:firstLine="0"/>
              <w:jc w:val="right"/>
              <w:rPr/>
            </w:pPr>
            <w:r w:rsidDel="00000000" w:rsidR="00000000" w:rsidRPr="00000000">
              <w:rPr>
                <w:b w:val="1"/>
                <w:rtl w:val="0"/>
              </w:rPr>
              <w:t xml:space="preserve">12.</w:t>
            </w:r>
            <w:r w:rsidDel="00000000" w:rsidR="00000000" w:rsidRPr="00000000">
              <w:rPr>
                <w:rtl w:val="0"/>
              </w:rPr>
            </w:r>
          </w:p>
        </w:tc>
        <w:tc>
          <w:tcPr>
            <w:vAlign w:val="top"/>
          </w:tcPr>
          <w:p w:rsidR="00000000" w:rsidDel="00000000" w:rsidP="00000000" w:rsidRDefault="00000000" w:rsidRPr="00000000" w14:paraId="000005F6">
            <w:pPr>
              <w:ind w:firstLine="0"/>
              <w:rPr/>
            </w:pPr>
            <w:r w:rsidDel="00000000" w:rsidR="00000000" w:rsidRPr="00000000">
              <w:rPr>
                <w:rtl w:val="0"/>
              </w:rPr>
            </w:r>
          </w:p>
        </w:tc>
      </w:tr>
      <w:tr>
        <w:trPr>
          <w:cantSplit w:val="0"/>
          <w:tblHeader w:val="0"/>
        </w:trPr>
        <w:tc>
          <w:tcPr>
            <w:shd w:fill="99ccff" w:val="clear"/>
            <w:vAlign w:val="top"/>
          </w:tcPr>
          <w:p w:rsidR="00000000" w:rsidDel="00000000" w:rsidP="00000000" w:rsidRDefault="00000000" w:rsidRPr="00000000" w14:paraId="000005F7">
            <w:pPr>
              <w:ind w:firstLine="0"/>
              <w:jc w:val="right"/>
              <w:rPr/>
            </w:pPr>
            <w:r w:rsidDel="00000000" w:rsidR="00000000" w:rsidRPr="00000000">
              <w:rPr>
                <w:rtl w:val="0"/>
              </w:rPr>
            </w:r>
          </w:p>
        </w:tc>
        <w:tc>
          <w:tcPr>
            <w:shd w:fill="auto" w:val="clear"/>
            <w:vAlign w:val="top"/>
          </w:tcPr>
          <w:p w:rsidR="00000000" w:rsidDel="00000000" w:rsidP="00000000" w:rsidRDefault="00000000" w:rsidRPr="00000000" w14:paraId="000005F8">
            <w:pPr>
              <w:ind w:firstLine="0"/>
              <w:rPr/>
            </w:pPr>
            <w:r w:rsidDel="00000000" w:rsidR="00000000" w:rsidRPr="00000000">
              <w:rPr>
                <w:rtl w:val="0"/>
              </w:rPr>
            </w:r>
          </w:p>
        </w:tc>
        <w:tc>
          <w:tcPr>
            <w:shd w:fill="99ccff" w:val="clear"/>
            <w:vAlign w:val="top"/>
          </w:tcPr>
          <w:p w:rsidR="00000000" w:rsidDel="00000000" w:rsidP="00000000" w:rsidRDefault="00000000" w:rsidRPr="00000000" w14:paraId="000005F9">
            <w:pPr>
              <w:ind w:firstLine="0"/>
              <w:jc w:val="right"/>
              <w:rPr/>
            </w:pPr>
            <w:r w:rsidDel="00000000" w:rsidR="00000000" w:rsidRPr="00000000">
              <w:rPr>
                <w:b w:val="1"/>
                <w:rtl w:val="0"/>
              </w:rPr>
              <w:t xml:space="preserve">13.</w:t>
            </w:r>
            <w:r w:rsidDel="00000000" w:rsidR="00000000" w:rsidRPr="00000000">
              <w:rPr>
                <w:rtl w:val="0"/>
              </w:rPr>
            </w:r>
          </w:p>
        </w:tc>
        <w:tc>
          <w:tcPr>
            <w:shd w:fill="auto" w:val="clear"/>
            <w:vAlign w:val="top"/>
          </w:tcPr>
          <w:p w:rsidR="00000000" w:rsidDel="00000000" w:rsidP="00000000" w:rsidRDefault="00000000" w:rsidRPr="00000000" w14:paraId="000005FA">
            <w:pPr>
              <w:ind w:firstLine="0"/>
              <w:rPr/>
            </w:pPr>
            <w:r w:rsidDel="00000000" w:rsidR="00000000" w:rsidRPr="00000000">
              <w:rPr>
                <w:rtl w:val="0"/>
              </w:rPr>
            </w:r>
          </w:p>
        </w:tc>
        <w:tc>
          <w:tcPr>
            <w:shd w:fill="99ccff" w:val="clear"/>
            <w:vAlign w:val="top"/>
          </w:tcPr>
          <w:p w:rsidR="00000000" w:rsidDel="00000000" w:rsidP="00000000" w:rsidRDefault="00000000" w:rsidRPr="00000000" w14:paraId="000005FB">
            <w:pPr>
              <w:ind w:firstLine="0"/>
              <w:jc w:val="right"/>
              <w:rPr/>
            </w:pPr>
            <w:r w:rsidDel="00000000" w:rsidR="00000000" w:rsidRPr="00000000">
              <w:rPr>
                <w:b w:val="1"/>
                <w:rtl w:val="0"/>
              </w:rPr>
              <w:t xml:space="preserve">13.</w:t>
            </w:r>
            <w:r w:rsidDel="00000000" w:rsidR="00000000" w:rsidRPr="00000000">
              <w:rPr>
                <w:rtl w:val="0"/>
              </w:rPr>
            </w:r>
          </w:p>
        </w:tc>
        <w:tc>
          <w:tcPr>
            <w:vAlign w:val="top"/>
          </w:tcPr>
          <w:p w:rsidR="00000000" w:rsidDel="00000000" w:rsidP="00000000" w:rsidRDefault="00000000" w:rsidRPr="00000000" w14:paraId="000005FC">
            <w:pPr>
              <w:ind w:firstLine="0"/>
              <w:rPr/>
            </w:pPr>
            <w:r w:rsidDel="00000000" w:rsidR="00000000" w:rsidRPr="00000000">
              <w:rPr>
                <w:rtl w:val="0"/>
              </w:rPr>
            </w:r>
          </w:p>
        </w:tc>
      </w:tr>
      <w:tr>
        <w:trPr>
          <w:cantSplit w:val="0"/>
          <w:tblHeader w:val="0"/>
        </w:trPr>
        <w:tc>
          <w:tcPr>
            <w:shd w:fill="99ccff" w:val="clear"/>
            <w:vAlign w:val="top"/>
          </w:tcPr>
          <w:p w:rsidR="00000000" w:rsidDel="00000000" w:rsidP="00000000" w:rsidRDefault="00000000" w:rsidRPr="00000000" w14:paraId="000005FD">
            <w:pPr>
              <w:ind w:firstLine="0"/>
              <w:jc w:val="right"/>
              <w:rPr/>
            </w:pPr>
            <w:r w:rsidDel="00000000" w:rsidR="00000000" w:rsidRPr="00000000">
              <w:rPr>
                <w:rtl w:val="0"/>
              </w:rPr>
            </w:r>
          </w:p>
        </w:tc>
        <w:tc>
          <w:tcPr>
            <w:shd w:fill="auto" w:val="clear"/>
            <w:vAlign w:val="top"/>
          </w:tcPr>
          <w:p w:rsidR="00000000" w:rsidDel="00000000" w:rsidP="00000000" w:rsidRDefault="00000000" w:rsidRPr="00000000" w14:paraId="000005FE">
            <w:pPr>
              <w:ind w:firstLine="0"/>
              <w:rPr/>
            </w:pPr>
            <w:r w:rsidDel="00000000" w:rsidR="00000000" w:rsidRPr="00000000">
              <w:rPr>
                <w:rtl w:val="0"/>
              </w:rPr>
            </w:r>
          </w:p>
        </w:tc>
        <w:tc>
          <w:tcPr>
            <w:shd w:fill="99ccff" w:val="clear"/>
            <w:vAlign w:val="top"/>
          </w:tcPr>
          <w:p w:rsidR="00000000" w:rsidDel="00000000" w:rsidP="00000000" w:rsidRDefault="00000000" w:rsidRPr="00000000" w14:paraId="000005FF">
            <w:pPr>
              <w:ind w:firstLine="0"/>
              <w:jc w:val="right"/>
              <w:rPr/>
            </w:pPr>
            <w:r w:rsidDel="00000000" w:rsidR="00000000" w:rsidRPr="00000000">
              <w:rPr>
                <w:b w:val="1"/>
                <w:rtl w:val="0"/>
              </w:rPr>
              <w:t xml:space="preserve">14.</w:t>
            </w:r>
            <w:r w:rsidDel="00000000" w:rsidR="00000000" w:rsidRPr="00000000">
              <w:rPr>
                <w:rtl w:val="0"/>
              </w:rPr>
            </w:r>
          </w:p>
        </w:tc>
        <w:tc>
          <w:tcPr>
            <w:shd w:fill="auto" w:val="clear"/>
            <w:vAlign w:val="top"/>
          </w:tcPr>
          <w:p w:rsidR="00000000" w:rsidDel="00000000" w:rsidP="00000000" w:rsidRDefault="00000000" w:rsidRPr="00000000" w14:paraId="00000600">
            <w:pPr>
              <w:ind w:firstLine="0"/>
              <w:rPr/>
            </w:pPr>
            <w:r w:rsidDel="00000000" w:rsidR="00000000" w:rsidRPr="00000000">
              <w:rPr>
                <w:rtl w:val="0"/>
              </w:rPr>
            </w:r>
          </w:p>
        </w:tc>
        <w:tc>
          <w:tcPr>
            <w:shd w:fill="99ccff" w:val="clear"/>
            <w:vAlign w:val="top"/>
          </w:tcPr>
          <w:p w:rsidR="00000000" w:rsidDel="00000000" w:rsidP="00000000" w:rsidRDefault="00000000" w:rsidRPr="00000000" w14:paraId="00000601">
            <w:pPr>
              <w:ind w:firstLine="0"/>
              <w:jc w:val="right"/>
              <w:rPr/>
            </w:pPr>
            <w:r w:rsidDel="00000000" w:rsidR="00000000" w:rsidRPr="00000000">
              <w:rPr>
                <w:b w:val="1"/>
                <w:rtl w:val="0"/>
              </w:rPr>
              <w:t xml:space="preserve">14.</w:t>
            </w:r>
            <w:r w:rsidDel="00000000" w:rsidR="00000000" w:rsidRPr="00000000">
              <w:rPr>
                <w:rtl w:val="0"/>
              </w:rPr>
            </w:r>
          </w:p>
        </w:tc>
        <w:tc>
          <w:tcPr>
            <w:vAlign w:val="top"/>
          </w:tcPr>
          <w:p w:rsidR="00000000" w:rsidDel="00000000" w:rsidP="00000000" w:rsidRDefault="00000000" w:rsidRPr="00000000" w14:paraId="00000602">
            <w:pPr>
              <w:ind w:firstLine="0"/>
              <w:rPr/>
            </w:pPr>
            <w:r w:rsidDel="00000000" w:rsidR="00000000" w:rsidRPr="00000000">
              <w:rPr>
                <w:rtl w:val="0"/>
              </w:rPr>
            </w:r>
          </w:p>
        </w:tc>
      </w:tr>
    </w:tbl>
    <w:p w:rsidR="00000000" w:rsidDel="00000000" w:rsidP="00000000" w:rsidRDefault="00000000" w:rsidRPr="00000000" w14:paraId="00000603">
      <w:pPr>
        <w:ind w:firstLine="0"/>
        <w:jc w:val="center"/>
        <w:rPr>
          <w:sz w:val="20"/>
          <w:szCs w:val="20"/>
        </w:rPr>
      </w:pPr>
      <w:r w:rsidDel="00000000" w:rsidR="00000000" w:rsidRPr="00000000">
        <w:rPr>
          <w:rtl w:val="0"/>
        </w:rPr>
      </w:r>
    </w:p>
    <w:p w:rsidR="00000000" w:rsidDel="00000000" w:rsidP="00000000" w:rsidRDefault="00000000" w:rsidRPr="00000000" w14:paraId="00000604">
      <w:pPr>
        <w:ind w:left="0" w:hanging="2"/>
        <w:jc w:val="both"/>
        <w:rPr>
          <w:sz w:val="20"/>
          <w:szCs w:val="20"/>
        </w:rPr>
      </w:pPr>
      <w:r w:rsidDel="00000000" w:rsidR="00000000" w:rsidRPr="00000000">
        <w:rPr>
          <w:rtl w:val="0"/>
        </w:rPr>
      </w:r>
    </w:p>
    <w:p w:rsidR="00000000" w:rsidDel="00000000" w:rsidP="00000000" w:rsidRDefault="00000000" w:rsidRPr="00000000" w14:paraId="00000605">
      <w:pPr>
        <w:ind w:left="0" w:hanging="2"/>
        <w:jc w:val="both"/>
        <w:rPr>
          <w:sz w:val="20"/>
          <w:szCs w:val="20"/>
        </w:rPr>
      </w:pPr>
      <w:r w:rsidDel="00000000" w:rsidR="00000000" w:rsidRPr="00000000">
        <w:rPr>
          <w:rtl w:val="0"/>
        </w:rPr>
      </w:r>
    </w:p>
    <w:p w:rsidR="00000000" w:rsidDel="00000000" w:rsidP="00000000" w:rsidRDefault="00000000" w:rsidRPr="00000000" w14:paraId="00000606">
      <w:pPr>
        <w:ind w:left="0" w:hanging="2"/>
        <w:jc w:val="both"/>
        <w:rPr>
          <w:sz w:val="20"/>
          <w:szCs w:val="20"/>
        </w:rPr>
      </w:pPr>
      <w:r w:rsidDel="00000000" w:rsidR="00000000" w:rsidRPr="00000000">
        <w:rPr>
          <w:rtl w:val="0"/>
        </w:rPr>
      </w:r>
    </w:p>
    <w:p w:rsidR="00000000" w:rsidDel="00000000" w:rsidP="00000000" w:rsidRDefault="00000000" w:rsidRPr="00000000" w14:paraId="00000607">
      <w:pPr>
        <w:ind w:left="0" w:hanging="2"/>
        <w:jc w:val="both"/>
        <w:rPr>
          <w:sz w:val="20"/>
          <w:szCs w:val="20"/>
        </w:rPr>
      </w:pPr>
      <w:r w:rsidDel="00000000" w:rsidR="00000000" w:rsidRPr="00000000">
        <w:rPr>
          <w:rtl w:val="0"/>
        </w:rPr>
      </w:r>
    </w:p>
    <w:p w:rsidR="00000000" w:rsidDel="00000000" w:rsidP="00000000" w:rsidRDefault="00000000" w:rsidRPr="00000000" w14:paraId="00000608">
      <w:pPr>
        <w:ind w:left="0" w:hanging="2"/>
        <w:jc w:val="both"/>
        <w:rPr>
          <w:sz w:val="20"/>
          <w:szCs w:val="20"/>
        </w:rPr>
      </w:pPr>
      <w:r w:rsidDel="00000000" w:rsidR="00000000" w:rsidRPr="00000000">
        <w:rPr>
          <w:rtl w:val="0"/>
        </w:rPr>
      </w:r>
    </w:p>
    <w:p w:rsidR="00000000" w:rsidDel="00000000" w:rsidP="00000000" w:rsidRDefault="00000000" w:rsidRPr="00000000" w14:paraId="00000609">
      <w:pPr>
        <w:ind w:left="0" w:hanging="2"/>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60A">
      <w:pPr>
        <w:ind w:left="0" w:hanging="2"/>
        <w:jc w:val="both"/>
        <w:rPr>
          <w:sz w:val="20"/>
          <w:szCs w:val="20"/>
        </w:rPr>
      </w:pPr>
      <w:r w:rsidDel="00000000" w:rsidR="00000000" w:rsidRPr="00000000">
        <w:rPr>
          <w:rtl w:val="0"/>
        </w:rPr>
      </w:r>
    </w:p>
    <w:sectPr>
      <w:footerReference r:id="rId11"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CG Time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0B">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jc w:val="right"/>
      <w:rPr>
        <w:color w:val="000000"/>
        <w:sz w:val="16"/>
        <w:szCs w:val="16"/>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1200" w:hanging="361"/>
      </w:pPr>
      <w:rPr>
        <w:rFonts w:ascii="Calibri" w:cs="Calibri" w:eastAsia="Calibri" w:hAnsi="Calibri"/>
        <w:b w:val="0"/>
        <w:i w:val="0"/>
        <w:sz w:val="24"/>
        <w:szCs w:val="24"/>
      </w:rPr>
    </w:lvl>
    <w:lvl w:ilvl="1">
      <w:start w:val="0"/>
      <w:numFmt w:val="bullet"/>
      <w:lvlText w:val="•"/>
      <w:lvlJc w:val="left"/>
      <w:pPr>
        <w:ind w:left="2228" w:hanging="360.99999999999955"/>
      </w:pPr>
      <w:rPr/>
    </w:lvl>
    <w:lvl w:ilvl="2">
      <w:start w:val="0"/>
      <w:numFmt w:val="bullet"/>
      <w:lvlText w:val="•"/>
      <w:lvlJc w:val="left"/>
      <w:pPr>
        <w:ind w:left="3256" w:hanging="361"/>
      </w:pPr>
      <w:rPr/>
    </w:lvl>
    <w:lvl w:ilvl="3">
      <w:start w:val="0"/>
      <w:numFmt w:val="bullet"/>
      <w:lvlText w:val="•"/>
      <w:lvlJc w:val="left"/>
      <w:pPr>
        <w:ind w:left="4284" w:hanging="361.00000000000045"/>
      </w:pPr>
      <w:rPr/>
    </w:lvl>
    <w:lvl w:ilvl="4">
      <w:start w:val="0"/>
      <w:numFmt w:val="bullet"/>
      <w:lvlText w:val="•"/>
      <w:lvlJc w:val="left"/>
      <w:pPr>
        <w:ind w:left="5312" w:hanging="361"/>
      </w:pPr>
      <w:rPr/>
    </w:lvl>
    <w:lvl w:ilvl="5">
      <w:start w:val="0"/>
      <w:numFmt w:val="bullet"/>
      <w:lvlText w:val="•"/>
      <w:lvlJc w:val="left"/>
      <w:pPr>
        <w:ind w:left="6340" w:hanging="361"/>
      </w:pPr>
      <w:rPr/>
    </w:lvl>
    <w:lvl w:ilvl="6">
      <w:start w:val="0"/>
      <w:numFmt w:val="bullet"/>
      <w:lvlText w:val="•"/>
      <w:lvlJc w:val="left"/>
      <w:pPr>
        <w:ind w:left="7368" w:hanging="361.0000000000018"/>
      </w:pPr>
      <w:rPr/>
    </w:lvl>
    <w:lvl w:ilvl="7">
      <w:start w:val="0"/>
      <w:numFmt w:val="bullet"/>
      <w:lvlText w:val="•"/>
      <w:lvlJc w:val="left"/>
      <w:pPr>
        <w:ind w:left="8396" w:hanging="361"/>
      </w:pPr>
      <w:rPr/>
    </w:lvl>
    <w:lvl w:ilvl="8">
      <w:start w:val="0"/>
      <w:numFmt w:val="bullet"/>
      <w:lvlText w:val="•"/>
      <w:lvlJc w:val="left"/>
      <w:pPr>
        <w:ind w:left="9424" w:hanging="361"/>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rFonts w:ascii="Century Gothic" w:cs="Century Gothic" w:eastAsia="Century Gothic" w:hAnsi="Century Gothic"/>
        <w:b w:val="0"/>
        <w:i w:val="0"/>
        <w:color w:val="000000"/>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2396" w:hanging="2396"/>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3116" w:hanging="3116"/>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3836" w:hanging="3836"/>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4556" w:hanging="4556"/>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5276" w:hanging="5276"/>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996" w:hanging="5996"/>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6716" w:hanging="6716"/>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7436" w:hanging="7436"/>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9">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10">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12">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sz w:val="24"/>
        <w:szCs w:val="24"/>
        <w:lang w:val="en-US"/>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tabs>
        <w:tab w:val="center" w:leader="none" w:pos="540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spacing w:line="201" w:lineRule="auto"/>
      <w:jc w:val="center"/>
    </w:pPr>
    <w:rPr>
      <w:rFonts w:ascii="CG Times" w:cs="CG Times" w:eastAsia="CG Times" w:hAnsi="CG Times"/>
    </w:rPr>
  </w:style>
  <w:style w:type="paragraph" w:styleId="Heading2">
    <w:name w:val="heading 2"/>
    <w:basedOn w:val="Normal"/>
    <w:next w:val="Normal"/>
    <w:pPr>
      <w:keepNext w:val="1"/>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spacing w:line="201" w:lineRule="auto"/>
      <w:ind w:left="720" w:hanging="720"/>
    </w:pPr>
    <w:rPr>
      <w:rFonts w:ascii="CG Times" w:cs="CG Times" w:eastAsia="CG Times" w:hAnsi="CG Times"/>
      <w:b w:val="1"/>
      <w:i w:val="1"/>
    </w:rPr>
  </w:style>
  <w:style w:type="paragraph" w:styleId="Heading3">
    <w:name w:val="heading 3"/>
    <w:basedOn w:val="Normal"/>
    <w:next w:val="Normal"/>
    <w:pPr>
      <w:widowControl w:val="0"/>
      <w:ind w:left="820"/>
    </w:pPr>
    <w:rPr>
      <w:rFonts w:ascii="Calibri" w:cs="Calibri" w:eastAsia="Calibri" w:hAnsi="Calibri"/>
      <w:b w:val="1"/>
      <w:sz w:val="22"/>
      <w:szCs w:val="22"/>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rFonts w:ascii="Times New Roman" w:cs="Times New Roman" w:eastAsia="Times New Roman" w:hAnsi="Times New Roman"/>
      <w:b w:val="1"/>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tabs>
        <w:tab w:val="center" w:leader="none" w:pos="540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spacing w:line="201" w:lineRule="auto"/>
      <w:jc w:val="center"/>
    </w:pPr>
    <w:rPr>
      <w:rFonts w:ascii="CG Times" w:cs="CG Times" w:eastAsia="CG Times" w:hAnsi="CG Times"/>
    </w:rPr>
  </w:style>
  <w:style w:type="paragraph" w:styleId="Heading2">
    <w:name w:val="heading 2"/>
    <w:basedOn w:val="Normal"/>
    <w:next w:val="Normal"/>
    <w:pPr>
      <w:keepNext w:val="1"/>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spacing w:line="201" w:lineRule="auto"/>
      <w:ind w:left="720" w:hanging="720"/>
    </w:pPr>
    <w:rPr>
      <w:rFonts w:ascii="CG Times" w:cs="CG Times" w:eastAsia="CG Times" w:hAnsi="CG Times"/>
      <w:b w:val="1"/>
      <w:i w:val="1"/>
    </w:rPr>
  </w:style>
  <w:style w:type="paragraph" w:styleId="Heading3">
    <w:name w:val="heading 3"/>
    <w:basedOn w:val="Normal"/>
    <w:next w:val="Normal"/>
    <w:pPr>
      <w:widowControl w:val="0"/>
      <w:ind w:left="820"/>
    </w:pPr>
    <w:rPr>
      <w:rFonts w:ascii="Calibri" w:cs="Calibri" w:eastAsia="Calibri" w:hAnsi="Calibri"/>
      <w:b w:val="1"/>
      <w:sz w:val="22"/>
      <w:szCs w:val="22"/>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rFonts w:ascii="Times New Roman" w:cs="Times New Roman" w:eastAsia="Times New Roman" w:hAnsi="Times New Roman"/>
      <w:b w:val="1"/>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tabs>
        <w:tab w:val="center" w:leader="none" w:pos="540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spacing w:line="201" w:lineRule="auto"/>
      <w:jc w:val="center"/>
    </w:pPr>
    <w:rPr>
      <w:rFonts w:ascii="CG Times" w:cs="CG Times" w:eastAsia="CG Times" w:hAnsi="CG Times"/>
    </w:rPr>
  </w:style>
  <w:style w:type="paragraph" w:styleId="Heading2">
    <w:name w:val="heading 2"/>
    <w:basedOn w:val="Normal"/>
    <w:next w:val="Normal"/>
    <w:pPr>
      <w:keepNext w:val="1"/>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spacing w:line="201" w:lineRule="auto"/>
      <w:ind w:left="720" w:hanging="720"/>
    </w:pPr>
    <w:rPr>
      <w:rFonts w:ascii="CG Times" w:cs="CG Times" w:eastAsia="CG Times" w:hAnsi="CG Times"/>
      <w:b w:val="1"/>
      <w:i w:val="1"/>
    </w:rPr>
  </w:style>
  <w:style w:type="paragraph" w:styleId="Heading3">
    <w:name w:val="heading 3"/>
    <w:basedOn w:val="Normal"/>
    <w:next w:val="Normal"/>
    <w:pPr>
      <w:widowControl w:val="0"/>
      <w:ind w:left="820"/>
    </w:pPr>
    <w:rPr>
      <w:rFonts w:ascii="Calibri" w:cs="Calibri" w:eastAsia="Calibri" w:hAnsi="Calibri"/>
      <w:b w:val="1"/>
      <w:sz w:val="22"/>
      <w:szCs w:val="22"/>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rFonts w:ascii="Times New Roman" w:cs="Times New Roman" w:eastAsia="Times New Roman" w:hAnsi="Times New Roman"/>
      <w:b w:val="1"/>
      <w:u w:val="single"/>
    </w:rPr>
  </w:style>
  <w:style w:type="paragraph" w:styleId="Normal" w:default="1">
    <w:name w:val="Normal"/>
    <w:qFormat w:val="1"/>
    <w:pPr>
      <w:suppressAutoHyphens w:val="1"/>
      <w:spacing w:line="1" w:lineRule="atLeast"/>
      <w:ind w:left="-1" w:leftChars="-1" w:hanging="1" w:hangingChars="1"/>
      <w:textDirection w:val="btLr"/>
      <w:textAlignment w:val="top"/>
      <w:outlineLvl w:val="0"/>
    </w:pPr>
    <w:rPr>
      <w:position w:val="-1"/>
    </w:rPr>
  </w:style>
  <w:style w:type="paragraph" w:styleId="Heading1">
    <w:name w:val="heading 1"/>
    <w:basedOn w:val="Normal"/>
    <w:next w:val="Normal"/>
    <w:uiPriority w:val="9"/>
    <w:qFormat w:val="1"/>
    <w:pPr>
      <w:keepNext w:val="1"/>
      <w:widowControl w:val="0"/>
      <w:tabs>
        <w:tab w:val="center" w:pos="5400"/>
        <w:tab w:val="left" w:pos="5760"/>
        <w:tab w:val="left" w:pos="6480"/>
        <w:tab w:val="left" w:pos="7200"/>
        <w:tab w:val="left" w:pos="7920"/>
        <w:tab w:val="left" w:pos="8640"/>
        <w:tab w:val="left" w:pos="9360"/>
        <w:tab w:val="left" w:pos="10080"/>
        <w:tab w:val="left" w:pos="10800"/>
      </w:tabs>
      <w:autoSpaceDE w:val="0"/>
      <w:autoSpaceDN w:val="0"/>
      <w:adjustRightInd w:val="0"/>
      <w:spacing w:line="201" w:lineRule="auto"/>
      <w:jc w:val="center"/>
    </w:pPr>
    <w:rPr>
      <w:rFonts w:ascii="CG Times" w:hAnsi="CG Times"/>
    </w:rPr>
  </w:style>
  <w:style w:type="paragraph" w:styleId="Heading2">
    <w:name w:val="heading 2"/>
    <w:basedOn w:val="Normal"/>
    <w:next w:val="Normal"/>
    <w:uiPriority w:val="9"/>
    <w:unhideWhenUsed w:val="1"/>
    <w:qFormat w:val="1"/>
    <w:pPr>
      <w:keepNext w:val="1"/>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01" w:lineRule="auto"/>
      <w:ind w:left="720" w:hanging="720"/>
      <w:outlineLvl w:val="1"/>
    </w:pPr>
    <w:rPr>
      <w:rFonts w:ascii="CG Times" w:hAnsi="CG Times"/>
      <w:b w:val="1"/>
      <w:bCs w:val="1"/>
      <w:i w:val="1"/>
      <w:iCs w:val="1"/>
    </w:rPr>
  </w:style>
  <w:style w:type="paragraph" w:styleId="Heading3">
    <w:name w:val="heading 3"/>
    <w:basedOn w:val="Normal"/>
    <w:uiPriority w:val="9"/>
    <w:unhideWhenUsed w:val="1"/>
    <w:qFormat w:val="1"/>
    <w:pPr>
      <w:widowControl w:val="0"/>
      <w:autoSpaceDE w:val="0"/>
      <w:autoSpaceDN w:val="0"/>
      <w:ind w:left="820"/>
      <w:outlineLvl w:val="2"/>
    </w:pPr>
    <w:rPr>
      <w:rFonts w:ascii="Calibri" w:cs="Calibri" w:eastAsia="Calibri" w:hAnsi="Calibri"/>
      <w:b w:val="1"/>
      <w:bCs w:val="1"/>
      <w:sz w:val="22"/>
      <w:szCs w:val="22"/>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uiPriority w:val="10"/>
    <w:qFormat w:val="1"/>
    <w:pPr>
      <w:jc w:val="center"/>
    </w:pPr>
    <w:rPr>
      <w:rFonts w:ascii="Times New Roman" w:hAnsi="Times New Roman"/>
      <w:b w:val="1"/>
      <w:szCs w:val="20"/>
      <w:u w:val="single"/>
    </w:rPr>
  </w:style>
  <w:style w:type="table" w:styleId="TableGrid">
    <w:name w:val="Table Grid"/>
    <w:basedOn w:val="TableNormal"/>
    <w:pPr>
      <w:suppressAutoHyphens w:val="1"/>
      <w:spacing w:line="1" w:lineRule="atLeast"/>
      <w:ind w:left="-1" w:leftChars="-1" w:hanging="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ListParagraph">
    <w:name w:val="List Paragraph"/>
    <w:basedOn w:val="Normal"/>
    <w:pPr>
      <w:spacing w:after="200"/>
      <w:ind w:left="720" w:hanging="720"/>
      <w:contextualSpacing w:val="1"/>
    </w:pPr>
    <w:rPr>
      <w:sz w:val="22"/>
      <w:szCs w:val="22"/>
    </w:rPr>
  </w:style>
  <w:style w:type="paragraph" w:styleId="Default" w:customStyle="1">
    <w:name w:val="Default"/>
    <w:pPr>
      <w:suppressAutoHyphens w:val="1"/>
      <w:autoSpaceDE w:val="0"/>
      <w:autoSpaceDN w:val="0"/>
      <w:adjustRightInd w:val="0"/>
      <w:spacing w:line="1" w:lineRule="atLeast"/>
      <w:ind w:left="-1" w:leftChars="-1" w:hanging="1" w:hangingChars="1"/>
      <w:textDirection w:val="btLr"/>
      <w:textAlignment w:val="top"/>
      <w:outlineLvl w:val="0"/>
    </w:pPr>
    <w:rPr>
      <w:rFonts w:ascii="Arial" w:cs="Arial" w:hAnsi="Arial"/>
      <w:color w:val="000000"/>
      <w:position w:val="-1"/>
    </w:rPr>
  </w:style>
  <w:style w:type="paragraph" w:styleId="a" w:customStyle="1">
    <w:name w:val="_"/>
    <w:basedOn w:val="Normal"/>
    <w:pPr>
      <w:widowControl w:val="0"/>
      <w:autoSpaceDE w:val="0"/>
      <w:autoSpaceDN w:val="0"/>
      <w:adjustRightInd w:val="0"/>
      <w:ind w:left="432" w:hanging="180"/>
    </w:pPr>
    <w:rPr>
      <w:rFonts w:ascii="Times New Roman" w:hAnsi="Times New Roman"/>
      <w:sz w:val="20"/>
    </w:rPr>
  </w:style>
  <w:style w:type="paragraph" w:styleId="BodyText2">
    <w:name w:val="Body Text 2"/>
    <w:basedOn w:val="Normal"/>
    <w:pPr>
      <w:widowControl w:val="0"/>
      <w:tabs>
        <w:tab w:val="left" w:pos="-648"/>
        <w:tab w:val="left" w:pos="0"/>
        <w:tab w:val="left" w:pos="252"/>
        <w:tab w:val="left" w:pos="432"/>
      </w:tabs>
      <w:autoSpaceDE w:val="0"/>
      <w:autoSpaceDN w:val="0"/>
      <w:adjustRightInd w:val="0"/>
      <w:spacing w:line="221" w:lineRule="auto"/>
      <w:jc w:val="both"/>
    </w:pPr>
    <w:rPr>
      <w:rFonts w:ascii="Times New Roman" w:hAnsi="Times New Roman"/>
      <w:sz w:val="20"/>
    </w:rPr>
  </w:style>
  <w:style w:type="character" w:styleId="BodyText2Char" w:customStyle="1">
    <w:name w:val="Body Text 2 Char"/>
    <w:rPr>
      <w:w w:val="100"/>
      <w:position w:val="-1"/>
      <w:szCs w:val="24"/>
      <w:effect w:val="none"/>
      <w:vertAlign w:val="baseline"/>
      <w:cs w:val="0"/>
      <w:em w:val="none"/>
      <w:lang w:bidi="ar-SA" w:eastAsia="en-US" w:val="en-US"/>
    </w:rPr>
  </w:style>
  <w:style w:type="character" w:styleId="UnresolvedMention">
    <w:name w:val="Unresolved Mention"/>
    <w:qFormat w:val="1"/>
    <w:rPr>
      <w:color w:val="605e5c"/>
      <w:w w:val="100"/>
      <w:position w:val="-1"/>
      <w:effect w:val="none"/>
      <w:shd w:color="auto" w:fill="e1dfdd" w:val="clear"/>
      <w:vertAlign w:val="baseline"/>
      <w:cs w:val="0"/>
      <w:em w:val="none"/>
    </w:rPr>
  </w:style>
  <w:style w:type="paragraph" w:styleId="BodyText">
    <w:name w:val="Body Text"/>
    <w:basedOn w:val="Normal"/>
    <w:pPr>
      <w:spacing w:after="120"/>
    </w:pPr>
  </w:style>
  <w:style w:type="character" w:styleId="BodyTextChar" w:customStyle="1">
    <w:name w:val="Body Text Char"/>
    <w:rPr>
      <w:rFonts w:ascii="Century Gothic" w:hAnsi="Century Gothic"/>
      <w:w w:val="100"/>
      <w:position w:val="-1"/>
      <w:sz w:val="24"/>
      <w:szCs w:val="24"/>
      <w:effect w:val="none"/>
      <w:vertAlign w:val="baseline"/>
      <w:cs w:val="0"/>
      <w:em w:val="none"/>
    </w:rPr>
  </w:style>
  <w:style w:type="character" w:styleId="Heading3Char" w:customStyle="1">
    <w:name w:val="Heading 3 Char"/>
    <w:rPr>
      <w:rFonts w:ascii="Calibri" w:cs="Calibri" w:eastAsia="Calibri" w:hAnsi="Calibri"/>
      <w:b w:val="1"/>
      <w:bCs w:val="1"/>
      <w:w w:val="100"/>
      <w:position w:val="-1"/>
      <w:sz w:val="22"/>
      <w:szCs w:val="22"/>
      <w:effect w:val="none"/>
      <w:vertAlign w:val="baseline"/>
      <w:cs w:val="0"/>
      <w:em w:val="none"/>
    </w:rPr>
  </w:style>
  <w:style w:type="paragraph" w:styleId="TableParagraph" w:customStyle="1">
    <w:name w:val="Table Paragraph"/>
    <w:basedOn w:val="Normal"/>
    <w:uiPriority w:val="1"/>
    <w:qFormat w:val="1"/>
    <w:pPr>
      <w:widowControl w:val="0"/>
      <w:autoSpaceDE w:val="0"/>
      <w:autoSpaceDN w:val="0"/>
    </w:pPr>
    <w:rPr>
      <w:rFonts w:ascii="Calibri" w:cs="Calibri" w:eastAsia="Calibri" w:hAnsi="Calibri"/>
      <w:sz w:val="22"/>
      <w:szCs w:val="22"/>
    </w:rPr>
  </w:style>
  <w:style w:type="paragraph" w:styleId="NormalWeb">
    <w:name w:val="Normal (Web)"/>
    <w:basedOn w:val="Normal"/>
    <w:qFormat w:val="1"/>
    <w:pPr>
      <w:spacing w:after="100" w:afterAutospacing="1" w:before="100" w:beforeAutospacing="1"/>
    </w:pPr>
    <w:rPr>
      <w:rFonts w:ascii="Times New Roman" w:hAnsi="Times New Roman"/>
    </w:rPr>
  </w:style>
  <w:style w:type="paragraph" w:styleId="yiv2750871800msonormal" w:customStyle="1">
    <w:name w:val="yiv2750871800msonormal"/>
    <w:basedOn w:val="Normal"/>
    <w:pPr>
      <w:spacing w:after="100" w:afterAutospacing="1" w:before="100" w:beforeAutospacing="1"/>
    </w:pPr>
    <w:rPr>
      <w:rFonts w:ascii="Times New Roman" w:hAnsi="Times New Roman"/>
    </w:rPr>
  </w:style>
  <w:style w:type="character" w:styleId="Strong">
    <w:name w:val="Strong"/>
    <w:rPr>
      <w:b w:val="1"/>
      <w:bCs w:val="1"/>
      <w:w w:val="100"/>
      <w:position w:val="-1"/>
      <w:effect w:val="none"/>
      <w:vertAlign w:val="baseline"/>
      <w:cs w:val="0"/>
      <w:em w:val="no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CellMar>
        <w:left w:w="0.0" w:type="dxa"/>
        <w:right w:w="0.0" w:type="dxa"/>
      </w:tblCellMar>
    </w:tblPr>
  </w:style>
  <w:style w:type="table" w:styleId="a5" w:customStyle="1">
    <w:basedOn w:val="TableNormal"/>
    <w:tblPr>
      <w:tblStyleRowBandSize w:val="1"/>
      <w:tblStyleColBandSize w:val="1"/>
      <w:tblCellMar>
        <w:left w:w="0.0" w:type="dxa"/>
        <w:right w:w="0.0" w:type="dxa"/>
      </w:tblCellMar>
    </w:tblPr>
  </w:style>
  <w:style w:type="table" w:styleId="a6" w:customStyle="1">
    <w:basedOn w:val="TableNormal"/>
    <w:tblPr>
      <w:tblStyleRowBandSize w:val="1"/>
      <w:tblStyleColBandSize w:val="1"/>
      <w:tblCellMar>
        <w:left w:w="0.0" w:type="dxa"/>
        <w:right w:w="0.0" w:type="dxa"/>
      </w:tblCellMar>
    </w:tblPr>
  </w:style>
  <w:style w:type="table" w:styleId="a7" w:customStyle="1">
    <w:basedOn w:val="TableNormal"/>
    <w:tblPr>
      <w:tblStyleRowBandSize w:val="1"/>
      <w:tblStyleColBandSize w:val="1"/>
      <w:tblCellMar>
        <w:left w:w="0.0" w:type="dxa"/>
        <w:right w:w="0.0" w:type="dxa"/>
      </w:tblCellMar>
    </w:tblPr>
  </w:style>
  <w:style w:type="table" w:styleId="a8" w:customStyle="1">
    <w:basedOn w:val="TableNormal"/>
    <w:tblPr>
      <w:tblStyleRowBandSize w:val="1"/>
      <w:tblStyleColBandSize w:val="1"/>
      <w:tblCellMar>
        <w:left w:w="0.0" w:type="dxa"/>
        <w:right w:w="0.0" w:type="dxa"/>
      </w:tblCellMar>
    </w:tblPr>
  </w:style>
  <w:style w:type="table" w:styleId="a9" w:customStyle="1">
    <w:basedOn w:val="TableNormal"/>
    <w:tblPr>
      <w:tblStyleRowBandSize w:val="1"/>
      <w:tblStyleColBandSize w:val="1"/>
      <w:tblCellMar>
        <w:left w:w="0.0" w:type="dxa"/>
        <w:right w:w="0.0" w:type="dxa"/>
      </w:tblCellMar>
    </w:tblPr>
  </w:style>
  <w:style w:type="table" w:styleId="aa" w:customStyle="1">
    <w:basedOn w:val="TableNormal"/>
    <w:tblPr>
      <w:tblStyleRowBandSize w:val="1"/>
      <w:tblStyleColBandSize w:val="1"/>
      <w:tblCellMar>
        <w:left w:w="0.0" w:type="dxa"/>
        <w:right w:w="0.0" w:type="dxa"/>
      </w:tblCellMar>
    </w:tblPr>
  </w:style>
  <w:style w:type="table" w:styleId="ab" w:customStyle="1">
    <w:basedOn w:val="TableNormal"/>
    <w:tblPr>
      <w:tblStyleRowBandSize w:val="1"/>
      <w:tblStyleColBandSize w:val="1"/>
      <w:tblCellMar>
        <w:left w:w="0.0" w:type="dxa"/>
        <w:right w:w="0.0" w:type="dxa"/>
      </w:tblCellMar>
    </w:tblPr>
  </w:style>
  <w:style w:type="table" w:styleId="ac" w:customStyle="1">
    <w:basedOn w:val="TableNormal"/>
    <w:tblPr>
      <w:tblStyleRowBandSize w:val="1"/>
      <w:tblStyleColBandSize w:val="1"/>
      <w:tblCellMar>
        <w:left w:w="0.0" w:type="dxa"/>
        <w:right w:w="0.0" w:type="dxa"/>
      </w:tblCellMar>
    </w:tblPr>
  </w:style>
  <w:style w:type="table" w:styleId="ad" w:customStyle="1">
    <w:basedOn w:val="TableNormal"/>
    <w:tblPr>
      <w:tblStyleRowBandSize w:val="1"/>
      <w:tblStyleColBandSize w:val="1"/>
      <w:tblCellMar>
        <w:left w:w="0.0" w:type="dxa"/>
        <w:right w:w="0.0" w:type="dxa"/>
      </w:tblCellMar>
    </w:tblPr>
  </w:style>
  <w:style w:type="table" w:styleId="ae" w:customStyle="1">
    <w:basedOn w:val="TableNormal"/>
    <w:tblPr>
      <w:tblStyleRowBandSize w:val="1"/>
      <w:tblStyleColBandSize w:val="1"/>
      <w:tblCellMar>
        <w:left w:w="0.0" w:type="dxa"/>
        <w:right w:w="0.0" w:type="dxa"/>
      </w:tblCellMar>
    </w:tblPr>
  </w:style>
  <w:style w:type="table" w:styleId="af" w:customStyle="1">
    <w:basedOn w:val="TableNormal"/>
    <w:tblPr>
      <w:tblStyleRowBandSize w:val="1"/>
      <w:tblStyleColBandSize w:val="1"/>
      <w:tblCellMar>
        <w:left w:w="0.0" w:type="dxa"/>
        <w:right w:w="0.0" w:type="dxa"/>
      </w:tblCellMar>
    </w:tblPr>
  </w:style>
  <w:style w:type="table" w:styleId="af0" w:customStyle="1">
    <w:basedOn w:val="TableNormal"/>
    <w:tblPr>
      <w:tblStyleRowBandSize w:val="1"/>
      <w:tblStyleColBandSize w:val="1"/>
      <w:tblCellMar>
        <w:left w:w="0.0" w:type="dxa"/>
        <w:right w:w="0.0" w:type="dxa"/>
      </w:tblCellMar>
    </w:tblPr>
  </w:style>
  <w:style w:type="table" w:styleId="af1" w:customStyle="1">
    <w:basedOn w:val="TableNormal"/>
    <w:tblPr>
      <w:tblStyleRowBandSize w:val="1"/>
      <w:tblStyleColBandSize w:val="1"/>
      <w:tblCellMar>
        <w:left w:w="0.0" w:type="dxa"/>
        <w:right w:w="0.0" w:type="dxa"/>
      </w:tblCellMar>
    </w:tblPr>
  </w:style>
  <w:style w:type="table" w:styleId="af2" w:customStyle="1">
    <w:basedOn w:val="TableNormal"/>
    <w:tblPr>
      <w:tblStyleRowBandSize w:val="1"/>
      <w:tblStyleColBandSize w:val="1"/>
      <w:tblCellMar>
        <w:left w:w="0.0" w:type="dxa"/>
        <w:right w:w="0.0" w:type="dxa"/>
      </w:tblCellMar>
    </w:tblPr>
  </w:style>
  <w:style w:type="table" w:styleId="af3" w:customStyle="1">
    <w:basedOn w:val="TableNormal"/>
    <w:tblPr>
      <w:tblStyleRowBandSize w:val="1"/>
      <w:tblStyleColBandSize w:val="1"/>
      <w:tblCellMar>
        <w:left w:w="0.0" w:type="dxa"/>
        <w:right w:w="0.0" w:type="dxa"/>
      </w:tblCellMar>
    </w:tblPr>
  </w:style>
  <w:style w:type="table" w:styleId="af4" w:customStyle="1">
    <w:basedOn w:val="TableNormal"/>
    <w:tblPr>
      <w:tblStyleRowBandSize w:val="1"/>
      <w:tblStyleColBandSize w:val="1"/>
      <w:tblCellMar>
        <w:left w:w="0.0" w:type="dxa"/>
        <w:right w:w="0.0" w:type="dxa"/>
      </w:tblCellMar>
    </w:tblPr>
  </w:style>
  <w:style w:type="table" w:styleId="af5" w:customStyle="1">
    <w:basedOn w:val="TableNormal"/>
    <w:tblPr>
      <w:tblStyleRowBandSize w:val="1"/>
      <w:tblStyleColBandSize w:val="1"/>
      <w:tblCellMar>
        <w:left w:w="0.0" w:type="dxa"/>
        <w:right w:w="0.0" w:type="dxa"/>
      </w:tblCellMar>
    </w:tblPr>
  </w:style>
  <w:style w:type="table" w:styleId="af6" w:customStyle="1">
    <w:basedOn w:val="TableNormal"/>
    <w:tblPr>
      <w:tblStyleRowBandSize w:val="1"/>
      <w:tblStyleColBandSize w:val="1"/>
      <w:tblCellMar>
        <w:left w:w="0.0" w:type="dxa"/>
        <w:right w:w="0.0" w:type="dxa"/>
      </w:tblCellMar>
    </w:tblPr>
  </w:style>
  <w:style w:type="table" w:styleId="af7" w:customStyle="1">
    <w:basedOn w:val="TableNormal"/>
    <w:tblPr>
      <w:tblStyleRowBandSize w:val="1"/>
      <w:tblStyleColBandSize w:val="1"/>
      <w:tblCellMar>
        <w:left w:w="0.0" w:type="dxa"/>
        <w:right w:w="0.0" w:type="dxa"/>
      </w:tblCellMar>
    </w:tblPr>
  </w:style>
  <w:style w:type="table" w:styleId="af8" w:customStyle="1">
    <w:basedOn w:val="TableNormal"/>
    <w:tblPr>
      <w:tblStyleRowBandSize w:val="1"/>
      <w:tblStyleColBandSize w:val="1"/>
      <w:tblCellMar>
        <w:left w:w="0.0" w:type="dxa"/>
        <w:right w:w="0.0" w:type="dxa"/>
      </w:tblCellMar>
    </w:tblPr>
  </w:style>
  <w:style w:type="paragraph" w:styleId="ListBullet">
    <w:name w:val="List Bullet"/>
    <w:basedOn w:val="Normal"/>
    <w:uiPriority w:val="99"/>
    <w:unhideWhenUsed w:val="1"/>
    <w:rsid w:val="005D4B9F"/>
    <w:pPr>
      <w:numPr>
        <w:numId w:val="10"/>
      </w:numPr>
      <w:contextualSpacing w:val="1"/>
    </w:pPr>
  </w:style>
  <w:style w:type="character" w:styleId="CommentReference">
    <w:name w:val="annotation reference"/>
    <w:basedOn w:val="DefaultParagraphFont"/>
    <w:uiPriority w:val="99"/>
    <w:semiHidden w:val="1"/>
    <w:unhideWhenUsed w:val="1"/>
    <w:rsid w:val="00480FFF"/>
    <w:rPr>
      <w:sz w:val="16"/>
      <w:szCs w:val="16"/>
    </w:rPr>
  </w:style>
  <w:style w:type="paragraph" w:styleId="CommentText">
    <w:name w:val="annotation text"/>
    <w:basedOn w:val="Normal"/>
    <w:link w:val="CommentTextChar"/>
    <w:uiPriority w:val="99"/>
    <w:semiHidden w:val="1"/>
    <w:unhideWhenUsed w:val="1"/>
    <w:rsid w:val="00480FFF"/>
    <w:pPr>
      <w:spacing w:line="240" w:lineRule="auto"/>
    </w:pPr>
    <w:rPr>
      <w:sz w:val="20"/>
      <w:szCs w:val="20"/>
    </w:rPr>
  </w:style>
  <w:style w:type="character" w:styleId="CommentTextChar" w:customStyle="1">
    <w:name w:val="Comment Text Char"/>
    <w:basedOn w:val="DefaultParagraphFont"/>
    <w:link w:val="CommentText"/>
    <w:uiPriority w:val="99"/>
    <w:semiHidden w:val="1"/>
    <w:rsid w:val="00480FFF"/>
    <w:rPr>
      <w:position w:val="-1"/>
      <w:sz w:val="20"/>
      <w:szCs w:val="20"/>
    </w:rPr>
  </w:style>
  <w:style w:type="paragraph" w:styleId="CommentSubject">
    <w:name w:val="annotation subject"/>
    <w:basedOn w:val="CommentText"/>
    <w:next w:val="CommentText"/>
    <w:link w:val="CommentSubjectChar"/>
    <w:uiPriority w:val="99"/>
    <w:semiHidden w:val="1"/>
    <w:unhideWhenUsed w:val="1"/>
    <w:rsid w:val="00480FFF"/>
    <w:rPr>
      <w:b w:val="1"/>
      <w:bCs w:val="1"/>
    </w:rPr>
  </w:style>
  <w:style w:type="character" w:styleId="CommentSubjectChar" w:customStyle="1">
    <w:name w:val="Comment Subject Char"/>
    <w:basedOn w:val="CommentTextChar"/>
    <w:link w:val="CommentSubject"/>
    <w:uiPriority w:val="99"/>
    <w:semiHidden w:val="1"/>
    <w:rsid w:val="00480FFF"/>
    <w:rPr>
      <w:b w:val="1"/>
      <w:bCs w:val="1"/>
      <w:position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2">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3">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4">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5">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2">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3">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4">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2">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3">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4">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5">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6">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7">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8">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9">
    <w:basedOn w:val="TableNormal"/>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yperlink" Target="http://www.northbayleague.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jellwood@wscuhsd.org"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CGTimes-regular.ttf"/><Relationship Id="rId10" Type="http://schemas.openxmlformats.org/officeDocument/2006/relationships/font" Target="fonts/CenturyGothic-boldItalic.ttf"/><Relationship Id="rId13" Type="http://schemas.openxmlformats.org/officeDocument/2006/relationships/font" Target="fonts/CGTimes-italic.ttf"/><Relationship Id="rId12" Type="http://schemas.openxmlformats.org/officeDocument/2006/relationships/font" Target="fonts/CGTimes-bold.ttf"/><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9" Type="http://schemas.openxmlformats.org/officeDocument/2006/relationships/font" Target="fonts/CenturyGothic-italic.ttf"/><Relationship Id="rId14" Type="http://schemas.openxmlformats.org/officeDocument/2006/relationships/font" Target="fonts/CGTime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zq0ZEw0aZmXw0FPQmPYtzRIqA==">CgMxLjAyCWguMzBqMHpsbDgAciExSDh1c3VZbFBRcF9iNHZtaXphVF9sOEZjMTVwLTF6UHE=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2023-09-20T20:41:00Z</dcterms:created>
  <dc:creator>Don &amp; Jan Billing</dc:creator>
</cp:coreProperties>
</file>