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479B" w14:textId="77777777" w:rsidR="007B74B1" w:rsidRDefault="007B74B1">
      <w:pPr>
        <w:widowControl w:val="0"/>
        <w:pBdr>
          <w:top w:val="nil"/>
          <w:left w:val="nil"/>
          <w:bottom w:val="nil"/>
          <w:right w:val="nil"/>
          <w:between w:val="nil"/>
        </w:pBdr>
        <w:spacing w:line="276" w:lineRule="auto"/>
        <w:rPr>
          <w:rFonts w:ascii="Arial" w:eastAsia="Arial" w:hAnsi="Arial" w:cs="Arial"/>
          <w:color w:val="000000"/>
        </w:rPr>
      </w:pPr>
    </w:p>
    <w:tbl>
      <w:tblPr>
        <w:tblStyle w:val="a0"/>
        <w:tblW w:w="10800" w:type="dxa"/>
        <w:tblBorders>
          <w:bottom w:val="single" w:sz="24" w:space="0" w:color="000000"/>
        </w:tblBorders>
        <w:tblLayout w:type="fixed"/>
        <w:tblLook w:val="0000" w:firstRow="0" w:lastRow="0" w:firstColumn="0" w:lastColumn="0" w:noHBand="0" w:noVBand="0"/>
      </w:tblPr>
      <w:tblGrid>
        <w:gridCol w:w="3581"/>
        <w:gridCol w:w="3637"/>
        <w:gridCol w:w="3582"/>
      </w:tblGrid>
      <w:tr w:rsidR="007B74B1" w14:paraId="4444E0B1" w14:textId="77777777">
        <w:tc>
          <w:tcPr>
            <w:tcW w:w="3581" w:type="dxa"/>
            <w:shd w:val="clear" w:color="auto" w:fill="auto"/>
          </w:tcPr>
          <w:p w14:paraId="76FD08BB" w14:textId="77777777" w:rsidR="007B74B1" w:rsidRDefault="00000000">
            <w:pPr>
              <w:rPr>
                <w:sz w:val="18"/>
                <w:szCs w:val="18"/>
              </w:rPr>
            </w:pPr>
            <w:bookmarkStart w:id="0" w:name="_heading=h.gjdgxs" w:colFirst="0" w:colLast="0"/>
            <w:bookmarkEnd w:id="0"/>
            <w:r>
              <w:rPr>
                <w:noProof/>
              </w:rPr>
              <w:drawing>
                <wp:anchor distT="0" distB="0" distL="0" distR="0" simplePos="0" relativeHeight="251658240" behindDoc="1" locked="0" layoutInCell="1" hidden="0" allowOverlap="1" wp14:anchorId="33BA39CA" wp14:editId="0A47D93F">
                  <wp:simplePos x="0" y="0"/>
                  <wp:positionH relativeFrom="column">
                    <wp:posOffset>639445</wp:posOffset>
                  </wp:positionH>
                  <wp:positionV relativeFrom="paragraph">
                    <wp:posOffset>68580</wp:posOffset>
                  </wp:positionV>
                  <wp:extent cx="951865" cy="843280"/>
                  <wp:effectExtent l="0" t="0" r="0" b="0"/>
                  <wp:wrapNone/>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951865" cy="843280"/>
                          </a:xfrm>
                          <a:prstGeom prst="rect">
                            <a:avLst/>
                          </a:prstGeom>
                          <a:ln/>
                        </pic:spPr>
                      </pic:pic>
                    </a:graphicData>
                  </a:graphic>
                </wp:anchor>
              </w:drawing>
            </w:r>
            <w:r>
              <w:rPr>
                <w:noProof/>
              </w:rPr>
              <w:drawing>
                <wp:anchor distT="0" distB="0" distL="0" distR="0" simplePos="0" relativeHeight="251659264" behindDoc="1" locked="0" layoutInCell="1" hidden="0" allowOverlap="1" wp14:anchorId="0165F7B8" wp14:editId="3FDCF94D">
                  <wp:simplePos x="0" y="0"/>
                  <wp:positionH relativeFrom="column">
                    <wp:posOffset>1589405</wp:posOffset>
                  </wp:positionH>
                  <wp:positionV relativeFrom="paragraph">
                    <wp:posOffset>288290</wp:posOffset>
                  </wp:positionV>
                  <wp:extent cx="604520" cy="53530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4520" cy="535305"/>
                          </a:xfrm>
                          <a:prstGeom prst="rect">
                            <a:avLst/>
                          </a:prstGeom>
                          <a:ln/>
                        </pic:spPr>
                      </pic:pic>
                    </a:graphicData>
                  </a:graphic>
                </wp:anchor>
              </w:drawing>
            </w:r>
            <w:r>
              <w:rPr>
                <w:noProof/>
              </w:rPr>
              <w:drawing>
                <wp:anchor distT="0" distB="0" distL="0" distR="0" simplePos="0" relativeHeight="251660288" behindDoc="1" locked="0" layoutInCell="1" hidden="0" allowOverlap="1" wp14:anchorId="1B54E64D" wp14:editId="2313E96C">
                  <wp:simplePos x="0" y="0"/>
                  <wp:positionH relativeFrom="column">
                    <wp:posOffset>281305</wp:posOffset>
                  </wp:positionH>
                  <wp:positionV relativeFrom="paragraph">
                    <wp:posOffset>405130</wp:posOffset>
                  </wp:positionV>
                  <wp:extent cx="420370" cy="37211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0370" cy="372110"/>
                          </a:xfrm>
                          <a:prstGeom prst="rect">
                            <a:avLst/>
                          </a:prstGeom>
                          <a:ln/>
                        </pic:spPr>
                      </pic:pic>
                    </a:graphicData>
                  </a:graphic>
                </wp:anchor>
              </w:drawing>
            </w:r>
            <w:r>
              <w:rPr>
                <w:noProof/>
              </w:rPr>
              <w:drawing>
                <wp:anchor distT="0" distB="0" distL="0" distR="0" simplePos="0" relativeHeight="251661312" behindDoc="1" locked="0" layoutInCell="1" hidden="0" allowOverlap="1" wp14:anchorId="4DEE98B8" wp14:editId="5565A56E">
                  <wp:simplePos x="0" y="0"/>
                  <wp:positionH relativeFrom="column">
                    <wp:posOffset>45720</wp:posOffset>
                  </wp:positionH>
                  <wp:positionV relativeFrom="paragraph">
                    <wp:posOffset>-45719</wp:posOffset>
                  </wp:positionV>
                  <wp:extent cx="723265" cy="64071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23265" cy="640715"/>
                          </a:xfrm>
                          <a:prstGeom prst="rect">
                            <a:avLst/>
                          </a:prstGeom>
                          <a:ln/>
                        </pic:spPr>
                      </pic:pic>
                    </a:graphicData>
                  </a:graphic>
                </wp:anchor>
              </w:drawing>
            </w:r>
          </w:p>
        </w:tc>
        <w:tc>
          <w:tcPr>
            <w:tcW w:w="3637" w:type="dxa"/>
            <w:shd w:val="clear" w:color="auto" w:fill="auto"/>
          </w:tcPr>
          <w:p w14:paraId="6444DED9" w14:textId="77777777" w:rsidR="007B74B1" w:rsidRDefault="00000000">
            <w:pPr>
              <w:ind w:left="1" w:hanging="3"/>
              <w:jc w:val="center"/>
              <w:rPr>
                <w:sz w:val="28"/>
                <w:szCs w:val="28"/>
              </w:rPr>
            </w:pPr>
            <w:r>
              <w:rPr>
                <w:b/>
                <w:sz w:val="28"/>
                <w:szCs w:val="28"/>
              </w:rPr>
              <w:t>NORTH BAY LEAGUE</w:t>
            </w:r>
          </w:p>
          <w:p w14:paraId="412620D8" w14:textId="77777777" w:rsidR="007B74B1" w:rsidRDefault="00000000">
            <w:pPr>
              <w:ind w:hanging="2"/>
              <w:jc w:val="center"/>
              <w:rPr>
                <w:sz w:val="18"/>
                <w:szCs w:val="18"/>
              </w:rPr>
            </w:pPr>
            <w:r>
              <w:rPr>
                <w:b/>
                <w:sz w:val="18"/>
                <w:szCs w:val="18"/>
              </w:rPr>
              <w:t>Joe Ellwood, Commissioner</w:t>
            </w:r>
          </w:p>
          <w:p w14:paraId="6EC6DB87" w14:textId="77777777" w:rsidR="007B74B1" w:rsidRDefault="00000000">
            <w:pPr>
              <w:ind w:hanging="2"/>
              <w:jc w:val="center"/>
              <w:rPr>
                <w:sz w:val="18"/>
                <w:szCs w:val="18"/>
              </w:rPr>
            </w:pPr>
            <w:hyperlink r:id="rId12">
              <w:r>
                <w:rPr>
                  <w:color w:val="000000"/>
                  <w:sz w:val="18"/>
                  <w:szCs w:val="18"/>
                </w:rPr>
                <w:t>jellwood@wscuhsd.org</w:t>
              </w:r>
            </w:hyperlink>
            <w:r>
              <w:rPr>
                <w:sz w:val="18"/>
                <w:szCs w:val="18"/>
              </w:rPr>
              <w:t>; (707)484-8410</w:t>
            </w:r>
          </w:p>
          <w:p w14:paraId="5DE0BACF" w14:textId="77777777" w:rsidR="007B74B1" w:rsidRDefault="00000000">
            <w:pPr>
              <w:ind w:hanging="2"/>
              <w:jc w:val="center"/>
              <w:rPr>
                <w:sz w:val="18"/>
                <w:szCs w:val="18"/>
              </w:rPr>
            </w:pPr>
            <w:r>
              <w:rPr>
                <w:b/>
                <w:sz w:val="18"/>
                <w:szCs w:val="18"/>
              </w:rPr>
              <w:t>Dean Haskins, Commissioner</w:t>
            </w:r>
          </w:p>
          <w:p w14:paraId="116B7F47" w14:textId="77777777" w:rsidR="007B74B1" w:rsidRDefault="00000000">
            <w:pPr>
              <w:jc w:val="center"/>
              <w:rPr>
                <w:sz w:val="18"/>
                <w:szCs w:val="18"/>
              </w:rPr>
            </w:pPr>
            <w:r>
              <w:rPr>
                <w:sz w:val="18"/>
                <w:szCs w:val="18"/>
              </w:rPr>
              <w:t>dhaskins@srcs.k12.ca.us; (707) 484-0271</w:t>
            </w:r>
          </w:p>
        </w:tc>
        <w:tc>
          <w:tcPr>
            <w:tcW w:w="3582" w:type="dxa"/>
            <w:shd w:val="clear" w:color="auto" w:fill="auto"/>
          </w:tcPr>
          <w:p w14:paraId="63FE85BB" w14:textId="77777777" w:rsidR="007B74B1" w:rsidRDefault="00000000">
            <w:pPr>
              <w:jc w:val="right"/>
              <w:rPr>
                <w:sz w:val="18"/>
                <w:szCs w:val="18"/>
              </w:rPr>
            </w:pPr>
            <w:r>
              <w:rPr>
                <w:noProof/>
              </w:rPr>
              <w:drawing>
                <wp:anchor distT="0" distB="0" distL="0" distR="0" simplePos="0" relativeHeight="251662336" behindDoc="1" locked="0" layoutInCell="1" hidden="0" allowOverlap="1" wp14:anchorId="37885DF4" wp14:editId="05893030">
                  <wp:simplePos x="0" y="0"/>
                  <wp:positionH relativeFrom="column">
                    <wp:posOffset>967105</wp:posOffset>
                  </wp:positionH>
                  <wp:positionV relativeFrom="paragraph">
                    <wp:posOffset>-52069</wp:posOffset>
                  </wp:positionV>
                  <wp:extent cx="716915" cy="914400"/>
                  <wp:effectExtent l="0" t="0" r="0"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16915" cy="914400"/>
                          </a:xfrm>
                          <a:prstGeom prst="rect">
                            <a:avLst/>
                          </a:prstGeom>
                          <a:ln/>
                        </pic:spPr>
                      </pic:pic>
                    </a:graphicData>
                  </a:graphic>
                </wp:anchor>
              </w:drawing>
            </w:r>
            <w:r>
              <w:rPr>
                <w:noProof/>
              </w:rPr>
              <w:drawing>
                <wp:anchor distT="0" distB="0" distL="0" distR="0" simplePos="0" relativeHeight="251663360" behindDoc="1" locked="0" layoutInCell="1" hidden="0" allowOverlap="1" wp14:anchorId="7B0A4D0B" wp14:editId="553A9442">
                  <wp:simplePos x="0" y="0"/>
                  <wp:positionH relativeFrom="column">
                    <wp:posOffset>492125</wp:posOffset>
                  </wp:positionH>
                  <wp:positionV relativeFrom="paragraph">
                    <wp:posOffset>62230</wp:posOffset>
                  </wp:positionV>
                  <wp:extent cx="662940" cy="845820"/>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62940" cy="845820"/>
                          </a:xfrm>
                          <a:prstGeom prst="rect">
                            <a:avLst/>
                          </a:prstGeom>
                          <a:ln/>
                        </pic:spPr>
                      </pic:pic>
                    </a:graphicData>
                  </a:graphic>
                </wp:anchor>
              </w:drawing>
            </w:r>
          </w:p>
          <w:p w14:paraId="365D46F4" w14:textId="77777777" w:rsidR="007B74B1" w:rsidRDefault="00000000">
            <w:pPr>
              <w:jc w:val="right"/>
              <w:rPr>
                <w:sz w:val="18"/>
                <w:szCs w:val="18"/>
              </w:rPr>
            </w:pPr>
            <w:r>
              <w:rPr>
                <w:noProof/>
              </w:rPr>
              <w:drawing>
                <wp:anchor distT="0" distB="0" distL="0" distR="0" simplePos="0" relativeHeight="251664384" behindDoc="1" locked="0" layoutInCell="1" hidden="0" allowOverlap="1" wp14:anchorId="43568C28" wp14:editId="6A4BAEC0">
                  <wp:simplePos x="0" y="0"/>
                  <wp:positionH relativeFrom="column">
                    <wp:posOffset>1442085</wp:posOffset>
                  </wp:positionH>
                  <wp:positionV relativeFrom="paragraph">
                    <wp:posOffset>36195</wp:posOffset>
                  </wp:positionV>
                  <wp:extent cx="483870" cy="617220"/>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83870" cy="617220"/>
                          </a:xfrm>
                          <a:prstGeom prst="rect">
                            <a:avLst/>
                          </a:prstGeom>
                          <a:ln/>
                        </pic:spPr>
                      </pic:pic>
                    </a:graphicData>
                  </a:graphic>
                </wp:anchor>
              </w:drawing>
            </w:r>
          </w:p>
          <w:p w14:paraId="3377C752" w14:textId="77777777" w:rsidR="007B74B1" w:rsidRDefault="00000000">
            <w:pPr>
              <w:jc w:val="right"/>
              <w:rPr>
                <w:sz w:val="18"/>
                <w:szCs w:val="18"/>
              </w:rPr>
            </w:pPr>
            <w:r>
              <w:rPr>
                <w:noProof/>
              </w:rPr>
              <w:drawing>
                <wp:anchor distT="0" distB="0" distL="0" distR="0" simplePos="0" relativeHeight="251665408" behindDoc="1" locked="0" layoutInCell="1" hidden="0" allowOverlap="1" wp14:anchorId="747BDBE1" wp14:editId="4EAF48AA">
                  <wp:simplePos x="0" y="0"/>
                  <wp:positionH relativeFrom="column">
                    <wp:posOffset>135890</wp:posOffset>
                  </wp:positionH>
                  <wp:positionV relativeFrom="paragraph">
                    <wp:posOffset>10795</wp:posOffset>
                  </wp:positionV>
                  <wp:extent cx="394335" cy="502920"/>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394335" cy="502920"/>
                          </a:xfrm>
                          <a:prstGeom prst="rect">
                            <a:avLst/>
                          </a:prstGeom>
                          <a:ln/>
                        </pic:spPr>
                      </pic:pic>
                    </a:graphicData>
                  </a:graphic>
                </wp:anchor>
              </w:drawing>
            </w:r>
          </w:p>
          <w:p w14:paraId="152675F9" w14:textId="77777777" w:rsidR="007B74B1" w:rsidRDefault="007B74B1">
            <w:pPr>
              <w:jc w:val="right"/>
              <w:rPr>
                <w:sz w:val="18"/>
                <w:szCs w:val="18"/>
              </w:rPr>
            </w:pPr>
          </w:p>
          <w:p w14:paraId="7F889B7C" w14:textId="77777777" w:rsidR="007B74B1" w:rsidRDefault="007B74B1">
            <w:pPr>
              <w:jc w:val="right"/>
              <w:rPr>
                <w:sz w:val="18"/>
                <w:szCs w:val="18"/>
              </w:rPr>
            </w:pPr>
          </w:p>
          <w:p w14:paraId="36C1CF92" w14:textId="77777777" w:rsidR="007B74B1" w:rsidRDefault="007B74B1">
            <w:pPr>
              <w:jc w:val="right"/>
              <w:rPr>
                <w:sz w:val="18"/>
                <w:szCs w:val="18"/>
              </w:rPr>
            </w:pPr>
          </w:p>
        </w:tc>
      </w:tr>
    </w:tbl>
    <w:p w14:paraId="216CB92C" w14:textId="77777777" w:rsidR="007B74B1" w:rsidRDefault="007B74B1">
      <w:pPr>
        <w:jc w:val="center"/>
        <w:rPr>
          <w:b/>
        </w:rPr>
      </w:pPr>
    </w:p>
    <w:p w14:paraId="5D59854E" w14:textId="010F76E7" w:rsidR="007B74B1" w:rsidRDefault="00000000" w:rsidP="009321E7">
      <w:pPr>
        <w:jc w:val="center"/>
        <w:rPr>
          <w:b/>
        </w:rPr>
      </w:pPr>
      <w:r>
        <w:rPr>
          <w:b/>
        </w:rPr>
        <w:t xml:space="preserve">PRINCIPALS MEETING </w:t>
      </w:r>
      <w:r w:rsidR="009321E7">
        <w:rPr>
          <w:b/>
        </w:rPr>
        <w:t>MINUTES, JANUARY 23, 2023</w:t>
      </w:r>
    </w:p>
    <w:p w14:paraId="4E5BF972" w14:textId="77777777" w:rsidR="007B74B1" w:rsidRDefault="007B74B1">
      <w:pPr>
        <w:jc w:val="center"/>
        <w:rPr>
          <w:b/>
          <w:color w:val="FF0000"/>
        </w:rPr>
      </w:pPr>
    </w:p>
    <w:tbl>
      <w:tblPr>
        <w:tblStyle w:val="a1"/>
        <w:tblW w:w="10879" w:type="dxa"/>
        <w:tblInd w:w="-79" w:type="dxa"/>
        <w:tblLayout w:type="fixed"/>
        <w:tblLook w:val="0000" w:firstRow="0" w:lastRow="0" w:firstColumn="0" w:lastColumn="0" w:noHBand="0" w:noVBand="0"/>
      </w:tblPr>
      <w:tblGrid>
        <w:gridCol w:w="547"/>
        <w:gridCol w:w="720"/>
        <w:gridCol w:w="702"/>
        <w:gridCol w:w="18"/>
        <w:gridCol w:w="450"/>
        <w:gridCol w:w="360"/>
        <w:gridCol w:w="1962"/>
        <w:gridCol w:w="1224"/>
        <w:gridCol w:w="1224"/>
        <w:gridCol w:w="1224"/>
        <w:gridCol w:w="1224"/>
        <w:gridCol w:w="1224"/>
      </w:tblGrid>
      <w:tr w:rsidR="009321E7" w14:paraId="38C57289" w14:textId="77777777" w:rsidTr="009321E7">
        <w:tc>
          <w:tcPr>
            <w:tcW w:w="547" w:type="dxa"/>
            <w:shd w:val="clear" w:color="auto" w:fill="auto"/>
          </w:tcPr>
          <w:p w14:paraId="76BE9D4F" w14:textId="17B153F9" w:rsidR="009321E7" w:rsidRDefault="009321E7">
            <w:pPr>
              <w:jc w:val="right"/>
              <w:rPr>
                <w:b/>
                <w:sz w:val="20"/>
                <w:szCs w:val="20"/>
              </w:rPr>
            </w:pPr>
            <w:r>
              <w:rPr>
                <w:b/>
                <w:sz w:val="20"/>
                <w:szCs w:val="20"/>
              </w:rPr>
              <w:t>I.</w:t>
            </w:r>
          </w:p>
        </w:tc>
        <w:tc>
          <w:tcPr>
            <w:tcW w:w="10332" w:type="dxa"/>
            <w:gridSpan w:val="11"/>
            <w:tcBorders>
              <w:bottom w:val="single" w:sz="4" w:space="0" w:color="auto"/>
            </w:tcBorders>
            <w:shd w:val="clear" w:color="auto" w:fill="auto"/>
          </w:tcPr>
          <w:p w14:paraId="09A5CD66" w14:textId="0657C143" w:rsidR="009321E7" w:rsidRPr="009321E7" w:rsidRDefault="009321E7">
            <w:pPr>
              <w:rPr>
                <w:b/>
                <w:bCs/>
                <w:sz w:val="20"/>
                <w:szCs w:val="20"/>
              </w:rPr>
            </w:pPr>
            <w:r>
              <w:rPr>
                <w:b/>
                <w:bCs/>
                <w:sz w:val="20"/>
                <w:szCs w:val="20"/>
              </w:rPr>
              <w:t>ATTENDANCE</w:t>
            </w:r>
          </w:p>
        </w:tc>
      </w:tr>
      <w:tr w:rsidR="007B74B1" w14:paraId="08B1A048" w14:textId="77777777" w:rsidTr="009321E7">
        <w:tc>
          <w:tcPr>
            <w:tcW w:w="547" w:type="dxa"/>
            <w:shd w:val="clear" w:color="auto" w:fill="auto"/>
          </w:tcPr>
          <w:p w14:paraId="38753A83" w14:textId="77777777" w:rsidR="007B74B1" w:rsidRDefault="007B74B1">
            <w:pPr>
              <w:jc w:val="right"/>
              <w:rPr>
                <w:b/>
                <w:sz w:val="20"/>
                <w:szCs w:val="20"/>
              </w:rPr>
            </w:pPr>
          </w:p>
        </w:tc>
        <w:tc>
          <w:tcPr>
            <w:tcW w:w="10332" w:type="dxa"/>
            <w:gridSpan w:val="11"/>
            <w:tcBorders>
              <w:top w:val="single" w:sz="4" w:space="0" w:color="auto"/>
            </w:tcBorders>
            <w:shd w:val="clear" w:color="auto" w:fill="auto"/>
          </w:tcPr>
          <w:tbl>
            <w:tblPr>
              <w:tblStyle w:val="a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2491"/>
              <w:gridCol w:w="2491"/>
              <w:gridCol w:w="2491"/>
            </w:tblGrid>
            <w:tr w:rsidR="009321E7" w14:paraId="5C1C5DC6" w14:textId="77777777" w:rsidTr="009321E7">
              <w:tc>
                <w:tcPr>
                  <w:tcW w:w="2490" w:type="dxa"/>
                </w:tcPr>
                <w:p w14:paraId="6C003E0A" w14:textId="77777777" w:rsidR="009321E7" w:rsidRDefault="009321E7" w:rsidP="009321E7">
                  <w:pPr>
                    <w:rPr>
                      <w:sz w:val="18"/>
                      <w:szCs w:val="18"/>
                    </w:rPr>
                  </w:pPr>
                  <w:r>
                    <w:rPr>
                      <w:sz w:val="18"/>
                      <w:szCs w:val="18"/>
                    </w:rPr>
                    <w:t xml:space="preserve">Shauna </w:t>
                  </w:r>
                  <w:proofErr w:type="spellStart"/>
                  <w:r>
                    <w:rPr>
                      <w:sz w:val="18"/>
                      <w:szCs w:val="18"/>
                    </w:rPr>
                    <w:t>Ferdinandson</w:t>
                  </w:r>
                  <w:proofErr w:type="spellEnd"/>
                </w:p>
              </w:tc>
              <w:tc>
                <w:tcPr>
                  <w:tcW w:w="2491" w:type="dxa"/>
                </w:tcPr>
                <w:p w14:paraId="6058F008" w14:textId="77777777" w:rsidR="009321E7" w:rsidRDefault="009321E7" w:rsidP="009321E7">
                  <w:pPr>
                    <w:ind w:hanging="2"/>
                    <w:rPr>
                      <w:sz w:val="18"/>
                      <w:szCs w:val="18"/>
                    </w:rPr>
                  </w:pPr>
                  <w:r>
                    <w:rPr>
                      <w:sz w:val="18"/>
                      <w:szCs w:val="18"/>
                    </w:rPr>
                    <w:t>Analy</w:t>
                  </w:r>
                </w:p>
              </w:tc>
              <w:tc>
                <w:tcPr>
                  <w:tcW w:w="2491" w:type="dxa"/>
                </w:tcPr>
                <w:p w14:paraId="4EFD3A0C" w14:textId="039B0CBE" w:rsidR="009321E7" w:rsidRDefault="009321E7" w:rsidP="009321E7">
                  <w:pPr>
                    <w:ind w:hanging="2"/>
                    <w:rPr>
                      <w:sz w:val="18"/>
                      <w:szCs w:val="18"/>
                      <w:highlight w:val="red"/>
                    </w:rPr>
                  </w:pPr>
                  <w:r>
                    <w:rPr>
                      <w:sz w:val="18"/>
                      <w:szCs w:val="18"/>
                    </w:rPr>
                    <w:t>Norma Vasquez</w:t>
                  </w:r>
                </w:p>
              </w:tc>
              <w:tc>
                <w:tcPr>
                  <w:tcW w:w="2491" w:type="dxa"/>
                </w:tcPr>
                <w:p w14:paraId="63A8C1B6" w14:textId="6E4475C4" w:rsidR="009321E7" w:rsidRDefault="009321E7" w:rsidP="009321E7">
                  <w:pPr>
                    <w:ind w:hanging="2"/>
                    <w:rPr>
                      <w:sz w:val="18"/>
                      <w:szCs w:val="18"/>
                    </w:rPr>
                  </w:pPr>
                  <w:r>
                    <w:rPr>
                      <w:sz w:val="18"/>
                      <w:szCs w:val="18"/>
                    </w:rPr>
                    <w:t>Piner</w:t>
                  </w:r>
                </w:p>
              </w:tc>
            </w:tr>
            <w:tr w:rsidR="009321E7" w14:paraId="62C68895" w14:textId="77777777" w:rsidTr="009321E7">
              <w:tc>
                <w:tcPr>
                  <w:tcW w:w="2490" w:type="dxa"/>
                </w:tcPr>
                <w:p w14:paraId="47465C08" w14:textId="031FEAAA" w:rsidR="009321E7" w:rsidRDefault="009321E7" w:rsidP="009321E7">
                  <w:pPr>
                    <w:ind w:hanging="2"/>
                    <w:rPr>
                      <w:sz w:val="18"/>
                      <w:szCs w:val="18"/>
                    </w:rPr>
                  </w:pPr>
                  <w:r>
                    <w:rPr>
                      <w:sz w:val="18"/>
                      <w:szCs w:val="18"/>
                    </w:rPr>
                    <w:t>Nicholas Reynolds</w:t>
                  </w:r>
                </w:p>
              </w:tc>
              <w:tc>
                <w:tcPr>
                  <w:tcW w:w="2491" w:type="dxa"/>
                </w:tcPr>
                <w:p w14:paraId="71457658" w14:textId="7A7A281D" w:rsidR="009321E7" w:rsidRDefault="009321E7" w:rsidP="009321E7">
                  <w:pPr>
                    <w:ind w:hanging="2"/>
                    <w:rPr>
                      <w:sz w:val="18"/>
                      <w:szCs w:val="18"/>
                    </w:rPr>
                  </w:pPr>
                  <w:r>
                    <w:rPr>
                      <w:sz w:val="18"/>
                      <w:szCs w:val="18"/>
                    </w:rPr>
                    <w:t>Cardinal Newman</w:t>
                  </w:r>
                </w:p>
              </w:tc>
              <w:tc>
                <w:tcPr>
                  <w:tcW w:w="2491" w:type="dxa"/>
                </w:tcPr>
                <w:p w14:paraId="10DA0D33" w14:textId="2926D0B6" w:rsidR="009321E7" w:rsidRDefault="009321E7" w:rsidP="009321E7">
                  <w:pPr>
                    <w:ind w:hanging="2"/>
                    <w:rPr>
                      <w:sz w:val="18"/>
                      <w:szCs w:val="18"/>
                    </w:rPr>
                  </w:pPr>
                  <w:r>
                    <w:rPr>
                      <w:sz w:val="18"/>
                      <w:szCs w:val="18"/>
                    </w:rPr>
                    <w:t>Henri Sarlatte</w:t>
                  </w:r>
                </w:p>
              </w:tc>
              <w:tc>
                <w:tcPr>
                  <w:tcW w:w="2491" w:type="dxa"/>
                </w:tcPr>
                <w:p w14:paraId="1839217D" w14:textId="1020ECF4" w:rsidR="009321E7" w:rsidRDefault="009321E7" w:rsidP="009321E7">
                  <w:pPr>
                    <w:ind w:hanging="2"/>
                    <w:rPr>
                      <w:sz w:val="18"/>
                      <w:szCs w:val="18"/>
                    </w:rPr>
                  </w:pPr>
                  <w:r>
                    <w:rPr>
                      <w:sz w:val="18"/>
                      <w:szCs w:val="18"/>
                    </w:rPr>
                    <w:t>Rancho Cotate</w:t>
                  </w:r>
                </w:p>
              </w:tc>
            </w:tr>
            <w:tr w:rsidR="009321E7" w14:paraId="4E90A353" w14:textId="77777777" w:rsidTr="009321E7">
              <w:tc>
                <w:tcPr>
                  <w:tcW w:w="2490" w:type="dxa"/>
                </w:tcPr>
                <w:p w14:paraId="7572A39A" w14:textId="3B61CEC2" w:rsidR="009321E7" w:rsidRDefault="009321E7" w:rsidP="009321E7">
                  <w:pPr>
                    <w:ind w:hanging="2"/>
                    <w:rPr>
                      <w:sz w:val="18"/>
                      <w:szCs w:val="18"/>
                    </w:rPr>
                  </w:pPr>
                  <w:r>
                    <w:rPr>
                      <w:sz w:val="18"/>
                      <w:szCs w:val="18"/>
                    </w:rPr>
                    <w:t>Graham Rutherford</w:t>
                  </w:r>
                </w:p>
              </w:tc>
              <w:tc>
                <w:tcPr>
                  <w:tcW w:w="2491" w:type="dxa"/>
                </w:tcPr>
                <w:p w14:paraId="49FB453A" w14:textId="3245BA60" w:rsidR="009321E7" w:rsidRDefault="009321E7" w:rsidP="009321E7">
                  <w:pPr>
                    <w:ind w:hanging="2"/>
                    <w:rPr>
                      <w:sz w:val="18"/>
                      <w:szCs w:val="18"/>
                    </w:rPr>
                  </w:pPr>
                  <w:r>
                    <w:rPr>
                      <w:sz w:val="18"/>
                      <w:szCs w:val="18"/>
                    </w:rPr>
                    <w:t>Cardinal Newman</w:t>
                  </w:r>
                </w:p>
              </w:tc>
              <w:tc>
                <w:tcPr>
                  <w:tcW w:w="2491" w:type="dxa"/>
                </w:tcPr>
                <w:p w14:paraId="479BACB1" w14:textId="57A8B621" w:rsidR="009321E7" w:rsidRDefault="009321E7" w:rsidP="009321E7">
                  <w:pPr>
                    <w:ind w:hanging="2"/>
                    <w:rPr>
                      <w:sz w:val="18"/>
                      <w:szCs w:val="18"/>
                    </w:rPr>
                  </w:pPr>
                  <w:r>
                    <w:rPr>
                      <w:sz w:val="18"/>
                      <w:szCs w:val="18"/>
                    </w:rPr>
                    <w:t>Kimberly Clissold</w:t>
                  </w:r>
                </w:p>
              </w:tc>
              <w:tc>
                <w:tcPr>
                  <w:tcW w:w="2491" w:type="dxa"/>
                </w:tcPr>
                <w:p w14:paraId="3A3CEE59" w14:textId="44183378" w:rsidR="009321E7" w:rsidRDefault="009321E7" w:rsidP="009321E7">
                  <w:pPr>
                    <w:ind w:hanging="2"/>
                    <w:rPr>
                      <w:sz w:val="18"/>
                      <w:szCs w:val="18"/>
                    </w:rPr>
                  </w:pPr>
                  <w:r>
                    <w:rPr>
                      <w:sz w:val="18"/>
                      <w:szCs w:val="18"/>
                    </w:rPr>
                    <w:t>Santa Rosa</w:t>
                  </w:r>
                </w:p>
              </w:tc>
            </w:tr>
            <w:tr w:rsidR="009321E7" w14:paraId="32082D4C" w14:textId="77777777" w:rsidTr="009321E7">
              <w:tc>
                <w:tcPr>
                  <w:tcW w:w="2490" w:type="dxa"/>
                </w:tcPr>
                <w:p w14:paraId="1DD67C93" w14:textId="380BBCCF" w:rsidR="009321E7" w:rsidRDefault="009321E7" w:rsidP="009321E7">
                  <w:pPr>
                    <w:ind w:hanging="2"/>
                    <w:rPr>
                      <w:sz w:val="18"/>
                      <w:szCs w:val="18"/>
                    </w:rPr>
                  </w:pPr>
                  <w:r>
                    <w:rPr>
                      <w:sz w:val="18"/>
                      <w:szCs w:val="18"/>
                    </w:rPr>
                    <w:t>Richard Sanchez</w:t>
                  </w:r>
                </w:p>
              </w:tc>
              <w:tc>
                <w:tcPr>
                  <w:tcW w:w="2491" w:type="dxa"/>
                </w:tcPr>
                <w:p w14:paraId="4875C993" w14:textId="35571310" w:rsidR="009321E7" w:rsidRDefault="009321E7" w:rsidP="009321E7">
                  <w:pPr>
                    <w:ind w:hanging="2"/>
                    <w:rPr>
                      <w:sz w:val="18"/>
                      <w:szCs w:val="18"/>
                    </w:rPr>
                  </w:pPr>
                  <w:r>
                    <w:rPr>
                      <w:sz w:val="18"/>
                      <w:szCs w:val="18"/>
                    </w:rPr>
                    <w:t>Cardinal Newman</w:t>
                  </w:r>
                </w:p>
              </w:tc>
              <w:tc>
                <w:tcPr>
                  <w:tcW w:w="2491" w:type="dxa"/>
                </w:tcPr>
                <w:p w14:paraId="69C2F2C1" w14:textId="682EBBAB" w:rsidR="009321E7" w:rsidRDefault="009321E7" w:rsidP="009321E7">
                  <w:pPr>
                    <w:ind w:hanging="2"/>
                    <w:rPr>
                      <w:sz w:val="18"/>
                      <w:szCs w:val="18"/>
                    </w:rPr>
                  </w:pPr>
                  <w:r>
                    <w:rPr>
                      <w:sz w:val="18"/>
                      <w:szCs w:val="18"/>
                    </w:rPr>
                    <w:t>Ed Weber</w:t>
                  </w:r>
                </w:p>
              </w:tc>
              <w:tc>
                <w:tcPr>
                  <w:tcW w:w="2491" w:type="dxa"/>
                </w:tcPr>
                <w:p w14:paraId="76E7B498" w14:textId="057EB661" w:rsidR="009321E7" w:rsidRDefault="009321E7" w:rsidP="009321E7">
                  <w:pPr>
                    <w:ind w:hanging="2"/>
                    <w:rPr>
                      <w:sz w:val="18"/>
                      <w:szCs w:val="18"/>
                    </w:rPr>
                  </w:pPr>
                  <w:r>
                    <w:rPr>
                      <w:sz w:val="18"/>
                      <w:szCs w:val="18"/>
                    </w:rPr>
                    <w:t>Santa Rosa</w:t>
                  </w:r>
                </w:p>
              </w:tc>
            </w:tr>
            <w:tr w:rsidR="009321E7" w14:paraId="0CC3B44E" w14:textId="77777777" w:rsidTr="009321E7">
              <w:tc>
                <w:tcPr>
                  <w:tcW w:w="2490" w:type="dxa"/>
                </w:tcPr>
                <w:p w14:paraId="7EBE7CAB" w14:textId="688319B0" w:rsidR="009321E7" w:rsidRDefault="009321E7" w:rsidP="009321E7">
                  <w:pPr>
                    <w:ind w:hanging="2"/>
                    <w:rPr>
                      <w:sz w:val="18"/>
                      <w:szCs w:val="18"/>
                    </w:rPr>
                  </w:pPr>
                  <w:r>
                    <w:rPr>
                      <w:sz w:val="18"/>
                      <w:szCs w:val="18"/>
                    </w:rPr>
                    <w:t>Gabe Albavera</w:t>
                  </w:r>
                </w:p>
              </w:tc>
              <w:tc>
                <w:tcPr>
                  <w:tcW w:w="2491" w:type="dxa"/>
                </w:tcPr>
                <w:p w14:paraId="6CC1B7EF" w14:textId="087D5CB8" w:rsidR="009321E7" w:rsidRDefault="009321E7" w:rsidP="009321E7">
                  <w:pPr>
                    <w:ind w:hanging="2"/>
                    <w:rPr>
                      <w:sz w:val="18"/>
                      <w:szCs w:val="18"/>
                    </w:rPr>
                  </w:pPr>
                  <w:r>
                    <w:rPr>
                      <w:sz w:val="18"/>
                      <w:szCs w:val="18"/>
                    </w:rPr>
                    <w:t>Elsie Allen</w:t>
                  </w:r>
                </w:p>
              </w:tc>
              <w:tc>
                <w:tcPr>
                  <w:tcW w:w="2491" w:type="dxa"/>
                </w:tcPr>
                <w:p w14:paraId="5EBA49ED" w14:textId="27681DCA" w:rsidR="009321E7" w:rsidRDefault="009321E7" w:rsidP="009321E7">
                  <w:pPr>
                    <w:ind w:hanging="2"/>
                    <w:rPr>
                      <w:sz w:val="18"/>
                      <w:szCs w:val="18"/>
                    </w:rPr>
                  </w:pPr>
                  <w:r>
                    <w:rPr>
                      <w:sz w:val="18"/>
                      <w:szCs w:val="18"/>
                    </w:rPr>
                    <w:t>Patrick Daly</w:t>
                  </w:r>
                </w:p>
              </w:tc>
              <w:tc>
                <w:tcPr>
                  <w:tcW w:w="2491" w:type="dxa"/>
                </w:tcPr>
                <w:p w14:paraId="2BB2FDEA" w14:textId="4FFA75F7" w:rsidR="009321E7" w:rsidRDefault="009321E7" w:rsidP="009321E7">
                  <w:pPr>
                    <w:ind w:hanging="2"/>
                    <w:rPr>
                      <w:sz w:val="18"/>
                      <w:szCs w:val="18"/>
                    </w:rPr>
                  </w:pPr>
                  <w:r>
                    <w:rPr>
                      <w:sz w:val="18"/>
                      <w:szCs w:val="18"/>
                    </w:rPr>
                    <w:t>St. Vincent</w:t>
                  </w:r>
                </w:p>
              </w:tc>
            </w:tr>
            <w:tr w:rsidR="009321E7" w14:paraId="048C6971" w14:textId="77777777" w:rsidTr="009321E7">
              <w:tc>
                <w:tcPr>
                  <w:tcW w:w="2490" w:type="dxa"/>
                </w:tcPr>
                <w:p w14:paraId="4AE8D3F3" w14:textId="4C5AA1E9" w:rsidR="009321E7" w:rsidRDefault="009321E7" w:rsidP="009321E7">
                  <w:pPr>
                    <w:ind w:hanging="2"/>
                    <w:rPr>
                      <w:sz w:val="18"/>
                      <w:szCs w:val="18"/>
                    </w:rPr>
                  </w:pPr>
                  <w:r>
                    <w:rPr>
                      <w:sz w:val="18"/>
                      <w:szCs w:val="18"/>
                    </w:rPr>
                    <w:t>Casey Cunningham</w:t>
                  </w:r>
                </w:p>
              </w:tc>
              <w:tc>
                <w:tcPr>
                  <w:tcW w:w="2491" w:type="dxa"/>
                </w:tcPr>
                <w:p w14:paraId="6117F348" w14:textId="4C0241C8" w:rsidR="009321E7" w:rsidRDefault="009321E7" w:rsidP="009321E7">
                  <w:pPr>
                    <w:ind w:hanging="2"/>
                    <w:rPr>
                      <w:sz w:val="18"/>
                      <w:szCs w:val="18"/>
                    </w:rPr>
                  </w:pPr>
                  <w:r>
                    <w:rPr>
                      <w:sz w:val="18"/>
                      <w:szCs w:val="18"/>
                    </w:rPr>
                    <w:t>Elsie Allen</w:t>
                  </w:r>
                </w:p>
              </w:tc>
              <w:tc>
                <w:tcPr>
                  <w:tcW w:w="2491" w:type="dxa"/>
                </w:tcPr>
                <w:p w14:paraId="6EDD0179" w14:textId="65847123" w:rsidR="009321E7" w:rsidRDefault="009321E7" w:rsidP="009321E7">
                  <w:pPr>
                    <w:ind w:hanging="2"/>
                    <w:rPr>
                      <w:sz w:val="18"/>
                      <w:szCs w:val="18"/>
                    </w:rPr>
                  </w:pPr>
                  <w:r>
                    <w:rPr>
                      <w:sz w:val="18"/>
                      <w:szCs w:val="18"/>
                    </w:rPr>
                    <w:t>Gordon Oslund</w:t>
                  </w:r>
                </w:p>
              </w:tc>
              <w:tc>
                <w:tcPr>
                  <w:tcW w:w="2491" w:type="dxa"/>
                </w:tcPr>
                <w:p w14:paraId="2F8E6383" w14:textId="6C5B027F" w:rsidR="009321E7" w:rsidRDefault="009321E7" w:rsidP="009321E7">
                  <w:pPr>
                    <w:ind w:hanging="2"/>
                    <w:rPr>
                      <w:sz w:val="18"/>
                      <w:szCs w:val="18"/>
                    </w:rPr>
                  </w:pPr>
                  <w:r>
                    <w:rPr>
                      <w:sz w:val="18"/>
                      <w:szCs w:val="18"/>
                    </w:rPr>
                    <w:t>Ukiah</w:t>
                  </w:r>
                </w:p>
              </w:tc>
            </w:tr>
            <w:tr w:rsidR="009321E7" w14:paraId="7C3F5010" w14:textId="77777777" w:rsidTr="009321E7">
              <w:tc>
                <w:tcPr>
                  <w:tcW w:w="2490" w:type="dxa"/>
                </w:tcPr>
                <w:p w14:paraId="19B5C728" w14:textId="44247B90" w:rsidR="009321E7" w:rsidRDefault="009321E7" w:rsidP="009321E7">
                  <w:pPr>
                    <w:ind w:hanging="2"/>
                    <w:rPr>
                      <w:sz w:val="18"/>
                      <w:szCs w:val="18"/>
                    </w:rPr>
                  </w:pPr>
                  <w:r>
                    <w:rPr>
                      <w:sz w:val="18"/>
                      <w:szCs w:val="18"/>
                    </w:rPr>
                    <w:t>Francisco Manriquez</w:t>
                  </w:r>
                </w:p>
              </w:tc>
              <w:tc>
                <w:tcPr>
                  <w:tcW w:w="2491" w:type="dxa"/>
                </w:tcPr>
                <w:p w14:paraId="6DA5F85C" w14:textId="46A50FD0" w:rsidR="009321E7" w:rsidRDefault="009321E7" w:rsidP="009321E7">
                  <w:pPr>
                    <w:ind w:hanging="2"/>
                    <w:rPr>
                      <w:sz w:val="18"/>
                      <w:szCs w:val="18"/>
                    </w:rPr>
                  </w:pPr>
                  <w:r>
                    <w:rPr>
                      <w:sz w:val="18"/>
                      <w:szCs w:val="18"/>
                    </w:rPr>
                    <w:t>Healdsburg</w:t>
                  </w:r>
                </w:p>
              </w:tc>
              <w:tc>
                <w:tcPr>
                  <w:tcW w:w="2491" w:type="dxa"/>
                </w:tcPr>
                <w:p w14:paraId="1335CF6B" w14:textId="763AB39D" w:rsidR="009321E7" w:rsidRDefault="009321E7" w:rsidP="009321E7">
                  <w:pPr>
                    <w:ind w:hanging="2"/>
                    <w:rPr>
                      <w:sz w:val="18"/>
                      <w:szCs w:val="18"/>
                    </w:rPr>
                  </w:pPr>
                  <w:r>
                    <w:rPr>
                      <w:sz w:val="18"/>
                      <w:szCs w:val="18"/>
                    </w:rPr>
                    <w:t>Stephen Summers</w:t>
                  </w:r>
                </w:p>
              </w:tc>
              <w:tc>
                <w:tcPr>
                  <w:tcW w:w="2491" w:type="dxa"/>
                </w:tcPr>
                <w:p w14:paraId="1263083A" w14:textId="16A8F9B1" w:rsidR="009321E7" w:rsidRDefault="009321E7" w:rsidP="009321E7">
                  <w:pPr>
                    <w:ind w:hanging="2"/>
                    <w:rPr>
                      <w:sz w:val="18"/>
                      <w:szCs w:val="18"/>
                    </w:rPr>
                  </w:pPr>
                  <w:r>
                    <w:rPr>
                      <w:sz w:val="18"/>
                      <w:szCs w:val="18"/>
                    </w:rPr>
                    <w:t>Ukiah</w:t>
                  </w:r>
                </w:p>
              </w:tc>
            </w:tr>
            <w:tr w:rsidR="009321E7" w14:paraId="41673B7F" w14:textId="77777777" w:rsidTr="009321E7">
              <w:tc>
                <w:tcPr>
                  <w:tcW w:w="2490" w:type="dxa"/>
                </w:tcPr>
                <w:p w14:paraId="23EF8274" w14:textId="455C89DC" w:rsidR="009321E7" w:rsidRDefault="009321E7" w:rsidP="009321E7">
                  <w:pPr>
                    <w:ind w:hanging="2"/>
                    <w:rPr>
                      <w:sz w:val="18"/>
                      <w:szCs w:val="18"/>
                    </w:rPr>
                  </w:pPr>
                  <w:r>
                    <w:rPr>
                      <w:sz w:val="18"/>
                      <w:szCs w:val="18"/>
                    </w:rPr>
                    <w:t>Monica Luke</w:t>
                  </w:r>
                </w:p>
              </w:tc>
              <w:tc>
                <w:tcPr>
                  <w:tcW w:w="2491" w:type="dxa"/>
                </w:tcPr>
                <w:p w14:paraId="366C73BC" w14:textId="0A219AF6" w:rsidR="009321E7" w:rsidRDefault="009321E7" w:rsidP="009321E7">
                  <w:pPr>
                    <w:ind w:hanging="2"/>
                    <w:rPr>
                      <w:sz w:val="18"/>
                      <w:szCs w:val="18"/>
                    </w:rPr>
                  </w:pPr>
                  <w:r>
                    <w:rPr>
                      <w:sz w:val="18"/>
                      <w:szCs w:val="18"/>
                    </w:rPr>
                    <w:t>Maria Carrillo</w:t>
                  </w:r>
                </w:p>
              </w:tc>
              <w:tc>
                <w:tcPr>
                  <w:tcW w:w="2491" w:type="dxa"/>
                </w:tcPr>
                <w:p w14:paraId="79A0B3BB" w14:textId="1D832CE8" w:rsidR="009321E7" w:rsidRDefault="009321E7" w:rsidP="009321E7">
                  <w:pPr>
                    <w:ind w:hanging="2"/>
                    <w:rPr>
                      <w:sz w:val="18"/>
                      <w:szCs w:val="18"/>
                    </w:rPr>
                  </w:pPr>
                  <w:r>
                    <w:rPr>
                      <w:sz w:val="18"/>
                      <w:szCs w:val="18"/>
                    </w:rPr>
                    <w:t>Brian Williams</w:t>
                  </w:r>
                </w:p>
              </w:tc>
              <w:tc>
                <w:tcPr>
                  <w:tcW w:w="2491" w:type="dxa"/>
                </w:tcPr>
                <w:p w14:paraId="251C153B" w14:textId="5F5AA1D6" w:rsidR="009321E7" w:rsidRDefault="009321E7" w:rsidP="009321E7">
                  <w:pPr>
                    <w:ind w:hanging="2"/>
                    <w:rPr>
                      <w:sz w:val="18"/>
                      <w:szCs w:val="18"/>
                    </w:rPr>
                  </w:pPr>
                  <w:r>
                    <w:rPr>
                      <w:sz w:val="18"/>
                      <w:szCs w:val="18"/>
                    </w:rPr>
                    <w:t>Windsor</w:t>
                  </w:r>
                </w:p>
              </w:tc>
            </w:tr>
            <w:tr w:rsidR="009321E7" w14:paraId="02931442" w14:textId="77777777" w:rsidTr="009321E7">
              <w:tc>
                <w:tcPr>
                  <w:tcW w:w="2490" w:type="dxa"/>
                </w:tcPr>
                <w:p w14:paraId="3062406B" w14:textId="46428145" w:rsidR="009321E7" w:rsidRDefault="009321E7" w:rsidP="009321E7">
                  <w:pPr>
                    <w:ind w:hanging="2"/>
                    <w:rPr>
                      <w:sz w:val="18"/>
                      <w:szCs w:val="18"/>
                    </w:rPr>
                  </w:pPr>
                  <w:r>
                    <w:rPr>
                      <w:sz w:val="18"/>
                      <w:szCs w:val="18"/>
                    </w:rPr>
                    <w:t>Randy Burbank</w:t>
                  </w:r>
                </w:p>
              </w:tc>
              <w:tc>
                <w:tcPr>
                  <w:tcW w:w="2491" w:type="dxa"/>
                </w:tcPr>
                <w:p w14:paraId="444E1513" w14:textId="00660CDC" w:rsidR="009321E7" w:rsidRDefault="009321E7" w:rsidP="009321E7">
                  <w:pPr>
                    <w:ind w:hanging="2"/>
                    <w:rPr>
                      <w:sz w:val="18"/>
                      <w:szCs w:val="18"/>
                    </w:rPr>
                  </w:pPr>
                  <w:r>
                    <w:rPr>
                      <w:sz w:val="18"/>
                      <w:szCs w:val="18"/>
                    </w:rPr>
                    <w:t>Maria Carrillo</w:t>
                  </w:r>
                </w:p>
              </w:tc>
              <w:tc>
                <w:tcPr>
                  <w:tcW w:w="2491" w:type="dxa"/>
                </w:tcPr>
                <w:p w14:paraId="028B4955" w14:textId="32FF7253" w:rsidR="009321E7" w:rsidRDefault="009321E7" w:rsidP="009321E7">
                  <w:pPr>
                    <w:ind w:hanging="2"/>
                    <w:rPr>
                      <w:sz w:val="18"/>
                      <w:szCs w:val="18"/>
                    </w:rPr>
                  </w:pPr>
                </w:p>
              </w:tc>
              <w:tc>
                <w:tcPr>
                  <w:tcW w:w="2491" w:type="dxa"/>
                </w:tcPr>
                <w:p w14:paraId="3488E3AC" w14:textId="0CD19CFE" w:rsidR="009321E7" w:rsidRDefault="009321E7" w:rsidP="009321E7">
                  <w:pPr>
                    <w:ind w:hanging="2"/>
                    <w:rPr>
                      <w:sz w:val="18"/>
                      <w:szCs w:val="18"/>
                    </w:rPr>
                  </w:pPr>
                </w:p>
              </w:tc>
            </w:tr>
            <w:tr w:rsidR="009321E7" w14:paraId="4B060C65" w14:textId="77777777" w:rsidTr="009321E7">
              <w:tc>
                <w:tcPr>
                  <w:tcW w:w="2490" w:type="dxa"/>
                </w:tcPr>
                <w:p w14:paraId="5F7CD921" w14:textId="22A33C6F" w:rsidR="009321E7" w:rsidRDefault="009321E7" w:rsidP="009321E7">
                  <w:pPr>
                    <w:ind w:hanging="2"/>
                    <w:rPr>
                      <w:sz w:val="18"/>
                      <w:szCs w:val="18"/>
                    </w:rPr>
                  </w:pPr>
                  <w:r>
                    <w:rPr>
                      <w:sz w:val="18"/>
                      <w:szCs w:val="18"/>
                    </w:rPr>
                    <w:t>Tyler Ahlborn</w:t>
                  </w:r>
                </w:p>
              </w:tc>
              <w:tc>
                <w:tcPr>
                  <w:tcW w:w="2491" w:type="dxa"/>
                </w:tcPr>
                <w:p w14:paraId="53A2A6D3" w14:textId="6B5242C4" w:rsidR="009321E7" w:rsidRDefault="009321E7" w:rsidP="009321E7">
                  <w:pPr>
                    <w:ind w:hanging="2"/>
                    <w:rPr>
                      <w:sz w:val="18"/>
                      <w:szCs w:val="18"/>
                    </w:rPr>
                  </w:pPr>
                  <w:r>
                    <w:rPr>
                      <w:sz w:val="18"/>
                      <w:szCs w:val="18"/>
                    </w:rPr>
                    <w:t>Montgomery</w:t>
                  </w:r>
                </w:p>
              </w:tc>
              <w:tc>
                <w:tcPr>
                  <w:tcW w:w="2491" w:type="dxa"/>
                </w:tcPr>
                <w:p w14:paraId="21E6C359" w14:textId="608070A6" w:rsidR="009321E7" w:rsidRDefault="009321E7" w:rsidP="009321E7">
                  <w:pPr>
                    <w:ind w:hanging="2"/>
                    <w:rPr>
                      <w:sz w:val="18"/>
                      <w:szCs w:val="18"/>
                    </w:rPr>
                  </w:pPr>
                  <w:r>
                    <w:rPr>
                      <w:sz w:val="18"/>
                      <w:szCs w:val="18"/>
                    </w:rPr>
                    <w:t>Joe Ellwood</w:t>
                  </w:r>
                </w:p>
              </w:tc>
              <w:tc>
                <w:tcPr>
                  <w:tcW w:w="2491" w:type="dxa"/>
                </w:tcPr>
                <w:p w14:paraId="2CE0E6E1" w14:textId="3A6E68DF" w:rsidR="009321E7" w:rsidRDefault="009321E7" w:rsidP="009321E7">
                  <w:pPr>
                    <w:ind w:hanging="2"/>
                    <w:rPr>
                      <w:sz w:val="18"/>
                      <w:szCs w:val="18"/>
                    </w:rPr>
                  </w:pPr>
                  <w:r>
                    <w:rPr>
                      <w:sz w:val="18"/>
                      <w:szCs w:val="18"/>
                    </w:rPr>
                    <w:t>Commissioner</w:t>
                  </w:r>
                </w:p>
              </w:tc>
            </w:tr>
            <w:tr w:rsidR="009321E7" w14:paraId="758CF8F8" w14:textId="77777777" w:rsidTr="009321E7">
              <w:tc>
                <w:tcPr>
                  <w:tcW w:w="2490" w:type="dxa"/>
                </w:tcPr>
                <w:p w14:paraId="4216638C" w14:textId="20D0CD20" w:rsidR="009321E7" w:rsidRDefault="009321E7" w:rsidP="009321E7">
                  <w:pPr>
                    <w:ind w:hanging="2"/>
                    <w:rPr>
                      <w:sz w:val="18"/>
                      <w:szCs w:val="18"/>
                    </w:rPr>
                  </w:pPr>
                  <w:r>
                    <w:rPr>
                      <w:sz w:val="18"/>
                      <w:szCs w:val="18"/>
                    </w:rPr>
                    <w:t>Andrea Correia</w:t>
                  </w:r>
                </w:p>
              </w:tc>
              <w:tc>
                <w:tcPr>
                  <w:tcW w:w="2491" w:type="dxa"/>
                </w:tcPr>
                <w:p w14:paraId="6FF5B811" w14:textId="0559F901" w:rsidR="009321E7" w:rsidRDefault="009321E7" w:rsidP="009321E7">
                  <w:pPr>
                    <w:ind w:hanging="2"/>
                    <w:rPr>
                      <w:sz w:val="18"/>
                      <w:szCs w:val="18"/>
                    </w:rPr>
                  </w:pPr>
                  <w:r>
                    <w:rPr>
                      <w:sz w:val="18"/>
                      <w:szCs w:val="18"/>
                    </w:rPr>
                    <w:t>Piner</w:t>
                  </w:r>
                </w:p>
              </w:tc>
              <w:tc>
                <w:tcPr>
                  <w:tcW w:w="2491" w:type="dxa"/>
                </w:tcPr>
                <w:p w14:paraId="40A34595" w14:textId="52D12CC8" w:rsidR="009321E7" w:rsidRDefault="009321E7" w:rsidP="009321E7">
                  <w:pPr>
                    <w:ind w:hanging="2"/>
                    <w:rPr>
                      <w:sz w:val="18"/>
                      <w:szCs w:val="18"/>
                    </w:rPr>
                  </w:pPr>
                  <w:r>
                    <w:rPr>
                      <w:sz w:val="18"/>
                      <w:szCs w:val="18"/>
                    </w:rPr>
                    <w:t>Dean Haskins</w:t>
                  </w:r>
                </w:p>
              </w:tc>
              <w:tc>
                <w:tcPr>
                  <w:tcW w:w="2491" w:type="dxa"/>
                </w:tcPr>
                <w:p w14:paraId="52B14410" w14:textId="1F9F8CA2" w:rsidR="009321E7" w:rsidRDefault="009321E7" w:rsidP="009321E7">
                  <w:pPr>
                    <w:ind w:hanging="2"/>
                    <w:rPr>
                      <w:sz w:val="18"/>
                      <w:szCs w:val="18"/>
                    </w:rPr>
                  </w:pPr>
                  <w:r>
                    <w:rPr>
                      <w:sz w:val="18"/>
                      <w:szCs w:val="18"/>
                    </w:rPr>
                    <w:t>Commissioner</w:t>
                  </w:r>
                </w:p>
              </w:tc>
            </w:tr>
          </w:tbl>
          <w:p w14:paraId="011B2045" w14:textId="77777777" w:rsidR="007B74B1" w:rsidRDefault="007B74B1">
            <w:pPr>
              <w:rPr>
                <w:b/>
                <w:smallCaps/>
                <w:sz w:val="20"/>
                <w:szCs w:val="20"/>
              </w:rPr>
            </w:pPr>
          </w:p>
        </w:tc>
      </w:tr>
      <w:tr w:rsidR="007B74B1" w14:paraId="215578B0" w14:textId="77777777">
        <w:tc>
          <w:tcPr>
            <w:tcW w:w="547" w:type="dxa"/>
            <w:shd w:val="clear" w:color="auto" w:fill="auto"/>
          </w:tcPr>
          <w:p w14:paraId="215E99E4" w14:textId="77777777" w:rsidR="007B74B1" w:rsidRDefault="007B74B1">
            <w:pPr>
              <w:jc w:val="right"/>
              <w:rPr>
                <w:b/>
                <w:sz w:val="20"/>
                <w:szCs w:val="20"/>
              </w:rPr>
            </w:pPr>
          </w:p>
        </w:tc>
        <w:tc>
          <w:tcPr>
            <w:tcW w:w="10332" w:type="dxa"/>
            <w:gridSpan w:val="11"/>
            <w:shd w:val="clear" w:color="auto" w:fill="auto"/>
          </w:tcPr>
          <w:p w14:paraId="4542737E" w14:textId="77777777" w:rsidR="007B74B1" w:rsidRDefault="007B74B1">
            <w:pPr>
              <w:rPr>
                <w:b/>
                <w:smallCaps/>
                <w:sz w:val="20"/>
                <w:szCs w:val="20"/>
              </w:rPr>
            </w:pPr>
          </w:p>
        </w:tc>
      </w:tr>
      <w:tr w:rsidR="007B74B1" w14:paraId="106E22C0" w14:textId="77777777" w:rsidTr="009321E7">
        <w:tc>
          <w:tcPr>
            <w:tcW w:w="547" w:type="dxa"/>
            <w:shd w:val="clear" w:color="auto" w:fill="auto"/>
          </w:tcPr>
          <w:p w14:paraId="6703B3E1" w14:textId="77777777" w:rsidR="007B74B1" w:rsidRDefault="00000000">
            <w:pPr>
              <w:jc w:val="right"/>
              <w:rPr>
                <w:b/>
                <w:sz w:val="20"/>
                <w:szCs w:val="20"/>
              </w:rPr>
            </w:pPr>
            <w:r>
              <w:rPr>
                <w:b/>
                <w:sz w:val="20"/>
                <w:szCs w:val="20"/>
              </w:rPr>
              <w:t>II.</w:t>
            </w:r>
          </w:p>
        </w:tc>
        <w:tc>
          <w:tcPr>
            <w:tcW w:w="10332" w:type="dxa"/>
            <w:gridSpan w:val="11"/>
            <w:shd w:val="clear" w:color="auto" w:fill="auto"/>
          </w:tcPr>
          <w:p w14:paraId="1418A492" w14:textId="2E2C4D94" w:rsidR="007B74B1" w:rsidRDefault="00000000">
            <w:pPr>
              <w:rPr>
                <w:b/>
                <w:smallCaps/>
                <w:color w:val="C5E0B3"/>
                <w:sz w:val="20"/>
                <w:szCs w:val="20"/>
              </w:rPr>
            </w:pPr>
            <w:r>
              <w:rPr>
                <w:b/>
                <w:smallCaps/>
                <w:sz w:val="20"/>
                <w:szCs w:val="20"/>
              </w:rPr>
              <w:t>MOTION TO APPROVE THE AGENDA</w:t>
            </w:r>
          </w:p>
        </w:tc>
      </w:tr>
      <w:tr w:rsidR="007B74B1" w14:paraId="03C33929" w14:textId="77777777">
        <w:tc>
          <w:tcPr>
            <w:tcW w:w="547" w:type="dxa"/>
            <w:shd w:val="clear" w:color="auto" w:fill="auto"/>
          </w:tcPr>
          <w:p w14:paraId="6C37CB95" w14:textId="77777777" w:rsidR="007B74B1" w:rsidRDefault="007B74B1">
            <w:pPr>
              <w:jc w:val="right"/>
              <w:rPr>
                <w:b/>
                <w:sz w:val="20"/>
                <w:szCs w:val="20"/>
              </w:rPr>
            </w:pPr>
          </w:p>
        </w:tc>
        <w:tc>
          <w:tcPr>
            <w:tcW w:w="10332" w:type="dxa"/>
            <w:gridSpan w:val="11"/>
            <w:shd w:val="clear" w:color="auto" w:fill="auto"/>
          </w:tcPr>
          <w:p w14:paraId="3389F6EF" w14:textId="77777777" w:rsidR="007B74B1" w:rsidRPr="009321E7" w:rsidRDefault="00000000">
            <w:pPr>
              <w:rPr>
                <w:b/>
                <w:sz w:val="20"/>
                <w:szCs w:val="20"/>
              </w:rPr>
            </w:pPr>
            <w:r w:rsidRPr="009321E7">
              <w:rPr>
                <w:b/>
                <w:sz w:val="20"/>
                <w:szCs w:val="20"/>
              </w:rPr>
              <w:t>Motion to approve the agenda.</w:t>
            </w:r>
          </w:p>
          <w:p w14:paraId="4ED30691" w14:textId="77777777" w:rsidR="007B74B1" w:rsidRPr="00C77C8E" w:rsidRDefault="00000000">
            <w:pPr>
              <w:rPr>
                <w:i/>
                <w:iCs/>
                <w:sz w:val="20"/>
                <w:szCs w:val="20"/>
              </w:rPr>
            </w:pPr>
            <w:r w:rsidRPr="00C77C8E">
              <w:rPr>
                <w:i/>
                <w:iCs/>
                <w:sz w:val="20"/>
                <w:szCs w:val="20"/>
              </w:rPr>
              <w:t>Maker of the motion:  SRHS</w:t>
            </w:r>
          </w:p>
          <w:p w14:paraId="10AFB70E" w14:textId="77777777" w:rsidR="007B74B1" w:rsidRPr="00C77C8E" w:rsidRDefault="00000000">
            <w:pPr>
              <w:rPr>
                <w:i/>
                <w:iCs/>
                <w:sz w:val="20"/>
                <w:szCs w:val="20"/>
              </w:rPr>
            </w:pPr>
            <w:r w:rsidRPr="00C77C8E">
              <w:rPr>
                <w:i/>
                <w:iCs/>
                <w:sz w:val="20"/>
                <w:szCs w:val="20"/>
              </w:rPr>
              <w:t>Second: EAHS</w:t>
            </w:r>
          </w:p>
          <w:p w14:paraId="400E476A" w14:textId="594BCA91" w:rsidR="007B74B1" w:rsidRPr="00C77C8E" w:rsidRDefault="00C77C8E">
            <w:pPr>
              <w:rPr>
                <w:i/>
                <w:iCs/>
                <w:sz w:val="20"/>
                <w:szCs w:val="20"/>
              </w:rPr>
            </w:pPr>
            <w:r w:rsidRPr="00C77C8E">
              <w:rPr>
                <w:i/>
                <w:iCs/>
                <w:sz w:val="20"/>
                <w:szCs w:val="20"/>
              </w:rPr>
              <w:t>Motion supported unanimously</w:t>
            </w:r>
            <w:r>
              <w:rPr>
                <w:i/>
                <w:iCs/>
                <w:sz w:val="20"/>
                <w:szCs w:val="20"/>
              </w:rPr>
              <w:t xml:space="preserve"> (12-0)</w:t>
            </w:r>
          </w:p>
          <w:p w14:paraId="7ED6713D" w14:textId="77777777" w:rsidR="007B74B1" w:rsidRDefault="007B74B1">
            <w:pPr>
              <w:rPr>
                <w:sz w:val="20"/>
                <w:szCs w:val="20"/>
              </w:rPr>
            </w:pPr>
          </w:p>
        </w:tc>
      </w:tr>
      <w:tr w:rsidR="007B74B1" w14:paraId="387BD98C" w14:textId="77777777">
        <w:tc>
          <w:tcPr>
            <w:tcW w:w="547" w:type="dxa"/>
            <w:shd w:val="clear" w:color="auto" w:fill="auto"/>
          </w:tcPr>
          <w:p w14:paraId="73748114" w14:textId="77777777" w:rsidR="007B74B1" w:rsidRDefault="00000000">
            <w:pPr>
              <w:jc w:val="right"/>
              <w:rPr>
                <w:b/>
                <w:sz w:val="20"/>
                <w:szCs w:val="20"/>
              </w:rPr>
            </w:pPr>
            <w:r>
              <w:rPr>
                <w:b/>
                <w:sz w:val="20"/>
                <w:szCs w:val="20"/>
              </w:rPr>
              <w:t>III.</w:t>
            </w:r>
          </w:p>
        </w:tc>
        <w:tc>
          <w:tcPr>
            <w:tcW w:w="10332" w:type="dxa"/>
            <w:gridSpan w:val="11"/>
            <w:shd w:val="clear" w:color="auto" w:fill="auto"/>
          </w:tcPr>
          <w:p w14:paraId="5788DC64" w14:textId="77777777" w:rsidR="007B74B1" w:rsidRDefault="00000000">
            <w:pPr>
              <w:rPr>
                <w:b/>
                <w:smallCaps/>
                <w:sz w:val="20"/>
                <w:szCs w:val="20"/>
              </w:rPr>
            </w:pPr>
            <w:r>
              <w:rPr>
                <w:b/>
                <w:smallCaps/>
                <w:sz w:val="20"/>
                <w:szCs w:val="20"/>
              </w:rPr>
              <w:t>MOTION TO APPROVE THE NBL CONSENT AGENDA</w:t>
            </w:r>
          </w:p>
        </w:tc>
      </w:tr>
      <w:tr w:rsidR="007B74B1" w14:paraId="32BC5DB5" w14:textId="77777777">
        <w:tc>
          <w:tcPr>
            <w:tcW w:w="547" w:type="dxa"/>
            <w:shd w:val="clear" w:color="auto" w:fill="auto"/>
          </w:tcPr>
          <w:p w14:paraId="025594F3" w14:textId="77777777" w:rsidR="007B74B1" w:rsidRDefault="007B74B1">
            <w:pPr>
              <w:rPr>
                <w:b/>
                <w:sz w:val="20"/>
                <w:szCs w:val="20"/>
              </w:rPr>
            </w:pPr>
          </w:p>
        </w:tc>
        <w:tc>
          <w:tcPr>
            <w:tcW w:w="10332" w:type="dxa"/>
            <w:gridSpan w:val="11"/>
            <w:shd w:val="clear" w:color="auto" w:fill="auto"/>
          </w:tcPr>
          <w:p w14:paraId="283FCD86" w14:textId="77777777" w:rsidR="007B74B1" w:rsidRDefault="00000000">
            <w:pPr>
              <w:jc w:val="both"/>
              <w:rPr>
                <w:sz w:val="20"/>
                <w:szCs w:val="20"/>
              </w:rPr>
            </w:pPr>
            <w:r>
              <w:rPr>
                <w:sz w:val="20"/>
                <w:szCs w:val="20"/>
              </w:rPr>
              <w:t>There is no consent agenda for this meeting.</w:t>
            </w:r>
          </w:p>
        </w:tc>
      </w:tr>
      <w:tr w:rsidR="007B74B1" w14:paraId="21BE1B25" w14:textId="77777777">
        <w:tc>
          <w:tcPr>
            <w:tcW w:w="547" w:type="dxa"/>
            <w:shd w:val="clear" w:color="auto" w:fill="auto"/>
          </w:tcPr>
          <w:p w14:paraId="7F63B2EE" w14:textId="77777777" w:rsidR="007B74B1" w:rsidRDefault="007B74B1">
            <w:pPr>
              <w:jc w:val="right"/>
              <w:rPr>
                <w:b/>
                <w:sz w:val="20"/>
                <w:szCs w:val="20"/>
              </w:rPr>
            </w:pPr>
          </w:p>
        </w:tc>
        <w:tc>
          <w:tcPr>
            <w:tcW w:w="10332" w:type="dxa"/>
            <w:gridSpan w:val="11"/>
            <w:shd w:val="clear" w:color="auto" w:fill="auto"/>
          </w:tcPr>
          <w:p w14:paraId="2ED44DEC" w14:textId="77777777" w:rsidR="007B74B1" w:rsidRDefault="007B74B1">
            <w:pPr>
              <w:rPr>
                <w:b/>
                <w:smallCaps/>
                <w:sz w:val="20"/>
                <w:szCs w:val="20"/>
              </w:rPr>
            </w:pPr>
          </w:p>
        </w:tc>
      </w:tr>
      <w:tr w:rsidR="007B74B1" w14:paraId="52BE6C7B" w14:textId="77777777" w:rsidTr="009321E7">
        <w:tc>
          <w:tcPr>
            <w:tcW w:w="547" w:type="dxa"/>
            <w:shd w:val="clear" w:color="auto" w:fill="auto"/>
          </w:tcPr>
          <w:p w14:paraId="15242E10" w14:textId="77777777" w:rsidR="007B74B1" w:rsidRDefault="00000000">
            <w:pPr>
              <w:jc w:val="right"/>
              <w:rPr>
                <w:b/>
                <w:sz w:val="20"/>
                <w:szCs w:val="20"/>
              </w:rPr>
            </w:pPr>
            <w:r>
              <w:rPr>
                <w:b/>
                <w:sz w:val="20"/>
                <w:szCs w:val="20"/>
              </w:rPr>
              <w:t>IV.</w:t>
            </w:r>
          </w:p>
        </w:tc>
        <w:tc>
          <w:tcPr>
            <w:tcW w:w="10332" w:type="dxa"/>
            <w:gridSpan w:val="11"/>
            <w:shd w:val="clear" w:color="auto" w:fill="auto"/>
          </w:tcPr>
          <w:p w14:paraId="2807EA90" w14:textId="77777777" w:rsidR="007B74B1" w:rsidRDefault="00000000">
            <w:pPr>
              <w:rPr>
                <w:sz w:val="20"/>
                <w:szCs w:val="20"/>
              </w:rPr>
            </w:pPr>
            <w:r>
              <w:rPr>
                <w:b/>
                <w:smallCaps/>
                <w:sz w:val="20"/>
                <w:szCs w:val="20"/>
              </w:rPr>
              <w:t xml:space="preserve">MOTION TO APPROVE THE MINUTES OF THE PREVIOUS NBL PRINCIPALS’ MEETING </w:t>
            </w:r>
            <w:r>
              <w:rPr>
                <w:sz w:val="20"/>
                <w:szCs w:val="20"/>
              </w:rPr>
              <w:t>(minutes previously emailed)</w:t>
            </w:r>
          </w:p>
        </w:tc>
      </w:tr>
      <w:tr w:rsidR="007B74B1" w14:paraId="5CAB505F" w14:textId="77777777">
        <w:tc>
          <w:tcPr>
            <w:tcW w:w="547" w:type="dxa"/>
            <w:shd w:val="clear" w:color="auto" w:fill="auto"/>
          </w:tcPr>
          <w:p w14:paraId="6E54802D" w14:textId="77777777" w:rsidR="007B74B1" w:rsidRDefault="007B74B1">
            <w:pPr>
              <w:jc w:val="right"/>
              <w:rPr>
                <w:b/>
                <w:sz w:val="20"/>
                <w:szCs w:val="20"/>
              </w:rPr>
            </w:pPr>
          </w:p>
        </w:tc>
        <w:tc>
          <w:tcPr>
            <w:tcW w:w="10332" w:type="dxa"/>
            <w:gridSpan w:val="11"/>
            <w:shd w:val="clear" w:color="auto" w:fill="auto"/>
          </w:tcPr>
          <w:p w14:paraId="3AC621DA" w14:textId="77777777" w:rsidR="007B74B1" w:rsidRPr="009321E7" w:rsidRDefault="00000000">
            <w:pPr>
              <w:rPr>
                <w:b/>
                <w:color w:val="000000" w:themeColor="text1"/>
                <w:sz w:val="20"/>
                <w:szCs w:val="20"/>
              </w:rPr>
            </w:pPr>
            <w:r w:rsidRPr="009321E7">
              <w:rPr>
                <w:b/>
                <w:color w:val="000000" w:themeColor="text1"/>
                <w:sz w:val="20"/>
                <w:szCs w:val="20"/>
              </w:rPr>
              <w:t>Motion to approve the minutes of the previous NBL Principals’ Meeting.</w:t>
            </w:r>
          </w:p>
          <w:p w14:paraId="5E0D8A6D" w14:textId="77777777" w:rsidR="007B74B1" w:rsidRPr="00C77C8E" w:rsidRDefault="00000000">
            <w:pPr>
              <w:rPr>
                <w:i/>
                <w:iCs/>
                <w:color w:val="000000" w:themeColor="text1"/>
                <w:sz w:val="20"/>
                <w:szCs w:val="20"/>
              </w:rPr>
            </w:pPr>
            <w:r w:rsidRPr="00C77C8E">
              <w:rPr>
                <w:i/>
                <w:iCs/>
                <w:color w:val="000000" w:themeColor="text1"/>
                <w:sz w:val="20"/>
                <w:szCs w:val="20"/>
              </w:rPr>
              <w:t>Maker of the motion:  SRHS</w:t>
            </w:r>
          </w:p>
          <w:p w14:paraId="48845675" w14:textId="77777777" w:rsidR="007B74B1" w:rsidRPr="00C77C8E" w:rsidRDefault="00000000">
            <w:pPr>
              <w:rPr>
                <w:i/>
                <w:iCs/>
                <w:color w:val="000000" w:themeColor="text1"/>
                <w:sz w:val="20"/>
                <w:szCs w:val="20"/>
              </w:rPr>
            </w:pPr>
            <w:r w:rsidRPr="00C77C8E">
              <w:rPr>
                <w:i/>
                <w:iCs/>
                <w:color w:val="000000" w:themeColor="text1"/>
                <w:sz w:val="20"/>
                <w:szCs w:val="20"/>
              </w:rPr>
              <w:t>Second: Piner</w:t>
            </w:r>
          </w:p>
          <w:p w14:paraId="44D5E47C" w14:textId="34F39C65" w:rsidR="007B74B1" w:rsidRPr="009321E7" w:rsidRDefault="00C77C8E">
            <w:pPr>
              <w:rPr>
                <w:color w:val="000000" w:themeColor="text1"/>
                <w:sz w:val="20"/>
                <w:szCs w:val="20"/>
              </w:rPr>
            </w:pPr>
            <w:r>
              <w:rPr>
                <w:i/>
                <w:iCs/>
                <w:color w:val="000000" w:themeColor="text1"/>
                <w:sz w:val="20"/>
                <w:szCs w:val="20"/>
              </w:rPr>
              <w:t>Motion approved unanimously (12-0)</w:t>
            </w:r>
          </w:p>
        </w:tc>
      </w:tr>
      <w:tr w:rsidR="009321E7" w14:paraId="14BC8A96" w14:textId="77777777">
        <w:tc>
          <w:tcPr>
            <w:tcW w:w="547" w:type="dxa"/>
            <w:shd w:val="clear" w:color="auto" w:fill="auto"/>
          </w:tcPr>
          <w:p w14:paraId="5B95DF3A" w14:textId="77777777" w:rsidR="009321E7" w:rsidRDefault="009321E7">
            <w:pPr>
              <w:jc w:val="right"/>
              <w:rPr>
                <w:b/>
                <w:sz w:val="20"/>
                <w:szCs w:val="20"/>
              </w:rPr>
            </w:pPr>
          </w:p>
        </w:tc>
        <w:tc>
          <w:tcPr>
            <w:tcW w:w="10332" w:type="dxa"/>
            <w:gridSpan w:val="11"/>
            <w:shd w:val="clear" w:color="auto" w:fill="auto"/>
          </w:tcPr>
          <w:p w14:paraId="1FA19421" w14:textId="77777777" w:rsidR="009321E7" w:rsidRDefault="009321E7">
            <w:pPr>
              <w:rPr>
                <w:b/>
                <w:smallCaps/>
                <w:sz w:val="20"/>
                <w:szCs w:val="20"/>
              </w:rPr>
            </w:pPr>
          </w:p>
        </w:tc>
      </w:tr>
      <w:tr w:rsidR="007B74B1" w14:paraId="08884689" w14:textId="77777777">
        <w:tc>
          <w:tcPr>
            <w:tcW w:w="547" w:type="dxa"/>
            <w:shd w:val="clear" w:color="auto" w:fill="auto"/>
          </w:tcPr>
          <w:p w14:paraId="333738DC" w14:textId="77777777" w:rsidR="007B74B1" w:rsidRDefault="00000000">
            <w:pPr>
              <w:jc w:val="right"/>
              <w:rPr>
                <w:b/>
                <w:sz w:val="20"/>
                <w:szCs w:val="20"/>
              </w:rPr>
            </w:pPr>
            <w:r>
              <w:rPr>
                <w:b/>
                <w:sz w:val="20"/>
                <w:szCs w:val="20"/>
              </w:rPr>
              <w:t>V.</w:t>
            </w:r>
          </w:p>
        </w:tc>
        <w:tc>
          <w:tcPr>
            <w:tcW w:w="10332" w:type="dxa"/>
            <w:gridSpan w:val="11"/>
            <w:shd w:val="clear" w:color="auto" w:fill="auto"/>
          </w:tcPr>
          <w:p w14:paraId="688D1C6C" w14:textId="77777777" w:rsidR="007B74B1" w:rsidRDefault="00000000">
            <w:pPr>
              <w:rPr>
                <w:b/>
                <w:smallCaps/>
                <w:sz w:val="20"/>
                <w:szCs w:val="20"/>
              </w:rPr>
            </w:pPr>
            <w:r>
              <w:rPr>
                <w:b/>
                <w:smallCaps/>
                <w:sz w:val="20"/>
                <w:szCs w:val="20"/>
              </w:rPr>
              <w:t>PUBLIC COMMENT</w:t>
            </w:r>
          </w:p>
        </w:tc>
      </w:tr>
      <w:tr w:rsidR="007B74B1" w14:paraId="0D6B1C5E" w14:textId="77777777">
        <w:tc>
          <w:tcPr>
            <w:tcW w:w="547" w:type="dxa"/>
            <w:shd w:val="clear" w:color="auto" w:fill="auto"/>
          </w:tcPr>
          <w:p w14:paraId="6F06AD70" w14:textId="77777777" w:rsidR="007B74B1" w:rsidRDefault="007B74B1">
            <w:pPr>
              <w:jc w:val="right"/>
              <w:rPr>
                <w:b/>
                <w:sz w:val="20"/>
                <w:szCs w:val="20"/>
              </w:rPr>
            </w:pPr>
          </w:p>
        </w:tc>
        <w:tc>
          <w:tcPr>
            <w:tcW w:w="10332" w:type="dxa"/>
            <w:gridSpan w:val="11"/>
            <w:shd w:val="clear" w:color="auto" w:fill="auto"/>
          </w:tcPr>
          <w:p w14:paraId="6E38A050" w14:textId="77777777" w:rsidR="007B74B1" w:rsidRDefault="00000000">
            <w:pPr>
              <w:jc w:val="both"/>
              <w:rPr>
                <w:sz w:val="20"/>
                <w:szCs w:val="20"/>
              </w:rPr>
            </w:pPr>
            <w:r>
              <w:rPr>
                <w:sz w:val="20"/>
                <w:szCs w:val="20"/>
              </w:rPr>
              <w:t>Pursuant to Education Code Section 54954.3 and Education Code section 33353, any member of the public wishing to speak on any matter within the subject matter jurisdiction of the NBL, CIF, and NCS will be heard at this time. The time for such comment is no more than two (2) minutes per person on an item and no more than twenty (20) minutes total on an item or as designated by the Chair.</w:t>
            </w:r>
          </w:p>
        </w:tc>
      </w:tr>
      <w:tr w:rsidR="007B74B1" w14:paraId="5DE09562" w14:textId="77777777">
        <w:tc>
          <w:tcPr>
            <w:tcW w:w="547" w:type="dxa"/>
            <w:shd w:val="clear" w:color="auto" w:fill="auto"/>
          </w:tcPr>
          <w:p w14:paraId="612C0D00" w14:textId="77777777" w:rsidR="007B74B1" w:rsidRDefault="007B74B1">
            <w:pPr>
              <w:jc w:val="right"/>
              <w:rPr>
                <w:b/>
                <w:sz w:val="20"/>
                <w:szCs w:val="20"/>
              </w:rPr>
            </w:pPr>
          </w:p>
        </w:tc>
        <w:tc>
          <w:tcPr>
            <w:tcW w:w="10332" w:type="dxa"/>
            <w:gridSpan w:val="11"/>
            <w:shd w:val="clear" w:color="auto" w:fill="auto"/>
          </w:tcPr>
          <w:p w14:paraId="71FBA472" w14:textId="77777777" w:rsidR="007B74B1" w:rsidRDefault="007B74B1">
            <w:pPr>
              <w:jc w:val="both"/>
              <w:rPr>
                <w:sz w:val="20"/>
                <w:szCs w:val="20"/>
              </w:rPr>
            </w:pPr>
          </w:p>
        </w:tc>
      </w:tr>
      <w:tr w:rsidR="007B74B1" w14:paraId="5917CED4" w14:textId="77777777">
        <w:tc>
          <w:tcPr>
            <w:tcW w:w="547" w:type="dxa"/>
            <w:shd w:val="clear" w:color="auto" w:fill="auto"/>
          </w:tcPr>
          <w:p w14:paraId="0BCFC711" w14:textId="77777777" w:rsidR="007B74B1" w:rsidRDefault="00000000">
            <w:pPr>
              <w:jc w:val="right"/>
              <w:rPr>
                <w:b/>
                <w:sz w:val="20"/>
                <w:szCs w:val="20"/>
              </w:rPr>
            </w:pPr>
            <w:r>
              <w:rPr>
                <w:b/>
                <w:sz w:val="20"/>
                <w:szCs w:val="20"/>
              </w:rPr>
              <w:t>VI.</w:t>
            </w:r>
          </w:p>
        </w:tc>
        <w:tc>
          <w:tcPr>
            <w:tcW w:w="10332" w:type="dxa"/>
            <w:gridSpan w:val="11"/>
            <w:shd w:val="clear" w:color="auto" w:fill="auto"/>
          </w:tcPr>
          <w:p w14:paraId="3D149152" w14:textId="77777777" w:rsidR="007B74B1" w:rsidRDefault="00000000">
            <w:pPr>
              <w:jc w:val="both"/>
              <w:rPr>
                <w:b/>
                <w:sz w:val="20"/>
                <w:szCs w:val="20"/>
              </w:rPr>
            </w:pPr>
            <w:r>
              <w:rPr>
                <w:b/>
                <w:sz w:val="20"/>
                <w:szCs w:val="20"/>
              </w:rPr>
              <w:t>NORTH BAY LEAGUE AGENDA ITEMS</w:t>
            </w:r>
          </w:p>
        </w:tc>
      </w:tr>
      <w:tr w:rsidR="00664357" w14:paraId="38B915A6" w14:textId="77777777" w:rsidTr="00B0654C">
        <w:tc>
          <w:tcPr>
            <w:tcW w:w="547" w:type="dxa"/>
            <w:shd w:val="clear" w:color="auto" w:fill="auto"/>
          </w:tcPr>
          <w:p w14:paraId="14865A04" w14:textId="77777777" w:rsidR="00664357" w:rsidRDefault="00664357" w:rsidP="009321E7">
            <w:pPr>
              <w:jc w:val="right"/>
              <w:rPr>
                <w:b/>
                <w:sz w:val="20"/>
                <w:szCs w:val="20"/>
              </w:rPr>
            </w:pPr>
          </w:p>
        </w:tc>
        <w:tc>
          <w:tcPr>
            <w:tcW w:w="10332" w:type="dxa"/>
            <w:gridSpan w:val="11"/>
            <w:shd w:val="clear" w:color="auto" w:fill="auto"/>
          </w:tcPr>
          <w:p w14:paraId="5BA0891D" w14:textId="5CA53D58" w:rsidR="00664357" w:rsidRDefault="00664357" w:rsidP="009321E7">
            <w:pPr>
              <w:jc w:val="both"/>
              <w:rPr>
                <w:b/>
                <w:bCs/>
                <w:sz w:val="20"/>
                <w:szCs w:val="20"/>
              </w:rPr>
            </w:pPr>
            <w:r>
              <w:rPr>
                <w:b/>
                <w:bCs/>
                <w:sz w:val="20"/>
                <w:szCs w:val="20"/>
              </w:rPr>
              <w:t>INFORMATION</w:t>
            </w:r>
          </w:p>
        </w:tc>
      </w:tr>
      <w:tr w:rsidR="00664357" w14:paraId="09E7BB21" w14:textId="77777777" w:rsidTr="00C77C8E">
        <w:tc>
          <w:tcPr>
            <w:tcW w:w="547" w:type="dxa"/>
            <w:shd w:val="clear" w:color="auto" w:fill="auto"/>
          </w:tcPr>
          <w:p w14:paraId="4BD9A245" w14:textId="77777777" w:rsidR="00664357" w:rsidRDefault="00664357" w:rsidP="009321E7">
            <w:pPr>
              <w:jc w:val="right"/>
              <w:rPr>
                <w:b/>
                <w:sz w:val="20"/>
                <w:szCs w:val="20"/>
              </w:rPr>
            </w:pPr>
          </w:p>
        </w:tc>
        <w:tc>
          <w:tcPr>
            <w:tcW w:w="720" w:type="dxa"/>
            <w:shd w:val="clear" w:color="auto" w:fill="auto"/>
          </w:tcPr>
          <w:p w14:paraId="77330EF3" w14:textId="5D91E215" w:rsidR="00664357" w:rsidRDefault="00664357" w:rsidP="009321E7">
            <w:pPr>
              <w:jc w:val="right"/>
              <w:rPr>
                <w:b/>
                <w:bCs/>
                <w:sz w:val="20"/>
                <w:szCs w:val="20"/>
              </w:rPr>
            </w:pPr>
            <w:r>
              <w:rPr>
                <w:b/>
                <w:bCs/>
                <w:sz w:val="20"/>
                <w:szCs w:val="20"/>
              </w:rPr>
              <w:t>1.</w:t>
            </w:r>
          </w:p>
        </w:tc>
        <w:tc>
          <w:tcPr>
            <w:tcW w:w="9612" w:type="dxa"/>
            <w:gridSpan w:val="10"/>
            <w:shd w:val="clear" w:color="auto" w:fill="auto"/>
          </w:tcPr>
          <w:p w14:paraId="7CD170F7" w14:textId="5FB6449C" w:rsidR="00664357" w:rsidRPr="00664357" w:rsidRDefault="00664357" w:rsidP="009321E7">
            <w:pPr>
              <w:jc w:val="both"/>
              <w:rPr>
                <w:b/>
                <w:bCs/>
                <w:sz w:val="20"/>
                <w:szCs w:val="20"/>
              </w:rPr>
            </w:pPr>
            <w:r w:rsidRPr="00664357">
              <w:rPr>
                <w:sz w:val="20"/>
                <w:szCs w:val="20"/>
              </w:rPr>
              <w:t>Dean advised the group that he will be talking to the baseball and softball coaches to change their start times after daylight savings to 4:30pm.  This will allow students to be in class longer with most NBL schools ending their school day at 3:30pm.</w:t>
            </w:r>
          </w:p>
        </w:tc>
      </w:tr>
      <w:tr w:rsidR="00664357" w14:paraId="4CE07185" w14:textId="77777777" w:rsidTr="00C77C8E">
        <w:tc>
          <w:tcPr>
            <w:tcW w:w="547" w:type="dxa"/>
            <w:shd w:val="clear" w:color="auto" w:fill="auto"/>
          </w:tcPr>
          <w:p w14:paraId="1A029D29" w14:textId="77777777" w:rsidR="00664357" w:rsidRDefault="00664357" w:rsidP="009321E7">
            <w:pPr>
              <w:jc w:val="right"/>
              <w:rPr>
                <w:b/>
                <w:sz w:val="20"/>
                <w:szCs w:val="20"/>
              </w:rPr>
            </w:pPr>
          </w:p>
        </w:tc>
        <w:tc>
          <w:tcPr>
            <w:tcW w:w="720" w:type="dxa"/>
            <w:shd w:val="clear" w:color="auto" w:fill="auto"/>
          </w:tcPr>
          <w:p w14:paraId="7153DBE6" w14:textId="77777777" w:rsidR="00664357" w:rsidRDefault="00664357" w:rsidP="009321E7">
            <w:pPr>
              <w:jc w:val="right"/>
              <w:rPr>
                <w:b/>
                <w:bCs/>
                <w:sz w:val="20"/>
                <w:szCs w:val="20"/>
              </w:rPr>
            </w:pPr>
          </w:p>
        </w:tc>
        <w:tc>
          <w:tcPr>
            <w:tcW w:w="9612" w:type="dxa"/>
            <w:gridSpan w:val="10"/>
            <w:shd w:val="clear" w:color="auto" w:fill="auto"/>
          </w:tcPr>
          <w:p w14:paraId="3927F4A0" w14:textId="77777777" w:rsidR="00664357" w:rsidRDefault="00664357" w:rsidP="009321E7">
            <w:pPr>
              <w:jc w:val="both"/>
              <w:rPr>
                <w:b/>
                <w:bCs/>
                <w:sz w:val="20"/>
                <w:szCs w:val="20"/>
              </w:rPr>
            </w:pPr>
          </w:p>
        </w:tc>
      </w:tr>
      <w:tr w:rsidR="00664357" w14:paraId="1C32469E" w14:textId="77777777" w:rsidTr="00C77C8E">
        <w:tc>
          <w:tcPr>
            <w:tcW w:w="547" w:type="dxa"/>
            <w:shd w:val="clear" w:color="auto" w:fill="auto"/>
          </w:tcPr>
          <w:p w14:paraId="596FDB86" w14:textId="77777777" w:rsidR="00664357" w:rsidRDefault="00664357" w:rsidP="009321E7">
            <w:pPr>
              <w:jc w:val="right"/>
              <w:rPr>
                <w:b/>
                <w:sz w:val="20"/>
                <w:szCs w:val="20"/>
              </w:rPr>
            </w:pPr>
          </w:p>
        </w:tc>
        <w:tc>
          <w:tcPr>
            <w:tcW w:w="720" w:type="dxa"/>
            <w:shd w:val="clear" w:color="auto" w:fill="auto"/>
          </w:tcPr>
          <w:p w14:paraId="33458636" w14:textId="1C4C1362" w:rsidR="00664357" w:rsidRDefault="00664357" w:rsidP="009321E7">
            <w:pPr>
              <w:jc w:val="right"/>
              <w:rPr>
                <w:b/>
                <w:bCs/>
                <w:sz w:val="20"/>
                <w:szCs w:val="20"/>
              </w:rPr>
            </w:pPr>
            <w:r>
              <w:rPr>
                <w:b/>
                <w:bCs/>
                <w:sz w:val="20"/>
                <w:szCs w:val="20"/>
              </w:rPr>
              <w:t>2.</w:t>
            </w:r>
          </w:p>
        </w:tc>
        <w:tc>
          <w:tcPr>
            <w:tcW w:w="9612" w:type="dxa"/>
            <w:gridSpan w:val="10"/>
            <w:shd w:val="clear" w:color="auto" w:fill="auto"/>
          </w:tcPr>
          <w:p w14:paraId="0D3A99FD" w14:textId="7AAA0383" w:rsidR="00664357" w:rsidRPr="00664357" w:rsidRDefault="00664357" w:rsidP="00664357">
            <w:pPr>
              <w:rPr>
                <w:sz w:val="20"/>
                <w:szCs w:val="20"/>
              </w:rPr>
            </w:pPr>
            <w:r w:rsidRPr="00664357">
              <w:rPr>
                <w:sz w:val="20"/>
                <w:szCs w:val="20"/>
              </w:rPr>
              <w:t>Stephen Summers announced that Gordan Osl</w:t>
            </w:r>
            <w:r w:rsidR="00D627C1">
              <w:rPr>
                <w:sz w:val="20"/>
                <w:szCs w:val="20"/>
              </w:rPr>
              <w:t>u</w:t>
            </w:r>
            <w:r w:rsidRPr="00664357">
              <w:rPr>
                <w:sz w:val="20"/>
                <w:szCs w:val="20"/>
              </w:rPr>
              <w:t>nd will be retiring at the end of the 2023 school year.</w:t>
            </w:r>
          </w:p>
        </w:tc>
      </w:tr>
      <w:tr w:rsidR="00664357" w14:paraId="0ADAD397" w14:textId="77777777" w:rsidTr="00C77C8E">
        <w:tc>
          <w:tcPr>
            <w:tcW w:w="547" w:type="dxa"/>
            <w:shd w:val="clear" w:color="auto" w:fill="auto"/>
          </w:tcPr>
          <w:p w14:paraId="73843B76" w14:textId="77777777" w:rsidR="00664357" w:rsidRDefault="00664357" w:rsidP="009321E7">
            <w:pPr>
              <w:jc w:val="right"/>
              <w:rPr>
                <w:b/>
                <w:sz w:val="20"/>
                <w:szCs w:val="20"/>
              </w:rPr>
            </w:pPr>
          </w:p>
        </w:tc>
        <w:tc>
          <w:tcPr>
            <w:tcW w:w="720" w:type="dxa"/>
            <w:shd w:val="clear" w:color="auto" w:fill="auto"/>
          </w:tcPr>
          <w:p w14:paraId="32EA1F0B" w14:textId="77777777" w:rsidR="00664357" w:rsidRDefault="00664357" w:rsidP="009321E7">
            <w:pPr>
              <w:jc w:val="right"/>
              <w:rPr>
                <w:b/>
                <w:bCs/>
                <w:sz w:val="20"/>
                <w:szCs w:val="20"/>
              </w:rPr>
            </w:pPr>
          </w:p>
        </w:tc>
        <w:tc>
          <w:tcPr>
            <w:tcW w:w="9612" w:type="dxa"/>
            <w:gridSpan w:val="10"/>
            <w:shd w:val="clear" w:color="auto" w:fill="auto"/>
          </w:tcPr>
          <w:p w14:paraId="5AB5C887" w14:textId="77777777" w:rsidR="00664357" w:rsidRDefault="00664357" w:rsidP="009321E7">
            <w:pPr>
              <w:jc w:val="both"/>
              <w:rPr>
                <w:b/>
                <w:bCs/>
                <w:sz w:val="20"/>
                <w:szCs w:val="20"/>
              </w:rPr>
            </w:pPr>
          </w:p>
        </w:tc>
      </w:tr>
      <w:tr w:rsidR="00664357" w14:paraId="669966F0" w14:textId="77777777" w:rsidTr="00C77C8E">
        <w:tc>
          <w:tcPr>
            <w:tcW w:w="547" w:type="dxa"/>
            <w:shd w:val="clear" w:color="auto" w:fill="auto"/>
          </w:tcPr>
          <w:p w14:paraId="41B0213C" w14:textId="77777777" w:rsidR="00664357" w:rsidRDefault="00664357" w:rsidP="009321E7">
            <w:pPr>
              <w:jc w:val="right"/>
              <w:rPr>
                <w:b/>
                <w:sz w:val="20"/>
                <w:szCs w:val="20"/>
              </w:rPr>
            </w:pPr>
          </w:p>
        </w:tc>
        <w:tc>
          <w:tcPr>
            <w:tcW w:w="720" w:type="dxa"/>
            <w:shd w:val="clear" w:color="auto" w:fill="auto"/>
          </w:tcPr>
          <w:p w14:paraId="1CF7E19A" w14:textId="728FD7D8" w:rsidR="00664357" w:rsidRDefault="00664357" w:rsidP="009321E7">
            <w:pPr>
              <w:jc w:val="right"/>
              <w:rPr>
                <w:b/>
                <w:bCs/>
                <w:sz w:val="20"/>
                <w:szCs w:val="20"/>
              </w:rPr>
            </w:pPr>
            <w:r>
              <w:rPr>
                <w:b/>
                <w:bCs/>
                <w:sz w:val="20"/>
                <w:szCs w:val="20"/>
              </w:rPr>
              <w:t>3.</w:t>
            </w:r>
          </w:p>
        </w:tc>
        <w:tc>
          <w:tcPr>
            <w:tcW w:w="9612" w:type="dxa"/>
            <w:gridSpan w:val="10"/>
            <w:shd w:val="clear" w:color="auto" w:fill="auto"/>
          </w:tcPr>
          <w:p w14:paraId="6C968C83" w14:textId="6855AA60" w:rsidR="00664357" w:rsidRPr="00664357" w:rsidRDefault="00664357" w:rsidP="009321E7">
            <w:pPr>
              <w:jc w:val="both"/>
              <w:rPr>
                <w:sz w:val="20"/>
                <w:szCs w:val="20"/>
              </w:rPr>
            </w:pPr>
            <w:r>
              <w:rPr>
                <w:sz w:val="20"/>
                <w:szCs w:val="20"/>
              </w:rPr>
              <w:t>The winter and spring draws (in case of ties) are in an addendum at the end of these minutes.</w:t>
            </w:r>
          </w:p>
        </w:tc>
      </w:tr>
      <w:tr w:rsidR="00664357" w14:paraId="6D18B74A" w14:textId="77777777" w:rsidTr="00C77C8E">
        <w:tc>
          <w:tcPr>
            <w:tcW w:w="547" w:type="dxa"/>
            <w:shd w:val="clear" w:color="auto" w:fill="auto"/>
          </w:tcPr>
          <w:p w14:paraId="260EEE04" w14:textId="77777777" w:rsidR="00664357" w:rsidRDefault="00664357" w:rsidP="009321E7">
            <w:pPr>
              <w:jc w:val="right"/>
              <w:rPr>
                <w:b/>
                <w:sz w:val="20"/>
                <w:szCs w:val="20"/>
              </w:rPr>
            </w:pPr>
          </w:p>
        </w:tc>
        <w:tc>
          <w:tcPr>
            <w:tcW w:w="720" w:type="dxa"/>
            <w:shd w:val="clear" w:color="auto" w:fill="auto"/>
          </w:tcPr>
          <w:p w14:paraId="25CDC75A" w14:textId="77777777" w:rsidR="00664357" w:rsidRDefault="00664357" w:rsidP="009321E7">
            <w:pPr>
              <w:jc w:val="right"/>
              <w:rPr>
                <w:b/>
                <w:bCs/>
                <w:sz w:val="20"/>
                <w:szCs w:val="20"/>
              </w:rPr>
            </w:pPr>
          </w:p>
        </w:tc>
        <w:tc>
          <w:tcPr>
            <w:tcW w:w="9612" w:type="dxa"/>
            <w:gridSpan w:val="10"/>
            <w:shd w:val="clear" w:color="auto" w:fill="auto"/>
          </w:tcPr>
          <w:p w14:paraId="62658E80" w14:textId="77777777" w:rsidR="00664357" w:rsidRDefault="00664357" w:rsidP="009321E7">
            <w:pPr>
              <w:jc w:val="both"/>
              <w:rPr>
                <w:b/>
                <w:bCs/>
                <w:sz w:val="20"/>
                <w:szCs w:val="20"/>
              </w:rPr>
            </w:pPr>
          </w:p>
        </w:tc>
      </w:tr>
      <w:tr w:rsidR="00811DD0" w14:paraId="6ACF4BA9" w14:textId="77777777" w:rsidTr="00C77C8E">
        <w:tc>
          <w:tcPr>
            <w:tcW w:w="547" w:type="dxa"/>
            <w:shd w:val="clear" w:color="auto" w:fill="auto"/>
          </w:tcPr>
          <w:p w14:paraId="703ADBF5" w14:textId="77777777" w:rsidR="00811DD0" w:rsidRDefault="00811DD0" w:rsidP="009321E7">
            <w:pPr>
              <w:jc w:val="right"/>
              <w:rPr>
                <w:b/>
                <w:sz w:val="20"/>
                <w:szCs w:val="20"/>
              </w:rPr>
            </w:pPr>
          </w:p>
        </w:tc>
        <w:tc>
          <w:tcPr>
            <w:tcW w:w="720" w:type="dxa"/>
            <w:shd w:val="clear" w:color="auto" w:fill="auto"/>
          </w:tcPr>
          <w:p w14:paraId="1D1536EC" w14:textId="5E587641" w:rsidR="00811DD0" w:rsidRDefault="00E83D58" w:rsidP="009321E7">
            <w:pPr>
              <w:jc w:val="right"/>
              <w:rPr>
                <w:b/>
                <w:bCs/>
                <w:sz w:val="20"/>
                <w:szCs w:val="20"/>
              </w:rPr>
            </w:pPr>
            <w:r>
              <w:rPr>
                <w:b/>
                <w:bCs/>
                <w:sz w:val="20"/>
                <w:szCs w:val="20"/>
              </w:rPr>
              <w:t>A</w:t>
            </w:r>
            <w:r w:rsidR="00811DD0">
              <w:rPr>
                <w:b/>
                <w:bCs/>
                <w:sz w:val="20"/>
                <w:szCs w:val="20"/>
              </w:rPr>
              <w:t>.</w:t>
            </w:r>
          </w:p>
        </w:tc>
        <w:tc>
          <w:tcPr>
            <w:tcW w:w="9612" w:type="dxa"/>
            <w:gridSpan w:val="10"/>
            <w:shd w:val="clear" w:color="auto" w:fill="auto"/>
          </w:tcPr>
          <w:p w14:paraId="51E8CB62" w14:textId="3591426D" w:rsidR="00811DD0" w:rsidRPr="009C66ED" w:rsidRDefault="00E83D58" w:rsidP="009321E7">
            <w:pPr>
              <w:jc w:val="both"/>
              <w:rPr>
                <w:b/>
                <w:bCs/>
                <w:sz w:val="20"/>
                <w:szCs w:val="20"/>
              </w:rPr>
            </w:pPr>
            <w:r>
              <w:rPr>
                <w:b/>
                <w:bCs/>
                <w:sz w:val="20"/>
                <w:szCs w:val="20"/>
              </w:rPr>
              <w:t>New Business</w:t>
            </w:r>
          </w:p>
        </w:tc>
      </w:tr>
      <w:tr w:rsidR="00811DD0" w14:paraId="7CF72020" w14:textId="77777777" w:rsidTr="00C77C8E">
        <w:tc>
          <w:tcPr>
            <w:tcW w:w="547" w:type="dxa"/>
            <w:shd w:val="clear" w:color="auto" w:fill="auto"/>
          </w:tcPr>
          <w:p w14:paraId="5C8567C3" w14:textId="77777777" w:rsidR="00811DD0" w:rsidRDefault="00811DD0" w:rsidP="009321E7">
            <w:pPr>
              <w:jc w:val="right"/>
              <w:rPr>
                <w:b/>
                <w:sz w:val="20"/>
                <w:szCs w:val="20"/>
              </w:rPr>
            </w:pPr>
          </w:p>
        </w:tc>
        <w:tc>
          <w:tcPr>
            <w:tcW w:w="720" w:type="dxa"/>
            <w:shd w:val="clear" w:color="auto" w:fill="auto"/>
          </w:tcPr>
          <w:p w14:paraId="04EA93DD" w14:textId="77777777" w:rsidR="00811DD0" w:rsidRDefault="00811DD0" w:rsidP="009321E7">
            <w:pPr>
              <w:jc w:val="right"/>
              <w:rPr>
                <w:b/>
                <w:bCs/>
                <w:sz w:val="20"/>
                <w:szCs w:val="20"/>
              </w:rPr>
            </w:pPr>
          </w:p>
        </w:tc>
        <w:tc>
          <w:tcPr>
            <w:tcW w:w="9612" w:type="dxa"/>
            <w:gridSpan w:val="10"/>
            <w:shd w:val="clear" w:color="auto" w:fill="auto"/>
          </w:tcPr>
          <w:p w14:paraId="59CE1B53" w14:textId="77777777" w:rsidR="00811DD0" w:rsidRDefault="00E83D58" w:rsidP="009321E7">
            <w:pPr>
              <w:jc w:val="both"/>
              <w:rPr>
                <w:b/>
                <w:bCs/>
                <w:sz w:val="20"/>
                <w:szCs w:val="20"/>
              </w:rPr>
            </w:pPr>
            <w:r>
              <w:rPr>
                <w:b/>
                <w:bCs/>
                <w:sz w:val="20"/>
                <w:szCs w:val="20"/>
              </w:rPr>
              <w:t>Motion to approve NBL Addendum Items B through H (shown below).</w:t>
            </w:r>
          </w:p>
          <w:p w14:paraId="1F754C0B" w14:textId="77777777" w:rsidR="00E83D58" w:rsidRPr="00E83D58" w:rsidRDefault="00E83D58" w:rsidP="009321E7">
            <w:pPr>
              <w:jc w:val="both"/>
              <w:rPr>
                <w:i/>
                <w:iCs/>
                <w:sz w:val="20"/>
                <w:szCs w:val="20"/>
              </w:rPr>
            </w:pPr>
            <w:r w:rsidRPr="00E83D58">
              <w:rPr>
                <w:i/>
                <w:iCs/>
                <w:sz w:val="20"/>
                <w:szCs w:val="20"/>
              </w:rPr>
              <w:t>Maker of the motion:</w:t>
            </w:r>
          </w:p>
          <w:p w14:paraId="4754940D" w14:textId="77777777" w:rsidR="00E83D58" w:rsidRPr="00E83D58" w:rsidRDefault="00E83D58" w:rsidP="009321E7">
            <w:pPr>
              <w:jc w:val="both"/>
              <w:rPr>
                <w:i/>
                <w:iCs/>
                <w:sz w:val="20"/>
                <w:szCs w:val="20"/>
              </w:rPr>
            </w:pPr>
            <w:r w:rsidRPr="00E83D58">
              <w:rPr>
                <w:i/>
                <w:iCs/>
                <w:sz w:val="20"/>
                <w:szCs w:val="20"/>
              </w:rPr>
              <w:t>Second: Rancho Cotate</w:t>
            </w:r>
          </w:p>
          <w:p w14:paraId="279E78C4" w14:textId="2FC35C55" w:rsidR="00E83D58" w:rsidRPr="00E83D58" w:rsidRDefault="00E83D58" w:rsidP="009321E7">
            <w:pPr>
              <w:jc w:val="both"/>
              <w:rPr>
                <w:i/>
                <w:iCs/>
                <w:sz w:val="20"/>
                <w:szCs w:val="20"/>
              </w:rPr>
            </w:pPr>
            <w:r w:rsidRPr="00E83D58">
              <w:rPr>
                <w:i/>
                <w:iCs/>
                <w:sz w:val="20"/>
                <w:szCs w:val="20"/>
              </w:rPr>
              <w:t>Motion approved unanimously</w:t>
            </w:r>
            <w:r w:rsidR="00A642BE">
              <w:rPr>
                <w:i/>
                <w:iCs/>
                <w:sz w:val="20"/>
                <w:szCs w:val="20"/>
              </w:rPr>
              <w:t xml:space="preserve"> (12-0)</w:t>
            </w:r>
          </w:p>
          <w:p w14:paraId="3637279A" w14:textId="0D70489D" w:rsidR="00E83D58" w:rsidRPr="00E83D58" w:rsidRDefault="00E83D58" w:rsidP="009321E7">
            <w:pPr>
              <w:jc w:val="both"/>
              <w:rPr>
                <w:i/>
                <w:iCs/>
                <w:sz w:val="20"/>
                <w:szCs w:val="20"/>
              </w:rPr>
            </w:pPr>
          </w:p>
        </w:tc>
      </w:tr>
      <w:tr w:rsidR="009321E7" w14:paraId="09507884" w14:textId="77777777" w:rsidTr="00C77C8E">
        <w:tc>
          <w:tcPr>
            <w:tcW w:w="547" w:type="dxa"/>
            <w:shd w:val="clear" w:color="auto" w:fill="auto"/>
          </w:tcPr>
          <w:p w14:paraId="57E99732" w14:textId="77777777" w:rsidR="009321E7" w:rsidRDefault="009321E7" w:rsidP="009321E7">
            <w:pPr>
              <w:jc w:val="right"/>
              <w:rPr>
                <w:b/>
                <w:sz w:val="20"/>
                <w:szCs w:val="20"/>
              </w:rPr>
            </w:pPr>
          </w:p>
        </w:tc>
        <w:tc>
          <w:tcPr>
            <w:tcW w:w="720" w:type="dxa"/>
            <w:shd w:val="clear" w:color="auto" w:fill="auto"/>
          </w:tcPr>
          <w:p w14:paraId="375A443D" w14:textId="23A83B51" w:rsidR="009321E7" w:rsidRDefault="009321E7" w:rsidP="009321E7">
            <w:pPr>
              <w:jc w:val="right"/>
              <w:rPr>
                <w:b/>
                <w:sz w:val="20"/>
                <w:szCs w:val="20"/>
              </w:rPr>
            </w:pPr>
            <w:r>
              <w:rPr>
                <w:b/>
                <w:bCs/>
                <w:sz w:val="20"/>
                <w:szCs w:val="20"/>
              </w:rPr>
              <w:t>B</w:t>
            </w:r>
            <w:r w:rsidRPr="00F71051">
              <w:rPr>
                <w:b/>
                <w:bCs/>
                <w:sz w:val="20"/>
                <w:szCs w:val="20"/>
              </w:rPr>
              <w:t>.</w:t>
            </w:r>
          </w:p>
        </w:tc>
        <w:tc>
          <w:tcPr>
            <w:tcW w:w="9612" w:type="dxa"/>
            <w:gridSpan w:val="10"/>
            <w:shd w:val="clear" w:color="auto" w:fill="auto"/>
          </w:tcPr>
          <w:p w14:paraId="1CF8A14B" w14:textId="07F85A70" w:rsidR="009321E7" w:rsidRDefault="009321E7" w:rsidP="009321E7">
            <w:pPr>
              <w:jc w:val="both"/>
              <w:rPr>
                <w:sz w:val="20"/>
                <w:szCs w:val="20"/>
              </w:rPr>
            </w:pPr>
            <w:r w:rsidRPr="009C66ED">
              <w:rPr>
                <w:b/>
                <w:bCs/>
                <w:sz w:val="20"/>
                <w:szCs w:val="20"/>
              </w:rPr>
              <w:t xml:space="preserve">Modification of </w:t>
            </w:r>
            <w:r>
              <w:rPr>
                <w:b/>
                <w:bCs/>
                <w:sz w:val="20"/>
                <w:szCs w:val="20"/>
              </w:rPr>
              <w:t>Soccer B</w:t>
            </w:r>
            <w:r w:rsidRPr="009C66ED">
              <w:rPr>
                <w:b/>
                <w:bCs/>
                <w:sz w:val="20"/>
                <w:szCs w:val="20"/>
              </w:rPr>
              <w:t>ylaw 8.303</w:t>
            </w:r>
            <w:r>
              <w:rPr>
                <w:b/>
                <w:bCs/>
                <w:sz w:val="20"/>
                <w:szCs w:val="20"/>
              </w:rPr>
              <w:t xml:space="preserve"> </w:t>
            </w:r>
          </w:p>
        </w:tc>
      </w:tr>
      <w:tr w:rsidR="009321E7" w14:paraId="3D3F56BD" w14:textId="77777777">
        <w:tc>
          <w:tcPr>
            <w:tcW w:w="547" w:type="dxa"/>
            <w:shd w:val="clear" w:color="auto" w:fill="auto"/>
          </w:tcPr>
          <w:p w14:paraId="6F2C1141" w14:textId="77777777" w:rsidR="009321E7" w:rsidRDefault="009321E7" w:rsidP="009321E7">
            <w:pPr>
              <w:jc w:val="right"/>
              <w:rPr>
                <w:b/>
                <w:sz w:val="20"/>
                <w:szCs w:val="20"/>
              </w:rPr>
            </w:pPr>
          </w:p>
        </w:tc>
        <w:tc>
          <w:tcPr>
            <w:tcW w:w="720" w:type="dxa"/>
            <w:shd w:val="clear" w:color="auto" w:fill="auto"/>
          </w:tcPr>
          <w:p w14:paraId="089ED863" w14:textId="77777777" w:rsidR="009321E7" w:rsidRDefault="009321E7" w:rsidP="009321E7">
            <w:pPr>
              <w:jc w:val="right"/>
              <w:rPr>
                <w:b/>
                <w:sz w:val="20"/>
                <w:szCs w:val="20"/>
              </w:rPr>
            </w:pPr>
          </w:p>
        </w:tc>
        <w:tc>
          <w:tcPr>
            <w:tcW w:w="9612" w:type="dxa"/>
            <w:gridSpan w:val="10"/>
            <w:shd w:val="clear" w:color="auto" w:fill="auto"/>
          </w:tcPr>
          <w:p w14:paraId="5DB21D27" w14:textId="77777777" w:rsidR="009321E7" w:rsidRPr="00C77C8E" w:rsidRDefault="009321E7" w:rsidP="009321E7">
            <w:pPr>
              <w:autoSpaceDE w:val="0"/>
              <w:autoSpaceDN w:val="0"/>
              <w:adjustRightInd w:val="0"/>
              <w:jc w:val="both"/>
              <w:rPr>
                <w:b/>
                <w:bCs/>
                <w:sz w:val="20"/>
                <w:szCs w:val="20"/>
              </w:rPr>
            </w:pPr>
            <w:r w:rsidRPr="00C77C8E">
              <w:rPr>
                <w:b/>
                <w:bCs/>
                <w:sz w:val="20"/>
                <w:szCs w:val="20"/>
              </w:rPr>
              <w:t>Motion to recommend the following change in bylaw 8.303, effective immediately.</w:t>
            </w:r>
          </w:p>
          <w:p w14:paraId="1515504A" w14:textId="20FB4700" w:rsidR="009321E7" w:rsidRPr="00C77C8E" w:rsidRDefault="00C77C8E" w:rsidP="009321E7">
            <w:pPr>
              <w:autoSpaceDE w:val="0"/>
              <w:autoSpaceDN w:val="0"/>
              <w:adjustRightInd w:val="0"/>
              <w:jc w:val="both"/>
              <w:rPr>
                <w:i/>
                <w:iCs/>
                <w:sz w:val="20"/>
                <w:szCs w:val="20"/>
              </w:rPr>
            </w:pPr>
            <w:r>
              <w:rPr>
                <w:i/>
                <w:iCs/>
                <w:sz w:val="20"/>
                <w:szCs w:val="20"/>
              </w:rPr>
              <w:t>Motion approved unanimously</w:t>
            </w:r>
          </w:p>
          <w:p w14:paraId="6DB5E8AB" w14:textId="77777777" w:rsidR="009321E7" w:rsidRDefault="009321E7" w:rsidP="009321E7">
            <w:pPr>
              <w:autoSpaceDE w:val="0"/>
              <w:autoSpaceDN w:val="0"/>
              <w:adjustRightInd w:val="0"/>
              <w:jc w:val="both"/>
              <w:rPr>
                <w:sz w:val="20"/>
                <w:szCs w:val="20"/>
              </w:rPr>
            </w:pPr>
          </w:p>
          <w:p w14:paraId="76ABD464" w14:textId="77777777" w:rsidR="009321E7" w:rsidRDefault="009321E7" w:rsidP="009321E7">
            <w:pPr>
              <w:autoSpaceDE w:val="0"/>
              <w:autoSpaceDN w:val="0"/>
              <w:adjustRightInd w:val="0"/>
              <w:jc w:val="both"/>
              <w:rPr>
                <w:sz w:val="20"/>
                <w:szCs w:val="20"/>
              </w:rPr>
            </w:pPr>
            <w:r>
              <w:rPr>
                <w:sz w:val="20"/>
                <w:szCs w:val="20"/>
              </w:rPr>
              <w:t>8.303</w:t>
            </w:r>
          </w:p>
          <w:p w14:paraId="50E0057C" w14:textId="62BB7A7B" w:rsidR="009321E7" w:rsidRDefault="009321E7" w:rsidP="009321E7">
            <w:pPr>
              <w:jc w:val="both"/>
              <w:rPr>
                <w:sz w:val="20"/>
                <w:szCs w:val="20"/>
              </w:rPr>
            </w:pPr>
            <w:r>
              <w:rPr>
                <w:sz w:val="20"/>
                <w:szCs w:val="20"/>
              </w:rPr>
              <w:t>The junior varsity will play</w:t>
            </w:r>
            <w:r w:rsidRPr="00852197">
              <w:rPr>
                <w:sz w:val="20"/>
                <w:szCs w:val="20"/>
              </w:rPr>
              <w:t xml:space="preserve"> two </w:t>
            </w:r>
            <w:r w:rsidRPr="007B4FE2">
              <w:rPr>
                <w:i/>
                <w:iCs/>
                <w:sz w:val="20"/>
                <w:szCs w:val="20"/>
              </w:rPr>
              <w:t>forty-minute halves.</w:t>
            </w:r>
            <w:r w:rsidRPr="007B4FE2">
              <w:rPr>
                <w:sz w:val="20"/>
                <w:szCs w:val="20"/>
              </w:rPr>
              <w:t xml:space="preserve"> </w:t>
            </w:r>
            <w:r>
              <w:rPr>
                <w:sz w:val="20"/>
                <w:szCs w:val="20"/>
              </w:rPr>
              <w:t>A junior varsity game may be shortened due to darkness.</w:t>
            </w:r>
          </w:p>
        </w:tc>
      </w:tr>
      <w:tr w:rsidR="009321E7" w14:paraId="0ACBACBA" w14:textId="77777777">
        <w:tc>
          <w:tcPr>
            <w:tcW w:w="547" w:type="dxa"/>
            <w:shd w:val="clear" w:color="auto" w:fill="auto"/>
          </w:tcPr>
          <w:p w14:paraId="6D51C248" w14:textId="77777777" w:rsidR="009321E7" w:rsidRDefault="009321E7" w:rsidP="009321E7">
            <w:pPr>
              <w:jc w:val="right"/>
              <w:rPr>
                <w:b/>
                <w:sz w:val="20"/>
                <w:szCs w:val="20"/>
              </w:rPr>
            </w:pPr>
          </w:p>
        </w:tc>
        <w:tc>
          <w:tcPr>
            <w:tcW w:w="720" w:type="dxa"/>
            <w:shd w:val="clear" w:color="auto" w:fill="auto"/>
          </w:tcPr>
          <w:p w14:paraId="749723B0" w14:textId="77777777" w:rsidR="009321E7" w:rsidRDefault="009321E7" w:rsidP="009321E7">
            <w:pPr>
              <w:jc w:val="right"/>
              <w:rPr>
                <w:b/>
                <w:sz w:val="20"/>
                <w:szCs w:val="20"/>
              </w:rPr>
            </w:pPr>
          </w:p>
        </w:tc>
        <w:tc>
          <w:tcPr>
            <w:tcW w:w="9612" w:type="dxa"/>
            <w:gridSpan w:val="10"/>
            <w:shd w:val="clear" w:color="auto" w:fill="auto"/>
          </w:tcPr>
          <w:p w14:paraId="6541078E" w14:textId="77777777" w:rsidR="009321E7" w:rsidRDefault="009321E7" w:rsidP="009321E7">
            <w:pPr>
              <w:jc w:val="both"/>
              <w:rPr>
                <w:sz w:val="20"/>
                <w:szCs w:val="20"/>
              </w:rPr>
            </w:pPr>
          </w:p>
        </w:tc>
      </w:tr>
      <w:tr w:rsidR="009321E7" w14:paraId="799F4C29" w14:textId="77777777" w:rsidTr="00C77C8E">
        <w:tc>
          <w:tcPr>
            <w:tcW w:w="547" w:type="dxa"/>
            <w:shd w:val="clear" w:color="auto" w:fill="auto"/>
          </w:tcPr>
          <w:p w14:paraId="42AE22C1" w14:textId="77777777" w:rsidR="009321E7" w:rsidRDefault="009321E7" w:rsidP="009321E7">
            <w:pPr>
              <w:jc w:val="right"/>
              <w:rPr>
                <w:b/>
                <w:sz w:val="20"/>
                <w:szCs w:val="20"/>
              </w:rPr>
            </w:pPr>
          </w:p>
        </w:tc>
        <w:tc>
          <w:tcPr>
            <w:tcW w:w="720" w:type="dxa"/>
            <w:shd w:val="clear" w:color="auto" w:fill="auto"/>
          </w:tcPr>
          <w:p w14:paraId="2D780F05" w14:textId="4D191612" w:rsidR="009321E7" w:rsidRDefault="009321E7" w:rsidP="009321E7">
            <w:pPr>
              <w:jc w:val="right"/>
              <w:rPr>
                <w:b/>
                <w:sz w:val="20"/>
                <w:szCs w:val="20"/>
              </w:rPr>
            </w:pPr>
            <w:r>
              <w:rPr>
                <w:b/>
                <w:bCs/>
                <w:sz w:val="20"/>
                <w:szCs w:val="20"/>
              </w:rPr>
              <w:t>C.</w:t>
            </w:r>
          </w:p>
        </w:tc>
        <w:tc>
          <w:tcPr>
            <w:tcW w:w="9612" w:type="dxa"/>
            <w:gridSpan w:val="10"/>
            <w:shd w:val="clear" w:color="auto" w:fill="auto"/>
          </w:tcPr>
          <w:p w14:paraId="71E5028A" w14:textId="5670910C" w:rsidR="009321E7" w:rsidRDefault="009321E7" w:rsidP="009321E7">
            <w:pPr>
              <w:jc w:val="both"/>
              <w:rPr>
                <w:sz w:val="20"/>
                <w:szCs w:val="20"/>
              </w:rPr>
            </w:pPr>
            <w:r w:rsidRPr="009C66ED">
              <w:rPr>
                <w:b/>
                <w:bCs/>
                <w:sz w:val="20"/>
                <w:szCs w:val="20"/>
              </w:rPr>
              <w:t xml:space="preserve">Modification of </w:t>
            </w:r>
            <w:r>
              <w:rPr>
                <w:b/>
                <w:bCs/>
                <w:sz w:val="20"/>
                <w:szCs w:val="20"/>
              </w:rPr>
              <w:t>Wrestling B</w:t>
            </w:r>
            <w:r w:rsidRPr="009C66ED">
              <w:rPr>
                <w:b/>
                <w:bCs/>
                <w:sz w:val="20"/>
                <w:szCs w:val="20"/>
              </w:rPr>
              <w:t>ylaw 15.306</w:t>
            </w:r>
          </w:p>
        </w:tc>
      </w:tr>
      <w:tr w:rsidR="009321E7" w14:paraId="22A229FF" w14:textId="77777777">
        <w:tc>
          <w:tcPr>
            <w:tcW w:w="547" w:type="dxa"/>
            <w:shd w:val="clear" w:color="auto" w:fill="auto"/>
          </w:tcPr>
          <w:p w14:paraId="50278A66" w14:textId="77777777" w:rsidR="009321E7" w:rsidRDefault="009321E7">
            <w:pPr>
              <w:jc w:val="right"/>
              <w:rPr>
                <w:b/>
                <w:sz w:val="20"/>
                <w:szCs w:val="20"/>
              </w:rPr>
            </w:pPr>
          </w:p>
        </w:tc>
        <w:tc>
          <w:tcPr>
            <w:tcW w:w="720" w:type="dxa"/>
            <w:shd w:val="clear" w:color="auto" w:fill="auto"/>
          </w:tcPr>
          <w:p w14:paraId="17F55262" w14:textId="77777777" w:rsidR="009321E7" w:rsidRDefault="009321E7">
            <w:pPr>
              <w:jc w:val="right"/>
              <w:rPr>
                <w:b/>
                <w:sz w:val="20"/>
                <w:szCs w:val="20"/>
              </w:rPr>
            </w:pPr>
          </w:p>
        </w:tc>
        <w:tc>
          <w:tcPr>
            <w:tcW w:w="9612" w:type="dxa"/>
            <w:gridSpan w:val="10"/>
            <w:shd w:val="clear" w:color="auto" w:fill="auto"/>
          </w:tcPr>
          <w:p w14:paraId="5A32064F" w14:textId="2325D468" w:rsidR="009321E7" w:rsidRPr="00811DD0" w:rsidRDefault="009321E7" w:rsidP="009321E7">
            <w:pPr>
              <w:autoSpaceDE w:val="0"/>
              <w:autoSpaceDN w:val="0"/>
              <w:adjustRightInd w:val="0"/>
              <w:jc w:val="both"/>
              <w:rPr>
                <w:b/>
                <w:bCs/>
                <w:sz w:val="20"/>
                <w:szCs w:val="20"/>
              </w:rPr>
            </w:pPr>
            <w:r w:rsidRPr="00811DD0">
              <w:rPr>
                <w:b/>
                <w:bCs/>
                <w:sz w:val="20"/>
                <w:szCs w:val="20"/>
              </w:rPr>
              <w:t>Motion to</w:t>
            </w:r>
            <w:r w:rsidR="00C77C8E" w:rsidRPr="00811DD0">
              <w:rPr>
                <w:b/>
                <w:bCs/>
                <w:sz w:val="20"/>
                <w:szCs w:val="20"/>
              </w:rPr>
              <w:t xml:space="preserve"> add the clarification italized below to bylaw</w:t>
            </w:r>
            <w:r w:rsidRPr="00811DD0">
              <w:rPr>
                <w:b/>
                <w:bCs/>
                <w:sz w:val="20"/>
                <w:szCs w:val="20"/>
              </w:rPr>
              <w:t xml:space="preserve"> 15.306, effective immediately.</w:t>
            </w:r>
          </w:p>
          <w:p w14:paraId="4C28F265" w14:textId="665FD06E" w:rsidR="009321E7" w:rsidRPr="00C77C8E" w:rsidRDefault="009321E7" w:rsidP="009321E7">
            <w:pPr>
              <w:autoSpaceDE w:val="0"/>
              <w:autoSpaceDN w:val="0"/>
              <w:adjustRightInd w:val="0"/>
              <w:jc w:val="both"/>
              <w:rPr>
                <w:i/>
                <w:iCs/>
                <w:sz w:val="20"/>
                <w:szCs w:val="20"/>
              </w:rPr>
            </w:pPr>
            <w:r w:rsidRPr="00C77C8E">
              <w:rPr>
                <w:i/>
                <w:iCs/>
                <w:sz w:val="20"/>
                <w:szCs w:val="20"/>
              </w:rPr>
              <w:t>Motion</w:t>
            </w:r>
            <w:r w:rsidR="00C77C8E" w:rsidRPr="00C77C8E">
              <w:rPr>
                <w:i/>
                <w:iCs/>
                <w:sz w:val="20"/>
                <w:szCs w:val="20"/>
              </w:rPr>
              <w:t xml:space="preserve"> approved unanimous</w:t>
            </w:r>
            <w:r w:rsidR="009316BF">
              <w:rPr>
                <w:i/>
                <w:iCs/>
                <w:sz w:val="20"/>
                <w:szCs w:val="20"/>
              </w:rPr>
              <w:t>ly.</w:t>
            </w:r>
          </w:p>
          <w:p w14:paraId="59E7E388" w14:textId="77777777" w:rsidR="009321E7" w:rsidRDefault="009321E7" w:rsidP="009321E7">
            <w:pPr>
              <w:autoSpaceDE w:val="0"/>
              <w:autoSpaceDN w:val="0"/>
              <w:adjustRightInd w:val="0"/>
              <w:jc w:val="both"/>
              <w:rPr>
                <w:sz w:val="20"/>
                <w:szCs w:val="20"/>
              </w:rPr>
            </w:pPr>
          </w:p>
          <w:p w14:paraId="3010C641" w14:textId="77777777" w:rsidR="009321E7" w:rsidRDefault="009321E7" w:rsidP="009321E7">
            <w:pPr>
              <w:autoSpaceDE w:val="0"/>
              <w:autoSpaceDN w:val="0"/>
              <w:adjustRightInd w:val="0"/>
              <w:jc w:val="both"/>
              <w:rPr>
                <w:sz w:val="20"/>
                <w:szCs w:val="20"/>
              </w:rPr>
            </w:pPr>
            <w:r>
              <w:rPr>
                <w:sz w:val="20"/>
                <w:szCs w:val="20"/>
              </w:rPr>
              <w:t>15.306</w:t>
            </w:r>
          </w:p>
          <w:p w14:paraId="0E926A08" w14:textId="7812F443" w:rsidR="009321E7" w:rsidRDefault="009321E7" w:rsidP="009321E7">
            <w:pPr>
              <w:autoSpaceDE w:val="0"/>
              <w:autoSpaceDN w:val="0"/>
              <w:adjustRightInd w:val="0"/>
              <w:jc w:val="both"/>
              <w:rPr>
                <w:sz w:val="20"/>
                <w:szCs w:val="20"/>
              </w:rPr>
            </w:pPr>
            <w:r>
              <w:rPr>
                <w:sz w:val="20"/>
                <w:szCs w:val="20"/>
              </w:rPr>
              <w:t>Girls will wrestle at their own weights, with the following exception: If a school does not field a separate girls’ team, a female will be allowed to wrestle a male wrestler, at the male wrestling weight. Any ports earned in this situation will be counted toward the score of the boys’ meet and may not be used as a win or a loss for the girls’ team.</w:t>
            </w:r>
          </w:p>
          <w:p w14:paraId="0A319D3D" w14:textId="77777777" w:rsidR="00C77C8E" w:rsidRDefault="00C77C8E" w:rsidP="009321E7">
            <w:pPr>
              <w:autoSpaceDE w:val="0"/>
              <w:autoSpaceDN w:val="0"/>
              <w:adjustRightInd w:val="0"/>
              <w:jc w:val="both"/>
              <w:rPr>
                <w:sz w:val="20"/>
                <w:szCs w:val="20"/>
              </w:rPr>
            </w:pPr>
          </w:p>
          <w:p w14:paraId="39663F96" w14:textId="21FA7426" w:rsidR="009321E7" w:rsidRPr="00C77C8E" w:rsidRDefault="009321E7" w:rsidP="009321E7">
            <w:pPr>
              <w:jc w:val="both"/>
              <w:rPr>
                <w:i/>
                <w:iCs/>
                <w:sz w:val="20"/>
                <w:szCs w:val="20"/>
              </w:rPr>
            </w:pPr>
            <w:r w:rsidRPr="00C77C8E">
              <w:rPr>
                <w:i/>
                <w:iCs/>
                <w:sz w:val="20"/>
                <w:szCs w:val="20"/>
              </w:rPr>
              <w:t>If, during a dual meet, if a school has a female wrestler and the opposing school does not have a female in her weight class, then that female wrestler may wrestle with the boys’ team and score points for the boys’ team. If that female wrestler has received a forfeit for the girls’ team, then she may not earn points for the boys’ team.</w:t>
            </w:r>
          </w:p>
        </w:tc>
      </w:tr>
      <w:tr w:rsidR="009321E7" w14:paraId="1C50EE6A" w14:textId="77777777">
        <w:tc>
          <w:tcPr>
            <w:tcW w:w="547" w:type="dxa"/>
            <w:shd w:val="clear" w:color="auto" w:fill="auto"/>
          </w:tcPr>
          <w:p w14:paraId="4231E092" w14:textId="77777777" w:rsidR="009321E7" w:rsidRDefault="009321E7">
            <w:pPr>
              <w:jc w:val="right"/>
              <w:rPr>
                <w:b/>
                <w:sz w:val="20"/>
                <w:szCs w:val="20"/>
              </w:rPr>
            </w:pPr>
          </w:p>
        </w:tc>
        <w:tc>
          <w:tcPr>
            <w:tcW w:w="720" w:type="dxa"/>
            <w:shd w:val="clear" w:color="auto" w:fill="auto"/>
          </w:tcPr>
          <w:p w14:paraId="0E811F14" w14:textId="77777777" w:rsidR="009321E7" w:rsidRDefault="009321E7">
            <w:pPr>
              <w:jc w:val="right"/>
              <w:rPr>
                <w:b/>
                <w:sz w:val="20"/>
                <w:szCs w:val="20"/>
              </w:rPr>
            </w:pPr>
          </w:p>
        </w:tc>
        <w:tc>
          <w:tcPr>
            <w:tcW w:w="9612" w:type="dxa"/>
            <w:gridSpan w:val="10"/>
            <w:shd w:val="clear" w:color="auto" w:fill="auto"/>
          </w:tcPr>
          <w:p w14:paraId="0A91F42C" w14:textId="77777777" w:rsidR="009321E7" w:rsidRDefault="009321E7">
            <w:pPr>
              <w:jc w:val="both"/>
              <w:rPr>
                <w:sz w:val="20"/>
                <w:szCs w:val="20"/>
              </w:rPr>
            </w:pPr>
          </w:p>
        </w:tc>
      </w:tr>
      <w:tr w:rsidR="007B4FE2" w14:paraId="2BB480DF" w14:textId="77777777" w:rsidTr="007B4FE2">
        <w:tc>
          <w:tcPr>
            <w:tcW w:w="547" w:type="dxa"/>
            <w:shd w:val="clear" w:color="auto" w:fill="auto"/>
          </w:tcPr>
          <w:p w14:paraId="67D71559" w14:textId="77777777" w:rsidR="007B4FE2" w:rsidRDefault="007B4FE2" w:rsidP="007B4FE2">
            <w:pPr>
              <w:jc w:val="right"/>
              <w:rPr>
                <w:b/>
                <w:sz w:val="20"/>
                <w:szCs w:val="20"/>
              </w:rPr>
            </w:pPr>
          </w:p>
        </w:tc>
        <w:tc>
          <w:tcPr>
            <w:tcW w:w="720" w:type="dxa"/>
            <w:shd w:val="clear" w:color="auto" w:fill="auto"/>
          </w:tcPr>
          <w:p w14:paraId="415AE40E" w14:textId="2F3F8432" w:rsidR="007B4FE2" w:rsidRDefault="007B4FE2" w:rsidP="007B4FE2">
            <w:pPr>
              <w:jc w:val="right"/>
              <w:rPr>
                <w:b/>
                <w:sz w:val="20"/>
                <w:szCs w:val="20"/>
              </w:rPr>
            </w:pPr>
            <w:r>
              <w:rPr>
                <w:b/>
                <w:bCs/>
                <w:sz w:val="20"/>
                <w:szCs w:val="20"/>
              </w:rPr>
              <w:t>D</w:t>
            </w:r>
            <w:r w:rsidRPr="00C374C5">
              <w:rPr>
                <w:b/>
                <w:bCs/>
                <w:sz w:val="20"/>
                <w:szCs w:val="20"/>
              </w:rPr>
              <w:t>.</w:t>
            </w:r>
          </w:p>
        </w:tc>
        <w:tc>
          <w:tcPr>
            <w:tcW w:w="9612" w:type="dxa"/>
            <w:gridSpan w:val="10"/>
            <w:shd w:val="clear" w:color="auto" w:fill="auto"/>
          </w:tcPr>
          <w:p w14:paraId="56EBB611" w14:textId="32BF3959" w:rsidR="007B4FE2" w:rsidRDefault="007B4FE2" w:rsidP="007B4FE2">
            <w:pPr>
              <w:jc w:val="both"/>
              <w:rPr>
                <w:sz w:val="20"/>
                <w:szCs w:val="20"/>
              </w:rPr>
            </w:pPr>
            <w:r>
              <w:rPr>
                <w:b/>
                <w:bCs/>
                <w:sz w:val="20"/>
                <w:szCs w:val="20"/>
              </w:rPr>
              <w:t>Modification of Wrestling Bylaw 15.101</w:t>
            </w:r>
          </w:p>
        </w:tc>
      </w:tr>
      <w:tr w:rsidR="007B4FE2" w14:paraId="3BEE5C77" w14:textId="77777777">
        <w:tc>
          <w:tcPr>
            <w:tcW w:w="547" w:type="dxa"/>
            <w:shd w:val="clear" w:color="auto" w:fill="auto"/>
          </w:tcPr>
          <w:p w14:paraId="46C0A48E" w14:textId="77777777" w:rsidR="007B4FE2" w:rsidRDefault="007B4FE2" w:rsidP="007B4FE2">
            <w:pPr>
              <w:jc w:val="right"/>
              <w:rPr>
                <w:b/>
                <w:sz w:val="20"/>
                <w:szCs w:val="20"/>
              </w:rPr>
            </w:pPr>
          </w:p>
        </w:tc>
        <w:tc>
          <w:tcPr>
            <w:tcW w:w="720" w:type="dxa"/>
            <w:shd w:val="clear" w:color="auto" w:fill="auto"/>
          </w:tcPr>
          <w:p w14:paraId="6775C89B" w14:textId="77777777" w:rsidR="007B4FE2" w:rsidRDefault="007B4FE2" w:rsidP="007B4FE2">
            <w:pPr>
              <w:jc w:val="right"/>
              <w:rPr>
                <w:b/>
                <w:sz w:val="20"/>
                <w:szCs w:val="20"/>
              </w:rPr>
            </w:pPr>
          </w:p>
        </w:tc>
        <w:tc>
          <w:tcPr>
            <w:tcW w:w="9612" w:type="dxa"/>
            <w:gridSpan w:val="10"/>
            <w:shd w:val="clear" w:color="auto" w:fill="auto"/>
          </w:tcPr>
          <w:p w14:paraId="26611D06" w14:textId="76A3328A" w:rsidR="00811DD0" w:rsidRPr="00811DD0" w:rsidRDefault="007B4FE2" w:rsidP="007B4FE2">
            <w:pPr>
              <w:autoSpaceDE w:val="0"/>
              <w:autoSpaceDN w:val="0"/>
              <w:adjustRightInd w:val="0"/>
              <w:jc w:val="both"/>
              <w:rPr>
                <w:b/>
                <w:bCs/>
                <w:sz w:val="20"/>
                <w:szCs w:val="20"/>
              </w:rPr>
            </w:pPr>
            <w:r w:rsidRPr="00811DD0">
              <w:rPr>
                <w:b/>
                <w:bCs/>
                <w:sz w:val="20"/>
                <w:szCs w:val="20"/>
              </w:rPr>
              <w:t>Motion to amend Wrestling Bylaw 15.101, as shown below, effective immediately.</w:t>
            </w:r>
          </w:p>
          <w:p w14:paraId="42E37D22" w14:textId="22A81CAF" w:rsidR="007B4FE2" w:rsidRPr="007B4FE2" w:rsidRDefault="007B4FE2" w:rsidP="007B4FE2">
            <w:pPr>
              <w:autoSpaceDE w:val="0"/>
              <w:autoSpaceDN w:val="0"/>
              <w:adjustRightInd w:val="0"/>
              <w:jc w:val="both"/>
              <w:rPr>
                <w:i/>
                <w:iCs/>
                <w:sz w:val="20"/>
                <w:szCs w:val="20"/>
              </w:rPr>
            </w:pPr>
            <w:r>
              <w:rPr>
                <w:i/>
                <w:iCs/>
                <w:sz w:val="20"/>
                <w:szCs w:val="20"/>
              </w:rPr>
              <w:t>Motion approved unanimousl</w:t>
            </w:r>
            <w:r w:rsidR="009316BF">
              <w:rPr>
                <w:i/>
                <w:iCs/>
                <w:sz w:val="20"/>
                <w:szCs w:val="20"/>
              </w:rPr>
              <w:t>y.</w:t>
            </w:r>
          </w:p>
          <w:p w14:paraId="0AE11063" w14:textId="77777777" w:rsidR="007B4FE2" w:rsidRDefault="007B4FE2" w:rsidP="007B4FE2">
            <w:pPr>
              <w:autoSpaceDE w:val="0"/>
              <w:autoSpaceDN w:val="0"/>
              <w:adjustRightInd w:val="0"/>
              <w:jc w:val="both"/>
              <w:rPr>
                <w:sz w:val="20"/>
                <w:szCs w:val="20"/>
              </w:rPr>
            </w:pPr>
          </w:p>
          <w:p w14:paraId="2C4447A3" w14:textId="0BE27CF9" w:rsidR="007B4FE2" w:rsidRDefault="007B4FE2" w:rsidP="007B4FE2">
            <w:pPr>
              <w:autoSpaceDE w:val="0"/>
              <w:autoSpaceDN w:val="0"/>
              <w:adjustRightInd w:val="0"/>
              <w:jc w:val="both"/>
              <w:rPr>
                <w:sz w:val="20"/>
                <w:szCs w:val="20"/>
              </w:rPr>
            </w:pPr>
            <w:r>
              <w:rPr>
                <w:sz w:val="20"/>
                <w:szCs w:val="20"/>
              </w:rPr>
              <w:t>15.101</w:t>
            </w:r>
          </w:p>
          <w:p w14:paraId="2C9DC72A" w14:textId="34A5D4AA" w:rsidR="007B4FE2" w:rsidRDefault="007B4FE2" w:rsidP="007B4FE2">
            <w:pPr>
              <w:jc w:val="both"/>
              <w:rPr>
                <w:sz w:val="20"/>
                <w:szCs w:val="20"/>
              </w:rPr>
            </w:pPr>
            <w:r>
              <w:rPr>
                <w:sz w:val="20"/>
                <w:szCs w:val="20"/>
              </w:rPr>
              <w:t xml:space="preserve">There shall be a single round of dual meets. League meets shall be scheduled for Wednesday. </w:t>
            </w:r>
          </w:p>
        </w:tc>
      </w:tr>
      <w:tr w:rsidR="007B4FE2" w14:paraId="098C5E22" w14:textId="77777777">
        <w:tc>
          <w:tcPr>
            <w:tcW w:w="547" w:type="dxa"/>
            <w:shd w:val="clear" w:color="auto" w:fill="auto"/>
          </w:tcPr>
          <w:p w14:paraId="6F39AD9D" w14:textId="77777777" w:rsidR="007B4FE2" w:rsidRDefault="007B4FE2" w:rsidP="007B4FE2">
            <w:pPr>
              <w:jc w:val="right"/>
              <w:rPr>
                <w:b/>
                <w:sz w:val="20"/>
                <w:szCs w:val="20"/>
              </w:rPr>
            </w:pPr>
          </w:p>
        </w:tc>
        <w:tc>
          <w:tcPr>
            <w:tcW w:w="720" w:type="dxa"/>
            <w:shd w:val="clear" w:color="auto" w:fill="auto"/>
          </w:tcPr>
          <w:p w14:paraId="12C64F75" w14:textId="77777777" w:rsidR="007B4FE2" w:rsidRDefault="007B4FE2" w:rsidP="007B4FE2">
            <w:pPr>
              <w:jc w:val="right"/>
              <w:rPr>
                <w:b/>
                <w:sz w:val="20"/>
                <w:szCs w:val="20"/>
              </w:rPr>
            </w:pPr>
          </w:p>
        </w:tc>
        <w:tc>
          <w:tcPr>
            <w:tcW w:w="9612" w:type="dxa"/>
            <w:gridSpan w:val="10"/>
            <w:shd w:val="clear" w:color="auto" w:fill="auto"/>
          </w:tcPr>
          <w:p w14:paraId="5CE2F2E0" w14:textId="77777777" w:rsidR="007B4FE2" w:rsidRDefault="007B4FE2" w:rsidP="007B4FE2">
            <w:pPr>
              <w:jc w:val="both"/>
              <w:rPr>
                <w:sz w:val="20"/>
                <w:szCs w:val="20"/>
              </w:rPr>
            </w:pPr>
          </w:p>
        </w:tc>
      </w:tr>
      <w:tr w:rsidR="007B4FE2" w14:paraId="61531E82" w14:textId="77777777" w:rsidTr="007B4FE2">
        <w:tc>
          <w:tcPr>
            <w:tcW w:w="547" w:type="dxa"/>
            <w:shd w:val="clear" w:color="auto" w:fill="auto"/>
          </w:tcPr>
          <w:p w14:paraId="69040143" w14:textId="77777777" w:rsidR="007B4FE2" w:rsidRDefault="007B4FE2" w:rsidP="007B4FE2">
            <w:pPr>
              <w:jc w:val="right"/>
              <w:rPr>
                <w:b/>
                <w:sz w:val="20"/>
                <w:szCs w:val="20"/>
              </w:rPr>
            </w:pPr>
          </w:p>
        </w:tc>
        <w:tc>
          <w:tcPr>
            <w:tcW w:w="720" w:type="dxa"/>
            <w:shd w:val="clear" w:color="auto" w:fill="auto"/>
          </w:tcPr>
          <w:p w14:paraId="59B1490C" w14:textId="1F985DE3" w:rsidR="007B4FE2" w:rsidRDefault="007B4FE2" w:rsidP="007B4FE2">
            <w:pPr>
              <w:jc w:val="right"/>
              <w:rPr>
                <w:b/>
                <w:sz w:val="20"/>
                <w:szCs w:val="20"/>
              </w:rPr>
            </w:pPr>
            <w:r>
              <w:rPr>
                <w:b/>
                <w:bCs/>
                <w:sz w:val="20"/>
                <w:szCs w:val="20"/>
              </w:rPr>
              <w:t>E.</w:t>
            </w:r>
          </w:p>
        </w:tc>
        <w:tc>
          <w:tcPr>
            <w:tcW w:w="9612" w:type="dxa"/>
            <w:gridSpan w:val="10"/>
            <w:shd w:val="clear" w:color="auto" w:fill="auto"/>
          </w:tcPr>
          <w:p w14:paraId="014C25CF" w14:textId="335686A3" w:rsidR="007B4FE2" w:rsidRDefault="007B4FE2" w:rsidP="007B4FE2">
            <w:pPr>
              <w:jc w:val="both"/>
              <w:rPr>
                <w:sz w:val="20"/>
                <w:szCs w:val="20"/>
              </w:rPr>
            </w:pPr>
            <w:r>
              <w:rPr>
                <w:b/>
                <w:bCs/>
                <w:sz w:val="20"/>
                <w:szCs w:val="20"/>
              </w:rPr>
              <w:t>Modification of Bylaw 15.303</w:t>
            </w:r>
          </w:p>
        </w:tc>
      </w:tr>
      <w:tr w:rsidR="007B4FE2" w14:paraId="5D6829A1" w14:textId="77777777">
        <w:tc>
          <w:tcPr>
            <w:tcW w:w="547" w:type="dxa"/>
            <w:shd w:val="clear" w:color="auto" w:fill="auto"/>
          </w:tcPr>
          <w:p w14:paraId="64421300" w14:textId="77777777" w:rsidR="007B4FE2" w:rsidRDefault="007B4FE2" w:rsidP="007B4FE2">
            <w:pPr>
              <w:jc w:val="right"/>
              <w:rPr>
                <w:b/>
                <w:sz w:val="20"/>
                <w:szCs w:val="20"/>
              </w:rPr>
            </w:pPr>
          </w:p>
        </w:tc>
        <w:tc>
          <w:tcPr>
            <w:tcW w:w="720" w:type="dxa"/>
            <w:shd w:val="clear" w:color="auto" w:fill="auto"/>
          </w:tcPr>
          <w:p w14:paraId="55DFD61E" w14:textId="77777777" w:rsidR="007B4FE2" w:rsidRDefault="007B4FE2" w:rsidP="007B4FE2">
            <w:pPr>
              <w:jc w:val="right"/>
              <w:rPr>
                <w:b/>
                <w:sz w:val="20"/>
                <w:szCs w:val="20"/>
              </w:rPr>
            </w:pPr>
          </w:p>
        </w:tc>
        <w:tc>
          <w:tcPr>
            <w:tcW w:w="9612" w:type="dxa"/>
            <w:gridSpan w:val="10"/>
            <w:shd w:val="clear" w:color="auto" w:fill="auto"/>
          </w:tcPr>
          <w:p w14:paraId="27A826CA" w14:textId="42C50470" w:rsidR="007B4FE2" w:rsidRPr="00811DD0" w:rsidRDefault="007B4FE2" w:rsidP="007B4FE2">
            <w:pPr>
              <w:autoSpaceDE w:val="0"/>
              <w:autoSpaceDN w:val="0"/>
              <w:adjustRightInd w:val="0"/>
              <w:jc w:val="both"/>
              <w:rPr>
                <w:b/>
                <w:bCs/>
                <w:i/>
                <w:iCs/>
                <w:sz w:val="20"/>
                <w:szCs w:val="20"/>
              </w:rPr>
            </w:pPr>
            <w:r w:rsidRPr="00811DD0">
              <w:rPr>
                <w:b/>
                <w:bCs/>
                <w:sz w:val="20"/>
                <w:szCs w:val="20"/>
              </w:rPr>
              <w:t>Motion to amend Wrestling Bylaw 15.303, as shown below, effective immediately.</w:t>
            </w:r>
          </w:p>
          <w:p w14:paraId="1B480440" w14:textId="6DD6BD49" w:rsidR="009316BF" w:rsidRPr="009316BF" w:rsidRDefault="009316BF" w:rsidP="007B4FE2">
            <w:pPr>
              <w:autoSpaceDE w:val="0"/>
              <w:autoSpaceDN w:val="0"/>
              <w:adjustRightInd w:val="0"/>
              <w:jc w:val="both"/>
              <w:rPr>
                <w:i/>
                <w:iCs/>
                <w:sz w:val="20"/>
                <w:szCs w:val="20"/>
              </w:rPr>
            </w:pPr>
            <w:r>
              <w:rPr>
                <w:i/>
                <w:iCs/>
                <w:sz w:val="20"/>
                <w:szCs w:val="20"/>
              </w:rPr>
              <w:t>Motion approved unanimously.</w:t>
            </w:r>
          </w:p>
          <w:p w14:paraId="78E4D7B7" w14:textId="77777777" w:rsidR="007B4FE2" w:rsidRDefault="007B4FE2" w:rsidP="007B4FE2">
            <w:pPr>
              <w:autoSpaceDE w:val="0"/>
              <w:autoSpaceDN w:val="0"/>
              <w:adjustRightInd w:val="0"/>
              <w:jc w:val="both"/>
              <w:rPr>
                <w:sz w:val="20"/>
                <w:szCs w:val="20"/>
              </w:rPr>
            </w:pPr>
          </w:p>
          <w:p w14:paraId="7E347A7E" w14:textId="77777777" w:rsidR="007B4FE2" w:rsidRDefault="007B4FE2" w:rsidP="007B4FE2">
            <w:pPr>
              <w:autoSpaceDE w:val="0"/>
              <w:autoSpaceDN w:val="0"/>
              <w:adjustRightInd w:val="0"/>
              <w:jc w:val="both"/>
              <w:rPr>
                <w:sz w:val="20"/>
                <w:szCs w:val="20"/>
              </w:rPr>
            </w:pPr>
            <w:r>
              <w:rPr>
                <w:sz w:val="20"/>
                <w:szCs w:val="20"/>
              </w:rPr>
              <w:t>15.303</w:t>
            </w:r>
          </w:p>
          <w:p w14:paraId="0726250D" w14:textId="05D3CA41" w:rsidR="007B4FE2" w:rsidRDefault="007B4FE2" w:rsidP="007B4FE2">
            <w:pPr>
              <w:jc w:val="both"/>
              <w:rPr>
                <w:sz w:val="20"/>
                <w:szCs w:val="20"/>
              </w:rPr>
            </w:pPr>
            <w:r>
              <w:rPr>
                <w:sz w:val="20"/>
                <w:szCs w:val="20"/>
              </w:rPr>
              <w:t xml:space="preserve">The NBL Wrestling representative to the NCS must report the final team results and NBL standings to the NBL Commissioner(s) </w:t>
            </w:r>
            <w:r w:rsidRPr="007B4FE2">
              <w:rPr>
                <w:i/>
                <w:iCs/>
                <w:sz w:val="20"/>
                <w:szCs w:val="20"/>
              </w:rPr>
              <w:t>on the Thursday following the North Bay League dual meets</w:t>
            </w:r>
            <w:r>
              <w:rPr>
                <w:b/>
                <w:bCs/>
                <w:sz w:val="20"/>
                <w:szCs w:val="20"/>
              </w:rPr>
              <w:t>.</w:t>
            </w:r>
          </w:p>
        </w:tc>
      </w:tr>
      <w:tr w:rsidR="009316BF" w14:paraId="2EB04ADB" w14:textId="77777777" w:rsidTr="007B4FE2">
        <w:tc>
          <w:tcPr>
            <w:tcW w:w="547" w:type="dxa"/>
            <w:shd w:val="clear" w:color="auto" w:fill="auto"/>
          </w:tcPr>
          <w:p w14:paraId="4024953F" w14:textId="77777777" w:rsidR="009316BF" w:rsidRDefault="009316BF" w:rsidP="007B4FE2">
            <w:pPr>
              <w:jc w:val="right"/>
              <w:rPr>
                <w:b/>
                <w:sz w:val="20"/>
                <w:szCs w:val="20"/>
              </w:rPr>
            </w:pPr>
          </w:p>
        </w:tc>
        <w:tc>
          <w:tcPr>
            <w:tcW w:w="720" w:type="dxa"/>
            <w:shd w:val="clear" w:color="auto" w:fill="auto"/>
          </w:tcPr>
          <w:p w14:paraId="567E58B2" w14:textId="77777777" w:rsidR="009316BF" w:rsidRDefault="009316BF" w:rsidP="007B4FE2">
            <w:pPr>
              <w:jc w:val="right"/>
              <w:rPr>
                <w:b/>
                <w:bCs/>
                <w:sz w:val="20"/>
                <w:szCs w:val="20"/>
              </w:rPr>
            </w:pPr>
          </w:p>
        </w:tc>
        <w:tc>
          <w:tcPr>
            <w:tcW w:w="9612" w:type="dxa"/>
            <w:gridSpan w:val="10"/>
            <w:shd w:val="clear" w:color="auto" w:fill="auto"/>
          </w:tcPr>
          <w:p w14:paraId="481D7F7A" w14:textId="77777777" w:rsidR="009316BF" w:rsidRDefault="009316BF" w:rsidP="007B4FE2">
            <w:pPr>
              <w:jc w:val="both"/>
              <w:rPr>
                <w:b/>
                <w:bCs/>
                <w:sz w:val="20"/>
                <w:szCs w:val="20"/>
              </w:rPr>
            </w:pPr>
          </w:p>
        </w:tc>
      </w:tr>
      <w:tr w:rsidR="009316BF" w14:paraId="33703437" w14:textId="77777777" w:rsidTr="009316BF">
        <w:tc>
          <w:tcPr>
            <w:tcW w:w="547" w:type="dxa"/>
            <w:shd w:val="clear" w:color="auto" w:fill="auto"/>
          </w:tcPr>
          <w:p w14:paraId="3C347DBD" w14:textId="77777777" w:rsidR="009316BF" w:rsidRDefault="009316BF" w:rsidP="009316BF">
            <w:pPr>
              <w:jc w:val="right"/>
              <w:rPr>
                <w:b/>
                <w:sz w:val="20"/>
                <w:szCs w:val="20"/>
              </w:rPr>
            </w:pPr>
          </w:p>
        </w:tc>
        <w:tc>
          <w:tcPr>
            <w:tcW w:w="720" w:type="dxa"/>
            <w:shd w:val="clear" w:color="auto" w:fill="auto"/>
          </w:tcPr>
          <w:p w14:paraId="44C88EC1" w14:textId="5013BDCA" w:rsidR="009316BF" w:rsidRDefault="009316BF" w:rsidP="009316BF">
            <w:pPr>
              <w:jc w:val="right"/>
              <w:rPr>
                <w:b/>
                <w:bCs/>
                <w:sz w:val="20"/>
                <w:szCs w:val="20"/>
              </w:rPr>
            </w:pPr>
            <w:r>
              <w:rPr>
                <w:b/>
                <w:bCs/>
                <w:sz w:val="20"/>
                <w:szCs w:val="20"/>
              </w:rPr>
              <w:t>F.</w:t>
            </w:r>
          </w:p>
        </w:tc>
        <w:tc>
          <w:tcPr>
            <w:tcW w:w="9612" w:type="dxa"/>
            <w:gridSpan w:val="10"/>
            <w:shd w:val="clear" w:color="auto" w:fill="auto"/>
          </w:tcPr>
          <w:p w14:paraId="5D196CCF" w14:textId="2064BD22" w:rsidR="009316BF" w:rsidRDefault="009316BF" w:rsidP="009316BF">
            <w:pPr>
              <w:jc w:val="both"/>
              <w:rPr>
                <w:b/>
                <w:bCs/>
                <w:sz w:val="20"/>
                <w:szCs w:val="20"/>
              </w:rPr>
            </w:pPr>
            <w:r>
              <w:rPr>
                <w:b/>
                <w:bCs/>
                <w:sz w:val="20"/>
                <w:szCs w:val="20"/>
              </w:rPr>
              <w:t>Modification of Wrestling Bylaw 15.304</w:t>
            </w:r>
          </w:p>
        </w:tc>
      </w:tr>
      <w:tr w:rsidR="009316BF" w14:paraId="4318F3B7" w14:textId="77777777" w:rsidTr="007B4FE2">
        <w:tc>
          <w:tcPr>
            <w:tcW w:w="547" w:type="dxa"/>
            <w:shd w:val="clear" w:color="auto" w:fill="auto"/>
          </w:tcPr>
          <w:p w14:paraId="728FF4D9" w14:textId="77777777" w:rsidR="009316BF" w:rsidRDefault="009316BF" w:rsidP="009316BF">
            <w:pPr>
              <w:jc w:val="right"/>
              <w:rPr>
                <w:b/>
                <w:sz w:val="20"/>
                <w:szCs w:val="20"/>
              </w:rPr>
            </w:pPr>
          </w:p>
        </w:tc>
        <w:tc>
          <w:tcPr>
            <w:tcW w:w="720" w:type="dxa"/>
            <w:shd w:val="clear" w:color="auto" w:fill="auto"/>
          </w:tcPr>
          <w:p w14:paraId="17B124FE" w14:textId="77777777" w:rsidR="009316BF" w:rsidRDefault="009316BF" w:rsidP="009316BF">
            <w:pPr>
              <w:jc w:val="right"/>
              <w:rPr>
                <w:b/>
                <w:bCs/>
                <w:sz w:val="20"/>
                <w:szCs w:val="20"/>
              </w:rPr>
            </w:pPr>
          </w:p>
        </w:tc>
        <w:tc>
          <w:tcPr>
            <w:tcW w:w="9612" w:type="dxa"/>
            <w:gridSpan w:val="10"/>
            <w:shd w:val="clear" w:color="auto" w:fill="auto"/>
          </w:tcPr>
          <w:p w14:paraId="2CEF0A57" w14:textId="696C6E11" w:rsidR="00811DD0" w:rsidRPr="00811DD0" w:rsidRDefault="009316BF" w:rsidP="009316BF">
            <w:pPr>
              <w:autoSpaceDE w:val="0"/>
              <w:autoSpaceDN w:val="0"/>
              <w:adjustRightInd w:val="0"/>
              <w:jc w:val="both"/>
              <w:rPr>
                <w:b/>
                <w:bCs/>
                <w:sz w:val="20"/>
                <w:szCs w:val="20"/>
              </w:rPr>
            </w:pPr>
            <w:r w:rsidRPr="00811DD0">
              <w:rPr>
                <w:b/>
                <w:bCs/>
                <w:sz w:val="20"/>
                <w:szCs w:val="20"/>
              </w:rPr>
              <w:t>Motion to amend Wrestling Bylaw 15.304, as shown below, effective immediately.</w:t>
            </w:r>
          </w:p>
          <w:p w14:paraId="3A29F4BC" w14:textId="670D86F0" w:rsidR="009316BF" w:rsidRPr="009316BF" w:rsidRDefault="009316BF" w:rsidP="009316BF">
            <w:pPr>
              <w:jc w:val="both"/>
              <w:rPr>
                <w:i/>
                <w:iCs/>
                <w:sz w:val="20"/>
                <w:szCs w:val="20"/>
              </w:rPr>
            </w:pPr>
            <w:r w:rsidRPr="009316BF">
              <w:rPr>
                <w:i/>
                <w:iCs/>
                <w:sz w:val="20"/>
                <w:szCs w:val="20"/>
              </w:rPr>
              <w:t xml:space="preserve">Motion </w:t>
            </w:r>
            <w:r w:rsidR="00811DD0">
              <w:rPr>
                <w:i/>
                <w:iCs/>
                <w:sz w:val="20"/>
                <w:szCs w:val="20"/>
              </w:rPr>
              <w:t>approved</w:t>
            </w:r>
            <w:r w:rsidRPr="009316BF">
              <w:rPr>
                <w:i/>
                <w:iCs/>
                <w:sz w:val="20"/>
                <w:szCs w:val="20"/>
              </w:rPr>
              <w:t xml:space="preserve"> unanimously.</w:t>
            </w:r>
          </w:p>
          <w:p w14:paraId="3D6DEF5B" w14:textId="77777777" w:rsidR="009316BF" w:rsidRDefault="009316BF" w:rsidP="009316BF">
            <w:pPr>
              <w:jc w:val="both"/>
              <w:rPr>
                <w:sz w:val="20"/>
                <w:szCs w:val="20"/>
              </w:rPr>
            </w:pPr>
          </w:p>
          <w:p w14:paraId="01E4D701" w14:textId="7541A83A" w:rsidR="009316BF" w:rsidRPr="00811DD0" w:rsidRDefault="009316BF" w:rsidP="009316BF">
            <w:pPr>
              <w:jc w:val="both"/>
              <w:rPr>
                <w:sz w:val="20"/>
                <w:szCs w:val="20"/>
              </w:rPr>
            </w:pPr>
            <w:r>
              <w:rPr>
                <w:sz w:val="20"/>
                <w:szCs w:val="20"/>
              </w:rPr>
              <w:t>The following order will be held for all NBL wrestling matches: Junior Varsity, Varsity Girls and Varsity Boys. JV competition will begin at 6:00 PM.</w:t>
            </w:r>
          </w:p>
        </w:tc>
      </w:tr>
      <w:tr w:rsidR="009316BF" w14:paraId="259FC61E" w14:textId="77777777" w:rsidTr="009316BF">
        <w:tc>
          <w:tcPr>
            <w:tcW w:w="547" w:type="dxa"/>
            <w:shd w:val="clear" w:color="auto" w:fill="auto"/>
          </w:tcPr>
          <w:p w14:paraId="0FCDD5D7" w14:textId="77777777" w:rsidR="009316BF" w:rsidRDefault="009316BF" w:rsidP="009316BF">
            <w:pPr>
              <w:jc w:val="right"/>
              <w:rPr>
                <w:b/>
                <w:sz w:val="20"/>
                <w:szCs w:val="20"/>
              </w:rPr>
            </w:pPr>
          </w:p>
        </w:tc>
        <w:tc>
          <w:tcPr>
            <w:tcW w:w="720" w:type="dxa"/>
            <w:shd w:val="clear" w:color="auto" w:fill="auto"/>
          </w:tcPr>
          <w:p w14:paraId="66915293" w14:textId="77777777" w:rsidR="009316BF" w:rsidRDefault="009316BF" w:rsidP="009316BF">
            <w:pPr>
              <w:jc w:val="right"/>
              <w:rPr>
                <w:b/>
                <w:bCs/>
                <w:sz w:val="20"/>
                <w:szCs w:val="20"/>
              </w:rPr>
            </w:pPr>
          </w:p>
        </w:tc>
        <w:tc>
          <w:tcPr>
            <w:tcW w:w="9612" w:type="dxa"/>
            <w:gridSpan w:val="10"/>
            <w:shd w:val="clear" w:color="auto" w:fill="auto"/>
          </w:tcPr>
          <w:p w14:paraId="7019B774" w14:textId="77777777" w:rsidR="009316BF" w:rsidRDefault="009316BF" w:rsidP="009316BF">
            <w:pPr>
              <w:jc w:val="both"/>
              <w:rPr>
                <w:b/>
                <w:bCs/>
                <w:sz w:val="20"/>
                <w:szCs w:val="20"/>
              </w:rPr>
            </w:pPr>
          </w:p>
        </w:tc>
      </w:tr>
      <w:tr w:rsidR="009316BF" w14:paraId="600EF3DF" w14:textId="77777777" w:rsidTr="009316BF">
        <w:tc>
          <w:tcPr>
            <w:tcW w:w="547" w:type="dxa"/>
            <w:shd w:val="clear" w:color="auto" w:fill="auto"/>
          </w:tcPr>
          <w:p w14:paraId="06ECC6B4" w14:textId="77777777" w:rsidR="009316BF" w:rsidRDefault="009316BF" w:rsidP="009316BF">
            <w:pPr>
              <w:jc w:val="right"/>
              <w:rPr>
                <w:b/>
                <w:sz w:val="20"/>
                <w:szCs w:val="20"/>
              </w:rPr>
            </w:pPr>
          </w:p>
        </w:tc>
        <w:tc>
          <w:tcPr>
            <w:tcW w:w="720" w:type="dxa"/>
            <w:shd w:val="clear" w:color="auto" w:fill="auto"/>
          </w:tcPr>
          <w:p w14:paraId="448FA55B" w14:textId="45CE319F" w:rsidR="009316BF" w:rsidRDefault="009316BF" w:rsidP="009316BF">
            <w:pPr>
              <w:jc w:val="right"/>
              <w:rPr>
                <w:b/>
                <w:bCs/>
                <w:sz w:val="20"/>
                <w:szCs w:val="20"/>
              </w:rPr>
            </w:pPr>
            <w:r>
              <w:rPr>
                <w:b/>
                <w:bCs/>
                <w:sz w:val="20"/>
                <w:szCs w:val="20"/>
              </w:rPr>
              <w:t>G.</w:t>
            </w:r>
          </w:p>
        </w:tc>
        <w:tc>
          <w:tcPr>
            <w:tcW w:w="9612" w:type="dxa"/>
            <w:gridSpan w:val="10"/>
            <w:shd w:val="clear" w:color="auto" w:fill="auto"/>
          </w:tcPr>
          <w:p w14:paraId="55C77637" w14:textId="12527FB3" w:rsidR="009316BF" w:rsidRDefault="009316BF" w:rsidP="009316BF">
            <w:pPr>
              <w:jc w:val="both"/>
              <w:rPr>
                <w:b/>
                <w:bCs/>
                <w:sz w:val="20"/>
                <w:szCs w:val="20"/>
              </w:rPr>
            </w:pPr>
            <w:r>
              <w:rPr>
                <w:b/>
                <w:bCs/>
                <w:sz w:val="20"/>
                <w:szCs w:val="20"/>
              </w:rPr>
              <w:t>Modification of Wrestling Bylaw 15.307</w:t>
            </w:r>
          </w:p>
        </w:tc>
      </w:tr>
      <w:tr w:rsidR="009316BF" w14:paraId="4920D6EF" w14:textId="77777777" w:rsidTr="007B4FE2">
        <w:tc>
          <w:tcPr>
            <w:tcW w:w="547" w:type="dxa"/>
            <w:shd w:val="clear" w:color="auto" w:fill="auto"/>
          </w:tcPr>
          <w:p w14:paraId="3E26DF88" w14:textId="77777777" w:rsidR="009316BF" w:rsidRDefault="009316BF" w:rsidP="009316BF">
            <w:pPr>
              <w:jc w:val="right"/>
              <w:rPr>
                <w:b/>
                <w:sz w:val="20"/>
                <w:szCs w:val="20"/>
              </w:rPr>
            </w:pPr>
          </w:p>
        </w:tc>
        <w:tc>
          <w:tcPr>
            <w:tcW w:w="720" w:type="dxa"/>
            <w:shd w:val="clear" w:color="auto" w:fill="auto"/>
          </w:tcPr>
          <w:p w14:paraId="745A4AE8" w14:textId="77777777" w:rsidR="009316BF" w:rsidRDefault="009316BF" w:rsidP="009316BF">
            <w:pPr>
              <w:jc w:val="right"/>
              <w:rPr>
                <w:b/>
                <w:bCs/>
                <w:sz w:val="20"/>
                <w:szCs w:val="20"/>
              </w:rPr>
            </w:pPr>
          </w:p>
        </w:tc>
        <w:tc>
          <w:tcPr>
            <w:tcW w:w="9612" w:type="dxa"/>
            <w:gridSpan w:val="10"/>
            <w:shd w:val="clear" w:color="auto" w:fill="auto"/>
          </w:tcPr>
          <w:p w14:paraId="62B4A25A" w14:textId="1F6168F4" w:rsidR="009316BF" w:rsidRPr="00811DD0" w:rsidRDefault="009316BF" w:rsidP="009316BF">
            <w:pPr>
              <w:autoSpaceDE w:val="0"/>
              <w:autoSpaceDN w:val="0"/>
              <w:adjustRightInd w:val="0"/>
              <w:jc w:val="both"/>
              <w:rPr>
                <w:b/>
                <w:bCs/>
                <w:sz w:val="20"/>
                <w:szCs w:val="20"/>
              </w:rPr>
            </w:pPr>
            <w:r w:rsidRPr="00811DD0">
              <w:rPr>
                <w:b/>
                <w:bCs/>
                <w:sz w:val="20"/>
                <w:szCs w:val="20"/>
              </w:rPr>
              <w:t>Motion to amend Wrestling Bylaw 15.307, as shown below, effective immediately.</w:t>
            </w:r>
          </w:p>
          <w:p w14:paraId="77040E36" w14:textId="7D8127A3" w:rsidR="00811DD0" w:rsidRPr="00811DD0" w:rsidRDefault="00811DD0" w:rsidP="009316BF">
            <w:pPr>
              <w:autoSpaceDE w:val="0"/>
              <w:autoSpaceDN w:val="0"/>
              <w:adjustRightInd w:val="0"/>
              <w:jc w:val="both"/>
              <w:rPr>
                <w:i/>
                <w:iCs/>
                <w:sz w:val="20"/>
                <w:szCs w:val="20"/>
              </w:rPr>
            </w:pPr>
            <w:r>
              <w:rPr>
                <w:i/>
                <w:iCs/>
                <w:sz w:val="20"/>
                <w:szCs w:val="20"/>
              </w:rPr>
              <w:t>Motion approved unanimously</w:t>
            </w:r>
          </w:p>
          <w:p w14:paraId="09EFE9B4" w14:textId="77777777" w:rsidR="009316BF" w:rsidRDefault="009316BF" w:rsidP="009316BF">
            <w:pPr>
              <w:jc w:val="both"/>
              <w:rPr>
                <w:b/>
                <w:bCs/>
                <w:sz w:val="20"/>
                <w:szCs w:val="20"/>
              </w:rPr>
            </w:pPr>
          </w:p>
          <w:p w14:paraId="46F892B4" w14:textId="49E4030F" w:rsidR="00811DD0" w:rsidRDefault="00811DD0" w:rsidP="009316BF">
            <w:pPr>
              <w:jc w:val="both"/>
              <w:rPr>
                <w:b/>
                <w:bCs/>
                <w:sz w:val="20"/>
                <w:szCs w:val="20"/>
              </w:rPr>
            </w:pPr>
            <w:r w:rsidRPr="00430D93">
              <w:rPr>
                <w:sz w:val="20"/>
                <w:szCs w:val="20"/>
              </w:rPr>
              <w:lastRenderedPageBreak/>
              <w:t xml:space="preserve">All wrestlers must </w:t>
            </w:r>
            <w:r w:rsidRPr="00811DD0">
              <w:rPr>
                <w:i/>
                <w:iCs/>
                <w:sz w:val="20"/>
                <w:szCs w:val="20"/>
              </w:rPr>
              <w:t>complete a weight assessment</w:t>
            </w:r>
            <w:r w:rsidRPr="00811DD0">
              <w:rPr>
                <w:sz w:val="20"/>
                <w:szCs w:val="20"/>
              </w:rPr>
              <w:t xml:space="preserve"> </w:t>
            </w:r>
            <w:r w:rsidRPr="00430D93">
              <w:rPr>
                <w:sz w:val="20"/>
                <w:szCs w:val="20"/>
              </w:rPr>
              <w:t>during the period designated by the North Coast Section, CIF, not necessarily on the same day for all wrestlers for the purpose of establishing their lowest possible eligible weight class for the season in accordance with the NWCA guidelines. The assessment of the wrestler must be performed by an NCS approved assessor. No wrestler may recertify at a lower weight following the official assessment unless the initial assessment is challenged in accordance with the NCS challenge procedure and approved and entered by NCS officials. The CIF and NCS have established rules and procedures for granting consideration for those wrestlers who are not able to get assessed during the normal time period due to extenuating circumstances. Each wrestler must follow mandated CIF and NCS regulations.</w:t>
            </w:r>
          </w:p>
        </w:tc>
      </w:tr>
      <w:tr w:rsidR="009316BF" w14:paraId="6A13C6BE" w14:textId="77777777" w:rsidTr="007B4FE2">
        <w:tc>
          <w:tcPr>
            <w:tcW w:w="547" w:type="dxa"/>
            <w:shd w:val="clear" w:color="auto" w:fill="auto"/>
          </w:tcPr>
          <w:p w14:paraId="0011F164" w14:textId="77777777" w:rsidR="009316BF" w:rsidRDefault="009316BF" w:rsidP="009316BF">
            <w:pPr>
              <w:jc w:val="right"/>
              <w:rPr>
                <w:b/>
                <w:sz w:val="20"/>
                <w:szCs w:val="20"/>
              </w:rPr>
            </w:pPr>
          </w:p>
        </w:tc>
        <w:tc>
          <w:tcPr>
            <w:tcW w:w="720" w:type="dxa"/>
            <w:shd w:val="clear" w:color="auto" w:fill="auto"/>
          </w:tcPr>
          <w:p w14:paraId="4B662C05" w14:textId="6B119FEB" w:rsidR="009316BF" w:rsidRDefault="009316BF" w:rsidP="009316BF">
            <w:pPr>
              <w:jc w:val="right"/>
              <w:rPr>
                <w:b/>
                <w:sz w:val="20"/>
                <w:szCs w:val="20"/>
              </w:rPr>
            </w:pPr>
          </w:p>
        </w:tc>
        <w:tc>
          <w:tcPr>
            <w:tcW w:w="9612" w:type="dxa"/>
            <w:gridSpan w:val="10"/>
            <w:shd w:val="clear" w:color="auto" w:fill="auto"/>
          </w:tcPr>
          <w:p w14:paraId="29B3997B" w14:textId="68E8B7D6" w:rsidR="009316BF" w:rsidRDefault="009316BF" w:rsidP="009316BF">
            <w:pPr>
              <w:jc w:val="both"/>
              <w:rPr>
                <w:sz w:val="20"/>
                <w:szCs w:val="20"/>
              </w:rPr>
            </w:pPr>
          </w:p>
        </w:tc>
      </w:tr>
      <w:tr w:rsidR="009316BF" w14:paraId="5D6D52EC" w14:textId="77777777" w:rsidTr="009316BF">
        <w:tc>
          <w:tcPr>
            <w:tcW w:w="547" w:type="dxa"/>
            <w:shd w:val="clear" w:color="auto" w:fill="auto"/>
          </w:tcPr>
          <w:p w14:paraId="13BC56AB" w14:textId="77777777" w:rsidR="009316BF" w:rsidRDefault="009316BF" w:rsidP="009316BF">
            <w:pPr>
              <w:jc w:val="right"/>
              <w:rPr>
                <w:b/>
                <w:sz w:val="20"/>
                <w:szCs w:val="20"/>
              </w:rPr>
            </w:pPr>
          </w:p>
        </w:tc>
        <w:tc>
          <w:tcPr>
            <w:tcW w:w="720" w:type="dxa"/>
            <w:shd w:val="clear" w:color="auto" w:fill="auto"/>
          </w:tcPr>
          <w:p w14:paraId="3B55AA53" w14:textId="1CA666D6" w:rsidR="009316BF" w:rsidRDefault="009316BF" w:rsidP="009316BF">
            <w:pPr>
              <w:jc w:val="right"/>
              <w:rPr>
                <w:b/>
                <w:sz w:val="20"/>
                <w:szCs w:val="20"/>
              </w:rPr>
            </w:pPr>
          </w:p>
        </w:tc>
        <w:tc>
          <w:tcPr>
            <w:tcW w:w="9612" w:type="dxa"/>
            <w:gridSpan w:val="10"/>
            <w:shd w:val="clear" w:color="auto" w:fill="auto"/>
          </w:tcPr>
          <w:p w14:paraId="60740193" w14:textId="53742838" w:rsidR="009316BF" w:rsidRDefault="009316BF" w:rsidP="009316BF">
            <w:pPr>
              <w:jc w:val="both"/>
              <w:rPr>
                <w:sz w:val="20"/>
                <w:szCs w:val="20"/>
              </w:rPr>
            </w:pPr>
          </w:p>
        </w:tc>
      </w:tr>
      <w:tr w:rsidR="00811DD0" w14:paraId="36B74329" w14:textId="77777777" w:rsidTr="00811DD0">
        <w:tc>
          <w:tcPr>
            <w:tcW w:w="547" w:type="dxa"/>
            <w:shd w:val="clear" w:color="auto" w:fill="auto"/>
          </w:tcPr>
          <w:p w14:paraId="4612FE80" w14:textId="77777777" w:rsidR="00811DD0" w:rsidRDefault="00811DD0" w:rsidP="00811DD0">
            <w:pPr>
              <w:jc w:val="right"/>
              <w:rPr>
                <w:b/>
                <w:sz w:val="20"/>
                <w:szCs w:val="20"/>
              </w:rPr>
            </w:pPr>
          </w:p>
        </w:tc>
        <w:tc>
          <w:tcPr>
            <w:tcW w:w="720" w:type="dxa"/>
            <w:shd w:val="clear" w:color="auto" w:fill="auto"/>
          </w:tcPr>
          <w:p w14:paraId="61BA5B60" w14:textId="0D8034F0" w:rsidR="00811DD0" w:rsidRDefault="00811DD0" w:rsidP="00811DD0">
            <w:pPr>
              <w:jc w:val="right"/>
              <w:rPr>
                <w:b/>
                <w:sz w:val="20"/>
                <w:szCs w:val="20"/>
              </w:rPr>
            </w:pPr>
            <w:r>
              <w:rPr>
                <w:b/>
                <w:bCs/>
                <w:sz w:val="20"/>
                <w:szCs w:val="20"/>
              </w:rPr>
              <w:t>H.</w:t>
            </w:r>
          </w:p>
        </w:tc>
        <w:tc>
          <w:tcPr>
            <w:tcW w:w="9612" w:type="dxa"/>
            <w:gridSpan w:val="10"/>
            <w:shd w:val="clear" w:color="auto" w:fill="auto"/>
          </w:tcPr>
          <w:p w14:paraId="45505AC6" w14:textId="0A7B8693" w:rsidR="00811DD0" w:rsidRDefault="00811DD0" w:rsidP="00811DD0">
            <w:pPr>
              <w:jc w:val="both"/>
              <w:rPr>
                <w:sz w:val="20"/>
                <w:szCs w:val="20"/>
              </w:rPr>
            </w:pPr>
            <w:r w:rsidRPr="00AA7CB8">
              <w:rPr>
                <w:b/>
                <w:bCs/>
                <w:sz w:val="20"/>
                <w:szCs w:val="20"/>
              </w:rPr>
              <w:t>Modification of bylaw 15.901</w:t>
            </w:r>
          </w:p>
        </w:tc>
      </w:tr>
      <w:tr w:rsidR="00811DD0" w14:paraId="45F8F99E" w14:textId="77777777">
        <w:tc>
          <w:tcPr>
            <w:tcW w:w="547" w:type="dxa"/>
            <w:shd w:val="clear" w:color="auto" w:fill="auto"/>
          </w:tcPr>
          <w:p w14:paraId="2F983E95" w14:textId="77777777" w:rsidR="00811DD0" w:rsidRDefault="00811DD0" w:rsidP="00811DD0">
            <w:pPr>
              <w:jc w:val="right"/>
              <w:rPr>
                <w:b/>
                <w:sz w:val="20"/>
                <w:szCs w:val="20"/>
              </w:rPr>
            </w:pPr>
          </w:p>
        </w:tc>
        <w:tc>
          <w:tcPr>
            <w:tcW w:w="720" w:type="dxa"/>
            <w:shd w:val="clear" w:color="auto" w:fill="auto"/>
          </w:tcPr>
          <w:p w14:paraId="7EA5A6ED" w14:textId="77777777" w:rsidR="00811DD0" w:rsidRDefault="00811DD0" w:rsidP="00811DD0">
            <w:pPr>
              <w:jc w:val="right"/>
              <w:rPr>
                <w:b/>
                <w:sz w:val="20"/>
                <w:szCs w:val="20"/>
              </w:rPr>
            </w:pPr>
          </w:p>
        </w:tc>
        <w:tc>
          <w:tcPr>
            <w:tcW w:w="9612" w:type="dxa"/>
            <w:gridSpan w:val="10"/>
            <w:shd w:val="clear" w:color="auto" w:fill="auto"/>
          </w:tcPr>
          <w:p w14:paraId="744C80EA" w14:textId="35FA8227" w:rsidR="00811DD0" w:rsidRPr="00811DD0" w:rsidRDefault="00811DD0" w:rsidP="00811DD0">
            <w:pPr>
              <w:autoSpaceDE w:val="0"/>
              <w:autoSpaceDN w:val="0"/>
              <w:adjustRightInd w:val="0"/>
              <w:jc w:val="both"/>
              <w:rPr>
                <w:b/>
                <w:bCs/>
                <w:sz w:val="20"/>
                <w:szCs w:val="20"/>
              </w:rPr>
            </w:pPr>
            <w:r w:rsidRPr="00811DD0">
              <w:rPr>
                <w:b/>
                <w:bCs/>
                <w:sz w:val="20"/>
                <w:szCs w:val="20"/>
              </w:rPr>
              <w:t>Motion to amend Wrestling Bylaw 15.901, as shown below, effective immediately.</w:t>
            </w:r>
          </w:p>
          <w:p w14:paraId="064C662A" w14:textId="4D9689E6" w:rsidR="00811DD0" w:rsidRPr="00811DD0" w:rsidRDefault="00811DD0" w:rsidP="00811DD0">
            <w:pPr>
              <w:autoSpaceDE w:val="0"/>
              <w:autoSpaceDN w:val="0"/>
              <w:adjustRightInd w:val="0"/>
              <w:jc w:val="both"/>
              <w:rPr>
                <w:i/>
                <w:iCs/>
                <w:sz w:val="20"/>
                <w:szCs w:val="20"/>
              </w:rPr>
            </w:pPr>
            <w:r>
              <w:rPr>
                <w:i/>
                <w:iCs/>
                <w:sz w:val="20"/>
                <w:szCs w:val="20"/>
              </w:rPr>
              <w:t>Motion approved unanimously.</w:t>
            </w:r>
          </w:p>
          <w:p w14:paraId="6FE711F3" w14:textId="77777777" w:rsidR="00811DD0" w:rsidRDefault="00811DD0" w:rsidP="00811DD0">
            <w:pPr>
              <w:jc w:val="both"/>
              <w:rPr>
                <w:sz w:val="20"/>
                <w:szCs w:val="20"/>
              </w:rPr>
            </w:pPr>
          </w:p>
          <w:p w14:paraId="678AB061" w14:textId="77777777" w:rsidR="00811DD0" w:rsidRPr="00A671D1" w:rsidRDefault="00811DD0" w:rsidP="00811DD0">
            <w:pPr>
              <w:pStyle w:val="ListParagraph"/>
              <w:spacing w:after="0"/>
              <w:ind w:left="0" w:firstLine="0"/>
              <w:jc w:val="both"/>
              <w:rPr>
                <w:i/>
                <w:sz w:val="20"/>
                <w:szCs w:val="20"/>
              </w:rPr>
            </w:pPr>
            <w:r w:rsidRPr="00A671D1">
              <w:rPr>
                <w:sz w:val="20"/>
                <w:szCs w:val="20"/>
              </w:rPr>
              <w:t xml:space="preserve">The position of NBL representative to the North Coast Section wrestling management committee shall be voted on by the current North Bay League varsity wrestling coaches and approved by the NBL athletic director.  The term shall be two-years. The league representative will represent the North Bay League </w:t>
            </w:r>
            <w:r w:rsidRPr="00811DD0">
              <w:rPr>
                <w:i/>
                <w:iCs/>
                <w:sz w:val="20"/>
                <w:szCs w:val="20"/>
              </w:rPr>
              <w:t>during</w:t>
            </w:r>
            <w:r w:rsidRPr="00811DD0">
              <w:rPr>
                <w:b/>
                <w:bCs/>
                <w:i/>
                <w:iCs/>
                <w:sz w:val="20"/>
                <w:szCs w:val="20"/>
              </w:rPr>
              <w:t xml:space="preserve"> </w:t>
            </w:r>
            <w:r w:rsidRPr="00A671D1">
              <w:rPr>
                <w:sz w:val="20"/>
                <w:szCs w:val="20"/>
              </w:rPr>
              <w:t>the fall and spring Wrestling Management Committee meetings. If this position is vacated during the two-year term, a new election will be held.</w:t>
            </w:r>
            <w:r>
              <w:rPr>
                <w:sz w:val="20"/>
                <w:szCs w:val="20"/>
              </w:rPr>
              <w:t xml:space="preserve"> </w:t>
            </w:r>
            <w:r>
              <w:rPr>
                <w:i/>
                <w:sz w:val="20"/>
                <w:szCs w:val="20"/>
              </w:rPr>
              <w:t>3/27/2019</w:t>
            </w:r>
          </w:p>
          <w:p w14:paraId="643D9160" w14:textId="77777777" w:rsidR="00811DD0" w:rsidRDefault="00811DD0" w:rsidP="00811DD0">
            <w:pPr>
              <w:pStyle w:val="ListParagraph"/>
              <w:spacing w:after="0"/>
              <w:ind w:left="0" w:firstLine="0"/>
              <w:jc w:val="both"/>
              <w:rPr>
                <w:strike/>
                <w:sz w:val="20"/>
                <w:szCs w:val="20"/>
              </w:rPr>
            </w:pPr>
          </w:p>
          <w:p w14:paraId="28FEFA33" w14:textId="77777777" w:rsidR="00811DD0" w:rsidRPr="00811DD0" w:rsidRDefault="00811DD0" w:rsidP="00811DD0">
            <w:pPr>
              <w:pStyle w:val="ListParagraph"/>
              <w:spacing w:after="0"/>
              <w:ind w:left="0" w:firstLine="0"/>
              <w:jc w:val="both"/>
              <w:rPr>
                <w:i/>
                <w:iCs/>
                <w:sz w:val="20"/>
                <w:szCs w:val="20"/>
              </w:rPr>
            </w:pPr>
            <w:r w:rsidRPr="00811DD0">
              <w:rPr>
                <w:i/>
                <w:iCs/>
                <w:sz w:val="20"/>
                <w:szCs w:val="20"/>
              </w:rPr>
              <w:t>The NBL representative and the first-place team varsity coach will represent the NBL at the NCS Seeding Meeting. If either the NBL representative or the varsity coach of the first-place team cannot attend the seeding meeting, then the varsity coach of the second-place teams shall attend the seeding meeting. If only one of the varsity coaches can attend (NBL rep or first place coach or second place coach, then the next league placing varsity coach shall attend the meeting as the NBL representative.</w:t>
            </w:r>
          </w:p>
          <w:p w14:paraId="58D146B3" w14:textId="77777777" w:rsidR="00811DD0" w:rsidRPr="00430D93" w:rsidRDefault="00811DD0" w:rsidP="00811DD0">
            <w:pPr>
              <w:pStyle w:val="ListParagraph"/>
              <w:spacing w:after="0"/>
              <w:ind w:left="0" w:firstLine="0"/>
              <w:jc w:val="both"/>
              <w:rPr>
                <w:sz w:val="20"/>
                <w:szCs w:val="20"/>
              </w:rPr>
            </w:pPr>
          </w:p>
          <w:p w14:paraId="3401D945" w14:textId="767BF7D2" w:rsidR="00811DD0" w:rsidRDefault="00811DD0" w:rsidP="00811DD0">
            <w:pPr>
              <w:jc w:val="both"/>
              <w:rPr>
                <w:sz w:val="20"/>
                <w:szCs w:val="20"/>
              </w:rPr>
            </w:pPr>
            <w:r w:rsidRPr="00430D93">
              <w:rPr>
                <w:sz w:val="20"/>
                <w:szCs w:val="20"/>
              </w:rPr>
              <w:t xml:space="preserve">The league representative is required to represent the entire league and all league wrestlers, regardless of school affiliation. The representative is to put the best interest of the league and student-athletes ahead of the interest of the representative’s team. </w:t>
            </w:r>
            <w:r w:rsidRPr="00430D93">
              <w:rPr>
                <w:i/>
                <w:sz w:val="20"/>
                <w:szCs w:val="20"/>
              </w:rPr>
              <w:t>NBL Board of Managers, 4/22/20</w:t>
            </w:r>
            <w:r>
              <w:rPr>
                <w:i/>
                <w:sz w:val="20"/>
                <w:szCs w:val="20"/>
              </w:rPr>
              <w:t>15</w:t>
            </w:r>
          </w:p>
        </w:tc>
      </w:tr>
      <w:tr w:rsidR="00811DD0" w14:paraId="66FBBB12" w14:textId="77777777">
        <w:tc>
          <w:tcPr>
            <w:tcW w:w="547" w:type="dxa"/>
            <w:shd w:val="clear" w:color="auto" w:fill="auto"/>
          </w:tcPr>
          <w:p w14:paraId="745860C1" w14:textId="77777777" w:rsidR="00811DD0" w:rsidRDefault="00811DD0">
            <w:pPr>
              <w:jc w:val="right"/>
              <w:rPr>
                <w:b/>
                <w:sz w:val="20"/>
                <w:szCs w:val="20"/>
              </w:rPr>
            </w:pPr>
          </w:p>
        </w:tc>
        <w:tc>
          <w:tcPr>
            <w:tcW w:w="10332" w:type="dxa"/>
            <w:gridSpan w:val="11"/>
            <w:shd w:val="clear" w:color="auto" w:fill="auto"/>
          </w:tcPr>
          <w:p w14:paraId="7D84B409" w14:textId="77777777" w:rsidR="00811DD0" w:rsidRDefault="00811DD0">
            <w:pPr>
              <w:jc w:val="both"/>
              <w:rPr>
                <w:b/>
                <w:sz w:val="20"/>
                <w:szCs w:val="20"/>
              </w:rPr>
            </w:pPr>
          </w:p>
        </w:tc>
      </w:tr>
      <w:tr w:rsidR="007B74B1" w14:paraId="3D69C5C8" w14:textId="77777777">
        <w:tc>
          <w:tcPr>
            <w:tcW w:w="547" w:type="dxa"/>
            <w:shd w:val="clear" w:color="auto" w:fill="auto"/>
          </w:tcPr>
          <w:p w14:paraId="7438DFBE" w14:textId="77777777" w:rsidR="007B74B1" w:rsidRDefault="00000000">
            <w:pPr>
              <w:jc w:val="right"/>
              <w:rPr>
                <w:b/>
                <w:sz w:val="20"/>
                <w:szCs w:val="20"/>
              </w:rPr>
            </w:pPr>
            <w:r>
              <w:rPr>
                <w:b/>
                <w:sz w:val="20"/>
                <w:szCs w:val="20"/>
              </w:rPr>
              <w:t>VII.</w:t>
            </w:r>
          </w:p>
        </w:tc>
        <w:tc>
          <w:tcPr>
            <w:tcW w:w="10332" w:type="dxa"/>
            <w:gridSpan w:val="11"/>
            <w:shd w:val="clear" w:color="auto" w:fill="auto"/>
          </w:tcPr>
          <w:p w14:paraId="44EC6EF7" w14:textId="77777777" w:rsidR="007B74B1" w:rsidRDefault="00000000">
            <w:pPr>
              <w:jc w:val="both"/>
              <w:rPr>
                <w:b/>
                <w:sz w:val="20"/>
                <w:szCs w:val="20"/>
              </w:rPr>
            </w:pPr>
            <w:r>
              <w:rPr>
                <w:b/>
                <w:sz w:val="20"/>
                <w:szCs w:val="20"/>
              </w:rPr>
              <w:t>NORTH COAST SECTION BOARD OF MANAGERS</w:t>
            </w:r>
          </w:p>
        </w:tc>
      </w:tr>
      <w:tr w:rsidR="007B74B1" w14:paraId="7F7EFAFF" w14:textId="77777777" w:rsidTr="00E83D58">
        <w:tc>
          <w:tcPr>
            <w:tcW w:w="547" w:type="dxa"/>
            <w:shd w:val="clear" w:color="auto" w:fill="auto"/>
          </w:tcPr>
          <w:p w14:paraId="1DD57182" w14:textId="77777777" w:rsidR="007B74B1" w:rsidRDefault="007B74B1">
            <w:pPr>
              <w:jc w:val="right"/>
              <w:rPr>
                <w:b/>
                <w:sz w:val="20"/>
                <w:szCs w:val="20"/>
              </w:rPr>
            </w:pPr>
          </w:p>
        </w:tc>
        <w:tc>
          <w:tcPr>
            <w:tcW w:w="720" w:type="dxa"/>
            <w:shd w:val="clear" w:color="auto" w:fill="auto"/>
          </w:tcPr>
          <w:p w14:paraId="207058A0" w14:textId="77777777" w:rsidR="007B74B1" w:rsidRDefault="00000000">
            <w:pPr>
              <w:jc w:val="right"/>
              <w:rPr>
                <w:b/>
                <w:sz w:val="20"/>
                <w:szCs w:val="20"/>
              </w:rPr>
            </w:pPr>
            <w:r>
              <w:rPr>
                <w:b/>
                <w:sz w:val="20"/>
                <w:szCs w:val="20"/>
              </w:rPr>
              <w:t>II.</w:t>
            </w:r>
          </w:p>
        </w:tc>
        <w:tc>
          <w:tcPr>
            <w:tcW w:w="9612" w:type="dxa"/>
            <w:gridSpan w:val="10"/>
            <w:shd w:val="clear" w:color="auto" w:fill="auto"/>
          </w:tcPr>
          <w:p w14:paraId="1104C825" w14:textId="77777777" w:rsidR="007B74B1" w:rsidRDefault="00000000">
            <w:pPr>
              <w:jc w:val="both"/>
              <w:rPr>
                <w:b/>
                <w:sz w:val="20"/>
                <w:szCs w:val="20"/>
              </w:rPr>
            </w:pPr>
            <w:r>
              <w:rPr>
                <w:b/>
                <w:sz w:val="20"/>
                <w:szCs w:val="20"/>
              </w:rPr>
              <w:t>NCS BOARD OF MANAGERS AGENDA</w:t>
            </w:r>
          </w:p>
        </w:tc>
      </w:tr>
      <w:tr w:rsidR="007B74B1" w14:paraId="6DA5AC5F" w14:textId="77777777">
        <w:tc>
          <w:tcPr>
            <w:tcW w:w="547" w:type="dxa"/>
            <w:shd w:val="clear" w:color="auto" w:fill="auto"/>
          </w:tcPr>
          <w:p w14:paraId="456FF462" w14:textId="77777777" w:rsidR="007B74B1" w:rsidRDefault="007B74B1">
            <w:pPr>
              <w:jc w:val="right"/>
              <w:rPr>
                <w:b/>
                <w:sz w:val="20"/>
                <w:szCs w:val="20"/>
              </w:rPr>
            </w:pPr>
          </w:p>
        </w:tc>
        <w:tc>
          <w:tcPr>
            <w:tcW w:w="720" w:type="dxa"/>
            <w:shd w:val="clear" w:color="auto" w:fill="auto"/>
          </w:tcPr>
          <w:p w14:paraId="72FF353B" w14:textId="77777777" w:rsidR="007B74B1" w:rsidRDefault="007B74B1">
            <w:pPr>
              <w:jc w:val="right"/>
              <w:rPr>
                <w:b/>
                <w:sz w:val="20"/>
                <w:szCs w:val="20"/>
              </w:rPr>
            </w:pPr>
          </w:p>
        </w:tc>
        <w:tc>
          <w:tcPr>
            <w:tcW w:w="9612" w:type="dxa"/>
            <w:gridSpan w:val="10"/>
            <w:shd w:val="clear" w:color="auto" w:fill="auto"/>
          </w:tcPr>
          <w:p w14:paraId="43AA0C46" w14:textId="77777777" w:rsidR="007B74B1" w:rsidRPr="00E83D58" w:rsidRDefault="00000000">
            <w:pPr>
              <w:rPr>
                <w:b/>
                <w:sz w:val="20"/>
                <w:szCs w:val="20"/>
              </w:rPr>
            </w:pPr>
            <w:r w:rsidRPr="00E83D58">
              <w:rPr>
                <w:b/>
                <w:sz w:val="20"/>
                <w:szCs w:val="20"/>
              </w:rPr>
              <w:t>Motion to support the approval of the NCS BOM Agenda, as presented.</w:t>
            </w:r>
          </w:p>
        </w:tc>
      </w:tr>
      <w:tr w:rsidR="007B74B1" w14:paraId="41848E07" w14:textId="77777777">
        <w:tc>
          <w:tcPr>
            <w:tcW w:w="547" w:type="dxa"/>
            <w:shd w:val="clear" w:color="auto" w:fill="auto"/>
          </w:tcPr>
          <w:p w14:paraId="07D2BBA4" w14:textId="77777777" w:rsidR="007B74B1" w:rsidRDefault="007B74B1">
            <w:pPr>
              <w:jc w:val="right"/>
              <w:rPr>
                <w:b/>
                <w:sz w:val="20"/>
                <w:szCs w:val="20"/>
              </w:rPr>
            </w:pPr>
          </w:p>
        </w:tc>
        <w:tc>
          <w:tcPr>
            <w:tcW w:w="720" w:type="dxa"/>
            <w:shd w:val="clear" w:color="auto" w:fill="auto"/>
          </w:tcPr>
          <w:p w14:paraId="3A753142" w14:textId="77777777" w:rsidR="007B74B1" w:rsidRDefault="007B74B1">
            <w:pPr>
              <w:jc w:val="right"/>
              <w:rPr>
                <w:b/>
                <w:sz w:val="20"/>
                <w:szCs w:val="20"/>
              </w:rPr>
            </w:pPr>
          </w:p>
        </w:tc>
        <w:tc>
          <w:tcPr>
            <w:tcW w:w="9612" w:type="dxa"/>
            <w:gridSpan w:val="10"/>
            <w:shd w:val="clear" w:color="auto" w:fill="auto"/>
          </w:tcPr>
          <w:p w14:paraId="3CEF9109" w14:textId="68579E16" w:rsidR="007B74B1" w:rsidRPr="00E83D58" w:rsidRDefault="00000000">
            <w:pPr>
              <w:jc w:val="both"/>
              <w:rPr>
                <w:i/>
                <w:iCs/>
                <w:sz w:val="20"/>
                <w:szCs w:val="20"/>
              </w:rPr>
            </w:pPr>
            <w:r w:rsidRPr="00E83D58">
              <w:rPr>
                <w:i/>
                <w:iCs/>
                <w:sz w:val="20"/>
                <w:szCs w:val="20"/>
              </w:rPr>
              <w:t>Maker of the motion:  Rancho</w:t>
            </w:r>
            <w:r w:rsidR="00E83D58" w:rsidRPr="00E83D58">
              <w:rPr>
                <w:i/>
                <w:iCs/>
                <w:sz w:val="20"/>
                <w:szCs w:val="20"/>
              </w:rPr>
              <w:t xml:space="preserve"> Cotate</w:t>
            </w:r>
          </w:p>
          <w:p w14:paraId="4D9BDADD" w14:textId="13D60425" w:rsidR="007B74B1" w:rsidRPr="00E83D58" w:rsidRDefault="00000000">
            <w:pPr>
              <w:jc w:val="both"/>
              <w:rPr>
                <w:i/>
                <w:iCs/>
                <w:sz w:val="20"/>
                <w:szCs w:val="20"/>
              </w:rPr>
            </w:pPr>
            <w:r w:rsidRPr="00E83D58">
              <w:rPr>
                <w:i/>
                <w:iCs/>
                <w:sz w:val="20"/>
                <w:szCs w:val="20"/>
              </w:rPr>
              <w:t>Second: E</w:t>
            </w:r>
            <w:r w:rsidR="00E83D58" w:rsidRPr="00E83D58">
              <w:rPr>
                <w:i/>
                <w:iCs/>
                <w:sz w:val="20"/>
                <w:szCs w:val="20"/>
              </w:rPr>
              <w:t>lsie Allen</w:t>
            </w:r>
          </w:p>
          <w:p w14:paraId="6F282CE5" w14:textId="12CBBBCF" w:rsidR="007B74B1" w:rsidRPr="00E83D58" w:rsidRDefault="00E83D58">
            <w:pPr>
              <w:jc w:val="both"/>
              <w:rPr>
                <w:i/>
                <w:iCs/>
                <w:sz w:val="20"/>
                <w:szCs w:val="20"/>
              </w:rPr>
            </w:pPr>
            <w:r>
              <w:rPr>
                <w:i/>
                <w:iCs/>
                <w:sz w:val="20"/>
                <w:szCs w:val="20"/>
              </w:rPr>
              <w:t>Motion approved unanimously.</w:t>
            </w:r>
          </w:p>
          <w:p w14:paraId="734F3A82" w14:textId="77777777" w:rsidR="007B74B1" w:rsidRPr="00E83D58" w:rsidRDefault="007B74B1">
            <w:pPr>
              <w:jc w:val="both"/>
              <w:rPr>
                <w:sz w:val="20"/>
                <w:szCs w:val="20"/>
              </w:rPr>
            </w:pPr>
          </w:p>
        </w:tc>
      </w:tr>
      <w:tr w:rsidR="007B74B1" w14:paraId="5F8612A8" w14:textId="77777777" w:rsidTr="00E83D58">
        <w:tc>
          <w:tcPr>
            <w:tcW w:w="547" w:type="dxa"/>
            <w:shd w:val="clear" w:color="auto" w:fill="auto"/>
          </w:tcPr>
          <w:p w14:paraId="154985AD" w14:textId="77777777" w:rsidR="007B74B1" w:rsidRDefault="007B74B1">
            <w:pPr>
              <w:jc w:val="right"/>
              <w:rPr>
                <w:b/>
                <w:sz w:val="20"/>
                <w:szCs w:val="20"/>
              </w:rPr>
            </w:pPr>
          </w:p>
        </w:tc>
        <w:tc>
          <w:tcPr>
            <w:tcW w:w="720" w:type="dxa"/>
            <w:shd w:val="clear" w:color="auto" w:fill="auto"/>
          </w:tcPr>
          <w:p w14:paraId="4099FD3D" w14:textId="77777777" w:rsidR="007B74B1" w:rsidRDefault="00000000">
            <w:pPr>
              <w:jc w:val="right"/>
              <w:rPr>
                <w:b/>
                <w:sz w:val="20"/>
                <w:szCs w:val="20"/>
              </w:rPr>
            </w:pPr>
            <w:r>
              <w:rPr>
                <w:b/>
                <w:sz w:val="20"/>
                <w:szCs w:val="20"/>
              </w:rPr>
              <w:t>III.</w:t>
            </w:r>
          </w:p>
        </w:tc>
        <w:tc>
          <w:tcPr>
            <w:tcW w:w="9612" w:type="dxa"/>
            <w:gridSpan w:val="10"/>
            <w:shd w:val="clear" w:color="auto" w:fill="auto"/>
          </w:tcPr>
          <w:p w14:paraId="6E94DA42" w14:textId="3B1AB8CE" w:rsidR="007B74B1" w:rsidRPr="00E83D58" w:rsidRDefault="00000000">
            <w:pPr>
              <w:jc w:val="both"/>
              <w:rPr>
                <w:b/>
                <w:sz w:val="20"/>
                <w:szCs w:val="20"/>
              </w:rPr>
            </w:pPr>
            <w:r w:rsidRPr="00E83D58">
              <w:rPr>
                <w:b/>
                <w:sz w:val="20"/>
                <w:szCs w:val="20"/>
              </w:rPr>
              <w:t xml:space="preserve">CONSENT AGENDA </w:t>
            </w:r>
          </w:p>
        </w:tc>
      </w:tr>
      <w:tr w:rsidR="007B74B1" w14:paraId="3DE771CB" w14:textId="77777777">
        <w:tc>
          <w:tcPr>
            <w:tcW w:w="547" w:type="dxa"/>
            <w:shd w:val="clear" w:color="auto" w:fill="auto"/>
          </w:tcPr>
          <w:p w14:paraId="35869A76" w14:textId="77777777" w:rsidR="007B74B1" w:rsidRDefault="007B74B1">
            <w:pPr>
              <w:jc w:val="right"/>
              <w:rPr>
                <w:b/>
                <w:sz w:val="20"/>
                <w:szCs w:val="20"/>
              </w:rPr>
            </w:pPr>
          </w:p>
        </w:tc>
        <w:tc>
          <w:tcPr>
            <w:tcW w:w="720" w:type="dxa"/>
            <w:shd w:val="clear" w:color="auto" w:fill="auto"/>
          </w:tcPr>
          <w:p w14:paraId="07E07C22" w14:textId="77777777" w:rsidR="007B74B1" w:rsidRDefault="007B74B1">
            <w:pPr>
              <w:jc w:val="right"/>
              <w:rPr>
                <w:b/>
                <w:sz w:val="20"/>
                <w:szCs w:val="20"/>
              </w:rPr>
            </w:pPr>
          </w:p>
        </w:tc>
        <w:tc>
          <w:tcPr>
            <w:tcW w:w="9612" w:type="dxa"/>
            <w:gridSpan w:val="10"/>
            <w:shd w:val="clear" w:color="auto" w:fill="auto"/>
          </w:tcPr>
          <w:p w14:paraId="4A06E0F8" w14:textId="77777777" w:rsidR="007B74B1" w:rsidRPr="00E83D58" w:rsidRDefault="00000000">
            <w:pPr>
              <w:jc w:val="both"/>
              <w:rPr>
                <w:b/>
                <w:sz w:val="20"/>
                <w:szCs w:val="20"/>
              </w:rPr>
            </w:pPr>
            <w:r w:rsidRPr="00E83D58">
              <w:rPr>
                <w:b/>
                <w:sz w:val="20"/>
                <w:szCs w:val="20"/>
              </w:rPr>
              <w:t>Motion to support approval of the NCS Consent Agenda, as presented.</w:t>
            </w:r>
          </w:p>
          <w:p w14:paraId="04F161EA" w14:textId="77777777" w:rsidR="007B74B1" w:rsidRPr="00E83D58" w:rsidRDefault="00000000">
            <w:pPr>
              <w:jc w:val="both"/>
              <w:rPr>
                <w:i/>
                <w:iCs/>
                <w:sz w:val="20"/>
                <w:szCs w:val="20"/>
              </w:rPr>
            </w:pPr>
            <w:r w:rsidRPr="00E83D58">
              <w:rPr>
                <w:i/>
                <w:iCs/>
                <w:sz w:val="20"/>
                <w:szCs w:val="20"/>
              </w:rPr>
              <w:t>Maker of the motion: Ukiah</w:t>
            </w:r>
          </w:p>
          <w:p w14:paraId="3B45FCFD" w14:textId="713FD2AF" w:rsidR="007B74B1" w:rsidRPr="00E83D58" w:rsidRDefault="00000000">
            <w:pPr>
              <w:jc w:val="both"/>
              <w:rPr>
                <w:i/>
                <w:iCs/>
                <w:sz w:val="20"/>
                <w:szCs w:val="20"/>
              </w:rPr>
            </w:pPr>
            <w:r w:rsidRPr="00E83D58">
              <w:rPr>
                <w:i/>
                <w:iCs/>
                <w:sz w:val="20"/>
                <w:szCs w:val="20"/>
              </w:rPr>
              <w:t>Second: Rancho</w:t>
            </w:r>
            <w:r w:rsidR="00E83D58">
              <w:rPr>
                <w:i/>
                <w:iCs/>
                <w:sz w:val="20"/>
                <w:szCs w:val="20"/>
              </w:rPr>
              <w:t xml:space="preserve"> Cotate</w:t>
            </w:r>
          </w:p>
          <w:p w14:paraId="7D649006" w14:textId="77777777" w:rsidR="007B74B1" w:rsidRDefault="00E83D58">
            <w:pPr>
              <w:jc w:val="both"/>
              <w:rPr>
                <w:i/>
                <w:iCs/>
                <w:sz w:val="20"/>
                <w:szCs w:val="20"/>
              </w:rPr>
            </w:pPr>
            <w:r>
              <w:rPr>
                <w:i/>
                <w:iCs/>
                <w:sz w:val="20"/>
                <w:szCs w:val="20"/>
              </w:rPr>
              <w:t>Motion approved unanimously.</w:t>
            </w:r>
          </w:p>
          <w:p w14:paraId="07074B7B" w14:textId="57F216E1" w:rsidR="00E83D58" w:rsidRPr="00E83D58" w:rsidRDefault="00E83D58">
            <w:pPr>
              <w:jc w:val="both"/>
              <w:rPr>
                <w:sz w:val="20"/>
                <w:szCs w:val="20"/>
              </w:rPr>
            </w:pPr>
          </w:p>
        </w:tc>
      </w:tr>
      <w:tr w:rsidR="007B74B1" w14:paraId="41BD7315" w14:textId="77777777">
        <w:trPr>
          <w:trHeight w:val="30"/>
        </w:trPr>
        <w:tc>
          <w:tcPr>
            <w:tcW w:w="547" w:type="dxa"/>
            <w:vMerge w:val="restart"/>
            <w:shd w:val="clear" w:color="auto" w:fill="auto"/>
          </w:tcPr>
          <w:p w14:paraId="730556DA" w14:textId="77777777" w:rsidR="007B74B1" w:rsidRDefault="007B74B1">
            <w:pPr>
              <w:jc w:val="right"/>
              <w:rPr>
                <w:b/>
                <w:sz w:val="20"/>
                <w:szCs w:val="20"/>
              </w:rPr>
            </w:pPr>
          </w:p>
        </w:tc>
        <w:tc>
          <w:tcPr>
            <w:tcW w:w="720" w:type="dxa"/>
            <w:vMerge w:val="restart"/>
            <w:shd w:val="clear" w:color="auto" w:fill="auto"/>
          </w:tcPr>
          <w:p w14:paraId="2EE1EECB" w14:textId="77777777" w:rsidR="007B74B1" w:rsidRDefault="007B74B1">
            <w:pPr>
              <w:jc w:val="right"/>
              <w:rPr>
                <w:b/>
                <w:sz w:val="20"/>
                <w:szCs w:val="20"/>
              </w:rPr>
            </w:pPr>
          </w:p>
        </w:tc>
        <w:tc>
          <w:tcPr>
            <w:tcW w:w="720" w:type="dxa"/>
            <w:gridSpan w:val="2"/>
            <w:shd w:val="clear" w:color="auto" w:fill="auto"/>
          </w:tcPr>
          <w:p w14:paraId="2C92B67E" w14:textId="77777777" w:rsidR="007B74B1" w:rsidRDefault="00000000">
            <w:pPr>
              <w:jc w:val="right"/>
              <w:rPr>
                <w:sz w:val="20"/>
                <w:szCs w:val="20"/>
              </w:rPr>
            </w:pPr>
            <w:r>
              <w:rPr>
                <w:sz w:val="20"/>
                <w:szCs w:val="20"/>
              </w:rPr>
              <w:t>IV.A.</w:t>
            </w:r>
          </w:p>
        </w:tc>
        <w:tc>
          <w:tcPr>
            <w:tcW w:w="8892" w:type="dxa"/>
            <w:gridSpan w:val="8"/>
            <w:shd w:val="clear" w:color="auto" w:fill="auto"/>
          </w:tcPr>
          <w:p w14:paraId="136FC3F6" w14:textId="77777777" w:rsidR="007B74B1" w:rsidRDefault="00000000">
            <w:pPr>
              <w:jc w:val="both"/>
              <w:rPr>
                <w:sz w:val="20"/>
                <w:szCs w:val="20"/>
              </w:rPr>
            </w:pPr>
            <w:r>
              <w:rPr>
                <w:sz w:val="20"/>
                <w:szCs w:val="20"/>
              </w:rPr>
              <w:t>Minutes of the September 30, 2022 Board of Managers Meeting</w:t>
            </w:r>
          </w:p>
        </w:tc>
      </w:tr>
      <w:tr w:rsidR="007B74B1" w14:paraId="2AB2EBF1" w14:textId="77777777">
        <w:trPr>
          <w:trHeight w:val="30"/>
        </w:trPr>
        <w:tc>
          <w:tcPr>
            <w:tcW w:w="547" w:type="dxa"/>
            <w:vMerge/>
            <w:shd w:val="clear" w:color="auto" w:fill="auto"/>
          </w:tcPr>
          <w:p w14:paraId="1BF4C7BF"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189F9912"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3DC0013C" w14:textId="77777777" w:rsidR="007B74B1" w:rsidRDefault="00000000">
            <w:pPr>
              <w:jc w:val="right"/>
              <w:rPr>
                <w:sz w:val="20"/>
                <w:szCs w:val="20"/>
              </w:rPr>
            </w:pPr>
            <w:r>
              <w:rPr>
                <w:sz w:val="20"/>
                <w:szCs w:val="20"/>
              </w:rPr>
              <w:t>X.A.</w:t>
            </w:r>
          </w:p>
        </w:tc>
        <w:tc>
          <w:tcPr>
            <w:tcW w:w="8892" w:type="dxa"/>
            <w:gridSpan w:val="8"/>
            <w:shd w:val="clear" w:color="auto" w:fill="auto"/>
          </w:tcPr>
          <w:p w14:paraId="09FC2F65" w14:textId="77777777" w:rsidR="007B74B1" w:rsidRDefault="00000000">
            <w:pPr>
              <w:jc w:val="both"/>
              <w:rPr>
                <w:sz w:val="20"/>
                <w:szCs w:val="20"/>
              </w:rPr>
            </w:pPr>
            <w:r>
              <w:rPr>
                <w:sz w:val="20"/>
                <w:szCs w:val="20"/>
              </w:rPr>
              <w:t>Three-year NCS Calendar</w:t>
            </w:r>
          </w:p>
        </w:tc>
      </w:tr>
      <w:tr w:rsidR="007B74B1" w14:paraId="253B115A" w14:textId="77777777">
        <w:trPr>
          <w:trHeight w:val="30"/>
        </w:trPr>
        <w:tc>
          <w:tcPr>
            <w:tcW w:w="547" w:type="dxa"/>
            <w:vMerge/>
            <w:shd w:val="clear" w:color="auto" w:fill="auto"/>
          </w:tcPr>
          <w:p w14:paraId="2D124382"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30B4AC97"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1E4DF8F2" w14:textId="77777777" w:rsidR="007B74B1" w:rsidRDefault="00000000">
            <w:pPr>
              <w:jc w:val="right"/>
              <w:rPr>
                <w:sz w:val="20"/>
                <w:szCs w:val="20"/>
              </w:rPr>
            </w:pPr>
            <w:r>
              <w:rPr>
                <w:sz w:val="20"/>
                <w:szCs w:val="20"/>
              </w:rPr>
              <w:t>X.B.</w:t>
            </w:r>
          </w:p>
        </w:tc>
        <w:tc>
          <w:tcPr>
            <w:tcW w:w="8892" w:type="dxa"/>
            <w:gridSpan w:val="8"/>
            <w:shd w:val="clear" w:color="auto" w:fill="auto"/>
          </w:tcPr>
          <w:p w14:paraId="30541875" w14:textId="77777777" w:rsidR="007B74B1" w:rsidRDefault="00000000">
            <w:pPr>
              <w:jc w:val="both"/>
              <w:rPr>
                <w:sz w:val="20"/>
                <w:szCs w:val="20"/>
              </w:rPr>
            </w:pPr>
            <w:r>
              <w:rPr>
                <w:sz w:val="20"/>
                <w:szCs w:val="20"/>
              </w:rPr>
              <w:t>Boys’ Wrestling NCS 31.800H</w:t>
            </w:r>
          </w:p>
        </w:tc>
      </w:tr>
      <w:tr w:rsidR="007B74B1" w14:paraId="0C4C9BB4" w14:textId="77777777">
        <w:trPr>
          <w:trHeight w:val="30"/>
        </w:trPr>
        <w:tc>
          <w:tcPr>
            <w:tcW w:w="547" w:type="dxa"/>
            <w:vMerge/>
            <w:shd w:val="clear" w:color="auto" w:fill="auto"/>
          </w:tcPr>
          <w:p w14:paraId="66158328"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62559116"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07ABE6FE" w14:textId="77777777" w:rsidR="007B74B1" w:rsidRDefault="00000000">
            <w:pPr>
              <w:jc w:val="right"/>
              <w:rPr>
                <w:sz w:val="20"/>
                <w:szCs w:val="20"/>
              </w:rPr>
            </w:pPr>
            <w:r>
              <w:rPr>
                <w:sz w:val="20"/>
                <w:szCs w:val="20"/>
              </w:rPr>
              <w:t>X.C.</w:t>
            </w:r>
          </w:p>
        </w:tc>
        <w:tc>
          <w:tcPr>
            <w:tcW w:w="8892" w:type="dxa"/>
            <w:gridSpan w:val="8"/>
            <w:shd w:val="clear" w:color="auto" w:fill="auto"/>
          </w:tcPr>
          <w:p w14:paraId="68C94443" w14:textId="77777777" w:rsidR="007B74B1" w:rsidRDefault="00000000">
            <w:pPr>
              <w:jc w:val="both"/>
              <w:rPr>
                <w:sz w:val="20"/>
                <w:szCs w:val="20"/>
              </w:rPr>
            </w:pPr>
            <w:r>
              <w:rPr>
                <w:sz w:val="20"/>
                <w:szCs w:val="20"/>
              </w:rPr>
              <w:t>Boys’ Wrestling NCS 31.405H</w:t>
            </w:r>
          </w:p>
        </w:tc>
      </w:tr>
      <w:tr w:rsidR="007B74B1" w14:paraId="6810E831" w14:textId="77777777">
        <w:trPr>
          <w:trHeight w:val="30"/>
        </w:trPr>
        <w:tc>
          <w:tcPr>
            <w:tcW w:w="547" w:type="dxa"/>
            <w:vMerge/>
            <w:shd w:val="clear" w:color="auto" w:fill="auto"/>
          </w:tcPr>
          <w:p w14:paraId="71FE084D"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39916FDA"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1B7CDE08" w14:textId="77777777" w:rsidR="007B74B1" w:rsidRDefault="00000000">
            <w:pPr>
              <w:jc w:val="right"/>
              <w:rPr>
                <w:sz w:val="20"/>
                <w:szCs w:val="20"/>
              </w:rPr>
            </w:pPr>
            <w:r>
              <w:rPr>
                <w:sz w:val="20"/>
                <w:szCs w:val="20"/>
              </w:rPr>
              <w:t>X.D.</w:t>
            </w:r>
          </w:p>
        </w:tc>
        <w:tc>
          <w:tcPr>
            <w:tcW w:w="8892" w:type="dxa"/>
            <w:gridSpan w:val="8"/>
            <w:shd w:val="clear" w:color="auto" w:fill="auto"/>
          </w:tcPr>
          <w:p w14:paraId="205E9899" w14:textId="77777777" w:rsidR="007B74B1" w:rsidRDefault="00000000">
            <w:pPr>
              <w:jc w:val="both"/>
              <w:rPr>
                <w:sz w:val="20"/>
                <w:szCs w:val="20"/>
              </w:rPr>
            </w:pPr>
            <w:r>
              <w:rPr>
                <w:sz w:val="20"/>
                <w:szCs w:val="20"/>
              </w:rPr>
              <w:t>Paralympic Swimming, NCS 25.607H</w:t>
            </w:r>
          </w:p>
        </w:tc>
      </w:tr>
      <w:tr w:rsidR="007B74B1" w14:paraId="7A8520E1" w14:textId="77777777">
        <w:trPr>
          <w:trHeight w:val="30"/>
        </w:trPr>
        <w:tc>
          <w:tcPr>
            <w:tcW w:w="547" w:type="dxa"/>
            <w:vMerge/>
            <w:shd w:val="clear" w:color="auto" w:fill="auto"/>
          </w:tcPr>
          <w:p w14:paraId="6BA88BFF"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3C0F9A91"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3DA979ED" w14:textId="77777777" w:rsidR="007B74B1" w:rsidRDefault="00000000">
            <w:pPr>
              <w:jc w:val="right"/>
              <w:rPr>
                <w:sz w:val="20"/>
                <w:szCs w:val="20"/>
              </w:rPr>
            </w:pPr>
            <w:r>
              <w:rPr>
                <w:sz w:val="20"/>
                <w:szCs w:val="20"/>
              </w:rPr>
              <w:t>X.E.</w:t>
            </w:r>
          </w:p>
        </w:tc>
        <w:tc>
          <w:tcPr>
            <w:tcW w:w="8892" w:type="dxa"/>
            <w:gridSpan w:val="8"/>
            <w:shd w:val="clear" w:color="auto" w:fill="auto"/>
          </w:tcPr>
          <w:p w14:paraId="29B75D5A" w14:textId="77777777" w:rsidR="007B74B1" w:rsidRDefault="00000000">
            <w:pPr>
              <w:jc w:val="both"/>
              <w:rPr>
                <w:sz w:val="20"/>
                <w:szCs w:val="20"/>
              </w:rPr>
            </w:pPr>
            <w:r>
              <w:rPr>
                <w:sz w:val="20"/>
                <w:szCs w:val="20"/>
              </w:rPr>
              <w:t>Golf, NCS 21.504H</w:t>
            </w:r>
          </w:p>
        </w:tc>
      </w:tr>
      <w:tr w:rsidR="007B74B1" w14:paraId="5D117727" w14:textId="77777777">
        <w:trPr>
          <w:trHeight w:val="30"/>
        </w:trPr>
        <w:tc>
          <w:tcPr>
            <w:tcW w:w="547" w:type="dxa"/>
            <w:vMerge/>
            <w:shd w:val="clear" w:color="auto" w:fill="auto"/>
          </w:tcPr>
          <w:p w14:paraId="604B5A1D"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45CCE679"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60B284ED" w14:textId="77777777" w:rsidR="007B74B1" w:rsidRDefault="00000000">
            <w:pPr>
              <w:jc w:val="right"/>
              <w:rPr>
                <w:sz w:val="20"/>
                <w:szCs w:val="20"/>
              </w:rPr>
            </w:pPr>
            <w:r>
              <w:rPr>
                <w:sz w:val="20"/>
                <w:szCs w:val="20"/>
              </w:rPr>
              <w:t>X.F.</w:t>
            </w:r>
          </w:p>
        </w:tc>
        <w:tc>
          <w:tcPr>
            <w:tcW w:w="8892" w:type="dxa"/>
            <w:gridSpan w:val="8"/>
            <w:shd w:val="clear" w:color="auto" w:fill="auto"/>
          </w:tcPr>
          <w:p w14:paraId="3BA25130" w14:textId="77777777" w:rsidR="007B74B1" w:rsidRDefault="00000000">
            <w:pPr>
              <w:rPr>
                <w:sz w:val="20"/>
                <w:szCs w:val="20"/>
              </w:rPr>
            </w:pPr>
            <w:r>
              <w:rPr>
                <w:sz w:val="20"/>
                <w:szCs w:val="20"/>
              </w:rPr>
              <w:t>Golf, NCS 21.607H</w:t>
            </w:r>
          </w:p>
        </w:tc>
      </w:tr>
      <w:tr w:rsidR="007B74B1" w14:paraId="6792FF6F" w14:textId="77777777">
        <w:trPr>
          <w:trHeight w:val="30"/>
        </w:trPr>
        <w:tc>
          <w:tcPr>
            <w:tcW w:w="547" w:type="dxa"/>
            <w:vMerge/>
            <w:shd w:val="clear" w:color="auto" w:fill="auto"/>
          </w:tcPr>
          <w:p w14:paraId="0214EF69"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78313342"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128859F3" w14:textId="77777777" w:rsidR="007B74B1" w:rsidRDefault="00000000">
            <w:pPr>
              <w:jc w:val="right"/>
              <w:rPr>
                <w:sz w:val="20"/>
                <w:szCs w:val="20"/>
              </w:rPr>
            </w:pPr>
            <w:r>
              <w:rPr>
                <w:sz w:val="20"/>
                <w:szCs w:val="20"/>
              </w:rPr>
              <w:t>X.G.</w:t>
            </w:r>
          </w:p>
        </w:tc>
        <w:tc>
          <w:tcPr>
            <w:tcW w:w="8892" w:type="dxa"/>
            <w:gridSpan w:val="8"/>
            <w:shd w:val="clear" w:color="auto" w:fill="auto"/>
          </w:tcPr>
          <w:p w14:paraId="13EF8A22" w14:textId="77777777" w:rsidR="007B74B1" w:rsidRDefault="00000000">
            <w:pPr>
              <w:rPr>
                <w:sz w:val="20"/>
                <w:szCs w:val="20"/>
              </w:rPr>
            </w:pPr>
            <w:r>
              <w:rPr>
                <w:sz w:val="20"/>
                <w:szCs w:val="20"/>
              </w:rPr>
              <w:t>Unified Track Competition S 27.800H</w:t>
            </w:r>
          </w:p>
        </w:tc>
      </w:tr>
      <w:tr w:rsidR="007B74B1" w14:paraId="17041D28" w14:textId="77777777">
        <w:trPr>
          <w:trHeight w:val="30"/>
        </w:trPr>
        <w:tc>
          <w:tcPr>
            <w:tcW w:w="547" w:type="dxa"/>
            <w:shd w:val="clear" w:color="auto" w:fill="auto"/>
          </w:tcPr>
          <w:p w14:paraId="0D5E314D" w14:textId="77777777" w:rsidR="007B74B1" w:rsidRDefault="007B74B1">
            <w:pPr>
              <w:jc w:val="right"/>
              <w:rPr>
                <w:b/>
                <w:sz w:val="20"/>
                <w:szCs w:val="20"/>
              </w:rPr>
            </w:pPr>
          </w:p>
        </w:tc>
        <w:tc>
          <w:tcPr>
            <w:tcW w:w="720" w:type="dxa"/>
            <w:shd w:val="clear" w:color="auto" w:fill="auto"/>
          </w:tcPr>
          <w:p w14:paraId="719600A1" w14:textId="77777777" w:rsidR="007B74B1" w:rsidRDefault="007B74B1">
            <w:pPr>
              <w:jc w:val="right"/>
              <w:rPr>
                <w:b/>
                <w:sz w:val="20"/>
                <w:szCs w:val="20"/>
              </w:rPr>
            </w:pPr>
          </w:p>
        </w:tc>
        <w:tc>
          <w:tcPr>
            <w:tcW w:w="720" w:type="dxa"/>
            <w:gridSpan w:val="2"/>
            <w:shd w:val="clear" w:color="auto" w:fill="auto"/>
          </w:tcPr>
          <w:p w14:paraId="22A32065" w14:textId="77777777" w:rsidR="007B74B1" w:rsidRDefault="00000000">
            <w:pPr>
              <w:jc w:val="right"/>
              <w:rPr>
                <w:sz w:val="20"/>
                <w:szCs w:val="20"/>
              </w:rPr>
            </w:pPr>
            <w:r>
              <w:rPr>
                <w:sz w:val="20"/>
                <w:szCs w:val="20"/>
              </w:rPr>
              <w:t>X.H.</w:t>
            </w:r>
          </w:p>
        </w:tc>
        <w:tc>
          <w:tcPr>
            <w:tcW w:w="8892" w:type="dxa"/>
            <w:gridSpan w:val="8"/>
            <w:shd w:val="clear" w:color="auto" w:fill="auto"/>
          </w:tcPr>
          <w:p w14:paraId="671E7890" w14:textId="77777777" w:rsidR="007B74B1" w:rsidRDefault="00000000">
            <w:pPr>
              <w:jc w:val="both"/>
              <w:rPr>
                <w:sz w:val="20"/>
                <w:szCs w:val="20"/>
              </w:rPr>
            </w:pPr>
            <w:r>
              <w:rPr>
                <w:sz w:val="20"/>
                <w:szCs w:val="20"/>
              </w:rPr>
              <w:t>Track, 4x800m Competition</w:t>
            </w:r>
          </w:p>
        </w:tc>
      </w:tr>
      <w:tr w:rsidR="007B74B1" w14:paraId="08C16743" w14:textId="77777777">
        <w:trPr>
          <w:trHeight w:val="30"/>
        </w:trPr>
        <w:tc>
          <w:tcPr>
            <w:tcW w:w="547" w:type="dxa"/>
            <w:shd w:val="clear" w:color="auto" w:fill="auto"/>
          </w:tcPr>
          <w:p w14:paraId="13DF5024" w14:textId="77777777" w:rsidR="007B74B1" w:rsidRDefault="007B74B1">
            <w:pPr>
              <w:jc w:val="right"/>
              <w:rPr>
                <w:b/>
                <w:sz w:val="20"/>
                <w:szCs w:val="20"/>
              </w:rPr>
            </w:pPr>
          </w:p>
        </w:tc>
        <w:tc>
          <w:tcPr>
            <w:tcW w:w="720" w:type="dxa"/>
            <w:shd w:val="clear" w:color="auto" w:fill="auto"/>
          </w:tcPr>
          <w:p w14:paraId="791228ED" w14:textId="77777777" w:rsidR="007B74B1" w:rsidRDefault="007B74B1">
            <w:pPr>
              <w:jc w:val="right"/>
              <w:rPr>
                <w:b/>
                <w:sz w:val="20"/>
                <w:szCs w:val="20"/>
              </w:rPr>
            </w:pPr>
          </w:p>
        </w:tc>
        <w:tc>
          <w:tcPr>
            <w:tcW w:w="720" w:type="dxa"/>
            <w:gridSpan w:val="2"/>
            <w:shd w:val="clear" w:color="auto" w:fill="auto"/>
          </w:tcPr>
          <w:p w14:paraId="48B9009C" w14:textId="77777777" w:rsidR="007B74B1" w:rsidRDefault="00000000">
            <w:pPr>
              <w:jc w:val="right"/>
              <w:rPr>
                <w:sz w:val="20"/>
                <w:szCs w:val="20"/>
              </w:rPr>
            </w:pPr>
            <w:r>
              <w:rPr>
                <w:sz w:val="20"/>
                <w:szCs w:val="20"/>
              </w:rPr>
              <w:t>XI.A.</w:t>
            </w:r>
          </w:p>
        </w:tc>
        <w:tc>
          <w:tcPr>
            <w:tcW w:w="8892" w:type="dxa"/>
            <w:gridSpan w:val="8"/>
            <w:shd w:val="clear" w:color="auto" w:fill="auto"/>
          </w:tcPr>
          <w:p w14:paraId="7C594BE4" w14:textId="77777777" w:rsidR="007B74B1" w:rsidRDefault="00000000">
            <w:pPr>
              <w:jc w:val="both"/>
              <w:rPr>
                <w:sz w:val="20"/>
                <w:szCs w:val="20"/>
              </w:rPr>
            </w:pPr>
            <w:r>
              <w:rPr>
                <w:sz w:val="20"/>
                <w:szCs w:val="20"/>
              </w:rPr>
              <w:t>Spring Sports Competitive Equity Appeals</w:t>
            </w:r>
          </w:p>
        </w:tc>
      </w:tr>
      <w:tr w:rsidR="007B74B1" w14:paraId="1FFD78C5" w14:textId="77777777">
        <w:tc>
          <w:tcPr>
            <w:tcW w:w="547" w:type="dxa"/>
            <w:shd w:val="clear" w:color="auto" w:fill="auto"/>
          </w:tcPr>
          <w:p w14:paraId="706A4387" w14:textId="77777777" w:rsidR="007B74B1" w:rsidRDefault="007B74B1">
            <w:pPr>
              <w:jc w:val="right"/>
              <w:rPr>
                <w:b/>
                <w:sz w:val="20"/>
                <w:szCs w:val="20"/>
              </w:rPr>
            </w:pPr>
          </w:p>
        </w:tc>
        <w:tc>
          <w:tcPr>
            <w:tcW w:w="720" w:type="dxa"/>
            <w:shd w:val="clear" w:color="auto" w:fill="auto"/>
          </w:tcPr>
          <w:p w14:paraId="37AD88F4" w14:textId="77777777" w:rsidR="007B74B1" w:rsidRDefault="00000000">
            <w:pPr>
              <w:jc w:val="right"/>
              <w:rPr>
                <w:b/>
                <w:sz w:val="20"/>
                <w:szCs w:val="20"/>
              </w:rPr>
            </w:pPr>
            <w:r>
              <w:rPr>
                <w:b/>
                <w:sz w:val="20"/>
                <w:szCs w:val="20"/>
              </w:rPr>
              <w:t>VI.</w:t>
            </w:r>
          </w:p>
        </w:tc>
        <w:tc>
          <w:tcPr>
            <w:tcW w:w="9612" w:type="dxa"/>
            <w:gridSpan w:val="10"/>
            <w:shd w:val="clear" w:color="auto" w:fill="auto"/>
          </w:tcPr>
          <w:p w14:paraId="176BDCAC" w14:textId="77777777" w:rsidR="007B74B1" w:rsidRDefault="00000000">
            <w:pPr>
              <w:jc w:val="both"/>
              <w:rPr>
                <w:b/>
                <w:sz w:val="20"/>
                <w:szCs w:val="20"/>
              </w:rPr>
            </w:pPr>
            <w:r>
              <w:rPr>
                <w:b/>
                <w:sz w:val="20"/>
                <w:szCs w:val="20"/>
              </w:rPr>
              <w:t>FINANCIAL ITEMS</w:t>
            </w:r>
          </w:p>
        </w:tc>
      </w:tr>
      <w:tr w:rsidR="007B74B1" w14:paraId="514B9B43" w14:textId="77777777">
        <w:trPr>
          <w:trHeight w:val="48"/>
        </w:trPr>
        <w:tc>
          <w:tcPr>
            <w:tcW w:w="547" w:type="dxa"/>
            <w:vMerge w:val="restart"/>
            <w:shd w:val="clear" w:color="auto" w:fill="auto"/>
          </w:tcPr>
          <w:p w14:paraId="5A0EDF94" w14:textId="77777777" w:rsidR="007B74B1" w:rsidRDefault="007B74B1">
            <w:pPr>
              <w:jc w:val="right"/>
              <w:rPr>
                <w:b/>
                <w:sz w:val="20"/>
                <w:szCs w:val="20"/>
              </w:rPr>
            </w:pPr>
          </w:p>
        </w:tc>
        <w:tc>
          <w:tcPr>
            <w:tcW w:w="720" w:type="dxa"/>
            <w:vMerge w:val="restart"/>
            <w:shd w:val="clear" w:color="auto" w:fill="auto"/>
          </w:tcPr>
          <w:p w14:paraId="07A40B95" w14:textId="77777777" w:rsidR="007B74B1" w:rsidRDefault="007B74B1">
            <w:pPr>
              <w:jc w:val="right"/>
              <w:rPr>
                <w:b/>
                <w:sz w:val="20"/>
                <w:szCs w:val="20"/>
              </w:rPr>
            </w:pPr>
          </w:p>
        </w:tc>
        <w:tc>
          <w:tcPr>
            <w:tcW w:w="720" w:type="dxa"/>
            <w:gridSpan w:val="2"/>
            <w:shd w:val="clear" w:color="auto" w:fill="auto"/>
          </w:tcPr>
          <w:p w14:paraId="3B5D0C4D" w14:textId="77777777" w:rsidR="007B74B1" w:rsidRDefault="00000000">
            <w:pPr>
              <w:jc w:val="right"/>
              <w:rPr>
                <w:b/>
                <w:sz w:val="20"/>
                <w:szCs w:val="20"/>
              </w:rPr>
            </w:pPr>
            <w:r>
              <w:rPr>
                <w:b/>
                <w:sz w:val="20"/>
                <w:szCs w:val="20"/>
              </w:rPr>
              <w:t>A.</w:t>
            </w:r>
          </w:p>
        </w:tc>
        <w:tc>
          <w:tcPr>
            <w:tcW w:w="8892" w:type="dxa"/>
            <w:gridSpan w:val="8"/>
            <w:shd w:val="clear" w:color="auto" w:fill="auto"/>
          </w:tcPr>
          <w:p w14:paraId="7BADB026" w14:textId="439BD18D" w:rsidR="007B74B1" w:rsidRDefault="00000000">
            <w:pPr>
              <w:jc w:val="both"/>
              <w:rPr>
                <w:b/>
                <w:sz w:val="20"/>
                <w:szCs w:val="20"/>
              </w:rPr>
            </w:pPr>
            <w:r>
              <w:rPr>
                <w:b/>
                <w:sz w:val="20"/>
                <w:szCs w:val="20"/>
              </w:rPr>
              <w:t xml:space="preserve">2022-2023 December Balance Statement </w:t>
            </w:r>
          </w:p>
        </w:tc>
      </w:tr>
      <w:tr w:rsidR="007B74B1" w14:paraId="55FC2F72" w14:textId="77777777">
        <w:trPr>
          <w:trHeight w:val="48"/>
        </w:trPr>
        <w:tc>
          <w:tcPr>
            <w:tcW w:w="547" w:type="dxa"/>
            <w:vMerge/>
            <w:shd w:val="clear" w:color="auto" w:fill="auto"/>
          </w:tcPr>
          <w:p w14:paraId="5C90441C"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2591E028"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68512D47" w14:textId="77777777" w:rsidR="007B74B1" w:rsidRDefault="007B74B1">
            <w:pPr>
              <w:jc w:val="right"/>
              <w:rPr>
                <w:sz w:val="20"/>
                <w:szCs w:val="20"/>
              </w:rPr>
            </w:pPr>
          </w:p>
        </w:tc>
        <w:tc>
          <w:tcPr>
            <w:tcW w:w="8892" w:type="dxa"/>
            <w:gridSpan w:val="8"/>
            <w:shd w:val="clear" w:color="auto" w:fill="auto"/>
          </w:tcPr>
          <w:p w14:paraId="0D42F954" w14:textId="77777777" w:rsidR="007B74B1" w:rsidRDefault="00000000">
            <w:pPr>
              <w:jc w:val="both"/>
              <w:rPr>
                <w:sz w:val="20"/>
                <w:szCs w:val="20"/>
              </w:rPr>
            </w:pPr>
            <w:r>
              <w:rPr>
                <w:sz w:val="20"/>
                <w:szCs w:val="20"/>
              </w:rPr>
              <w:t>Commissioner Pat Cruickshank will review the December 2022-2023 balance sheet, Attachment A. All financial information is posted at the NCS website, including all monthly balance statements, audits, staff salary surveys, etc. The following line provides regular financial information.</w:t>
            </w:r>
          </w:p>
          <w:p w14:paraId="5D63BAA5" w14:textId="77777777" w:rsidR="007B74B1" w:rsidRDefault="00000000">
            <w:pPr>
              <w:jc w:val="both"/>
              <w:rPr>
                <w:sz w:val="20"/>
                <w:szCs w:val="20"/>
              </w:rPr>
            </w:pPr>
            <w:r>
              <w:rPr>
                <w:sz w:val="20"/>
                <w:szCs w:val="20"/>
                <w:u w:val="single"/>
              </w:rPr>
              <w:t xml:space="preserve">Attachment A of NCS Agenda, available at </w:t>
            </w:r>
            <w:hyperlink r:id="rId17">
              <w:r>
                <w:rPr>
                  <w:color w:val="0000FF"/>
                  <w:sz w:val="20"/>
                  <w:szCs w:val="20"/>
                  <w:u w:val="single"/>
                </w:rPr>
                <w:t>www.cifncs.org</w:t>
              </w:r>
            </w:hyperlink>
            <w:r>
              <w:rPr>
                <w:sz w:val="20"/>
                <w:szCs w:val="20"/>
                <w:u w:val="single"/>
              </w:rPr>
              <w:t>, Board of Managers Agenda</w:t>
            </w:r>
          </w:p>
        </w:tc>
      </w:tr>
      <w:tr w:rsidR="007B74B1" w14:paraId="15018618" w14:textId="77777777">
        <w:trPr>
          <w:trHeight w:val="48"/>
        </w:trPr>
        <w:tc>
          <w:tcPr>
            <w:tcW w:w="547" w:type="dxa"/>
            <w:vMerge/>
            <w:shd w:val="clear" w:color="auto" w:fill="auto"/>
          </w:tcPr>
          <w:p w14:paraId="46B50AA5"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2A663ACD"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2EEAA2AA" w14:textId="77777777" w:rsidR="007B74B1" w:rsidRDefault="007B74B1">
            <w:pPr>
              <w:jc w:val="right"/>
              <w:rPr>
                <w:b/>
                <w:sz w:val="20"/>
                <w:szCs w:val="20"/>
              </w:rPr>
            </w:pPr>
          </w:p>
        </w:tc>
        <w:tc>
          <w:tcPr>
            <w:tcW w:w="8892" w:type="dxa"/>
            <w:gridSpan w:val="8"/>
            <w:shd w:val="clear" w:color="auto" w:fill="auto"/>
          </w:tcPr>
          <w:p w14:paraId="7A6F2594" w14:textId="77777777" w:rsidR="007B74B1" w:rsidRDefault="007B74B1">
            <w:pPr>
              <w:jc w:val="both"/>
              <w:rPr>
                <w:b/>
                <w:sz w:val="20"/>
                <w:szCs w:val="20"/>
              </w:rPr>
            </w:pPr>
          </w:p>
        </w:tc>
      </w:tr>
      <w:tr w:rsidR="007B74B1" w14:paraId="03BC06AF" w14:textId="77777777">
        <w:trPr>
          <w:trHeight w:val="48"/>
        </w:trPr>
        <w:tc>
          <w:tcPr>
            <w:tcW w:w="547" w:type="dxa"/>
            <w:vMerge/>
            <w:shd w:val="clear" w:color="auto" w:fill="auto"/>
          </w:tcPr>
          <w:p w14:paraId="76820CC6"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763101C3"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511D7D2A" w14:textId="77777777" w:rsidR="007B74B1" w:rsidRDefault="00000000">
            <w:pPr>
              <w:jc w:val="right"/>
              <w:rPr>
                <w:b/>
                <w:sz w:val="20"/>
                <w:szCs w:val="20"/>
              </w:rPr>
            </w:pPr>
            <w:r>
              <w:rPr>
                <w:b/>
                <w:sz w:val="20"/>
                <w:szCs w:val="20"/>
              </w:rPr>
              <w:t>B.</w:t>
            </w:r>
          </w:p>
        </w:tc>
        <w:tc>
          <w:tcPr>
            <w:tcW w:w="8892" w:type="dxa"/>
            <w:gridSpan w:val="8"/>
            <w:shd w:val="clear" w:color="auto" w:fill="auto"/>
          </w:tcPr>
          <w:p w14:paraId="7357A0AD" w14:textId="6F400FCB" w:rsidR="007B74B1" w:rsidRDefault="00000000">
            <w:pPr>
              <w:jc w:val="both"/>
              <w:rPr>
                <w:b/>
                <w:sz w:val="20"/>
                <w:szCs w:val="20"/>
              </w:rPr>
            </w:pPr>
            <w:r>
              <w:rPr>
                <w:b/>
                <w:sz w:val="20"/>
                <w:szCs w:val="20"/>
              </w:rPr>
              <w:t>Report on Fall Championship Income/Expense</w:t>
            </w:r>
          </w:p>
        </w:tc>
      </w:tr>
      <w:tr w:rsidR="007B74B1" w14:paraId="18BDE0F7" w14:textId="77777777">
        <w:trPr>
          <w:trHeight w:val="48"/>
        </w:trPr>
        <w:tc>
          <w:tcPr>
            <w:tcW w:w="547" w:type="dxa"/>
            <w:vMerge/>
            <w:shd w:val="clear" w:color="auto" w:fill="auto"/>
          </w:tcPr>
          <w:p w14:paraId="5F592889"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7A74FC1D"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74F8D766" w14:textId="77777777" w:rsidR="007B74B1" w:rsidRDefault="007B74B1">
            <w:pPr>
              <w:jc w:val="right"/>
              <w:rPr>
                <w:sz w:val="20"/>
                <w:szCs w:val="20"/>
              </w:rPr>
            </w:pPr>
          </w:p>
        </w:tc>
        <w:tc>
          <w:tcPr>
            <w:tcW w:w="8892" w:type="dxa"/>
            <w:gridSpan w:val="8"/>
            <w:shd w:val="clear" w:color="auto" w:fill="auto"/>
          </w:tcPr>
          <w:p w14:paraId="096C4F6E" w14:textId="77777777" w:rsidR="007B74B1" w:rsidRDefault="00000000">
            <w:pPr>
              <w:jc w:val="both"/>
              <w:rPr>
                <w:sz w:val="20"/>
                <w:szCs w:val="20"/>
              </w:rPr>
            </w:pPr>
            <w:r>
              <w:rPr>
                <w:sz w:val="20"/>
                <w:szCs w:val="20"/>
              </w:rPr>
              <w:t xml:space="preserve">Associate Commissioner </w:t>
            </w:r>
            <w:proofErr w:type="spellStart"/>
            <w:r>
              <w:rPr>
                <w:sz w:val="20"/>
                <w:szCs w:val="20"/>
              </w:rPr>
              <w:t>Bri</w:t>
            </w:r>
            <w:proofErr w:type="spellEnd"/>
            <w:r>
              <w:rPr>
                <w:sz w:val="20"/>
                <w:szCs w:val="20"/>
              </w:rPr>
              <w:t xml:space="preserve"> Niemi will provide a report on the up-to-date income and expense of the 2022 Fall Championships.</w:t>
            </w:r>
          </w:p>
          <w:p w14:paraId="1B2FEDAE" w14:textId="77777777" w:rsidR="007B74B1" w:rsidRDefault="00000000">
            <w:pPr>
              <w:jc w:val="both"/>
              <w:rPr>
                <w:sz w:val="20"/>
                <w:szCs w:val="20"/>
              </w:rPr>
            </w:pPr>
            <w:r>
              <w:rPr>
                <w:sz w:val="20"/>
                <w:szCs w:val="20"/>
                <w:u w:val="single"/>
              </w:rPr>
              <w:t xml:space="preserve">Attachment B of NCS Agenda, available at </w:t>
            </w:r>
            <w:hyperlink r:id="rId18">
              <w:r>
                <w:rPr>
                  <w:color w:val="0000FF"/>
                  <w:sz w:val="20"/>
                  <w:szCs w:val="20"/>
                  <w:u w:val="single"/>
                </w:rPr>
                <w:t>www.cifncs.org</w:t>
              </w:r>
            </w:hyperlink>
            <w:r>
              <w:rPr>
                <w:sz w:val="20"/>
                <w:szCs w:val="20"/>
                <w:u w:val="single"/>
              </w:rPr>
              <w:t>, Board of Managers Agenda</w:t>
            </w:r>
          </w:p>
        </w:tc>
      </w:tr>
      <w:tr w:rsidR="007B74B1" w14:paraId="3DD3BC5A" w14:textId="77777777">
        <w:trPr>
          <w:trHeight w:val="48"/>
        </w:trPr>
        <w:tc>
          <w:tcPr>
            <w:tcW w:w="547" w:type="dxa"/>
            <w:shd w:val="clear" w:color="auto" w:fill="auto"/>
          </w:tcPr>
          <w:p w14:paraId="476C1269" w14:textId="77777777" w:rsidR="007B74B1" w:rsidRDefault="007B74B1">
            <w:pPr>
              <w:jc w:val="right"/>
              <w:rPr>
                <w:b/>
                <w:sz w:val="20"/>
                <w:szCs w:val="20"/>
              </w:rPr>
            </w:pPr>
          </w:p>
        </w:tc>
        <w:tc>
          <w:tcPr>
            <w:tcW w:w="720" w:type="dxa"/>
            <w:shd w:val="clear" w:color="auto" w:fill="auto"/>
          </w:tcPr>
          <w:p w14:paraId="180B2635" w14:textId="77777777" w:rsidR="007B74B1" w:rsidRDefault="007B74B1">
            <w:pPr>
              <w:jc w:val="right"/>
              <w:rPr>
                <w:b/>
                <w:sz w:val="20"/>
                <w:szCs w:val="20"/>
              </w:rPr>
            </w:pPr>
          </w:p>
        </w:tc>
        <w:tc>
          <w:tcPr>
            <w:tcW w:w="720" w:type="dxa"/>
            <w:gridSpan w:val="2"/>
            <w:shd w:val="clear" w:color="auto" w:fill="auto"/>
          </w:tcPr>
          <w:p w14:paraId="7EC56D7B" w14:textId="77777777" w:rsidR="007B74B1" w:rsidRDefault="007B74B1">
            <w:pPr>
              <w:jc w:val="right"/>
              <w:rPr>
                <w:b/>
                <w:sz w:val="20"/>
                <w:szCs w:val="20"/>
              </w:rPr>
            </w:pPr>
          </w:p>
        </w:tc>
        <w:tc>
          <w:tcPr>
            <w:tcW w:w="8892" w:type="dxa"/>
            <w:gridSpan w:val="8"/>
            <w:shd w:val="clear" w:color="auto" w:fill="auto"/>
          </w:tcPr>
          <w:p w14:paraId="77060AA8" w14:textId="77777777" w:rsidR="007B74B1" w:rsidRDefault="007B74B1">
            <w:pPr>
              <w:jc w:val="both"/>
              <w:rPr>
                <w:b/>
                <w:sz w:val="20"/>
                <w:szCs w:val="20"/>
              </w:rPr>
            </w:pPr>
          </w:p>
        </w:tc>
      </w:tr>
      <w:tr w:rsidR="007B74B1" w14:paraId="5BF18E26" w14:textId="77777777">
        <w:trPr>
          <w:trHeight w:val="48"/>
        </w:trPr>
        <w:tc>
          <w:tcPr>
            <w:tcW w:w="547" w:type="dxa"/>
            <w:shd w:val="clear" w:color="auto" w:fill="auto"/>
          </w:tcPr>
          <w:p w14:paraId="7EEDA321" w14:textId="77777777" w:rsidR="007B74B1" w:rsidRDefault="007B74B1">
            <w:pPr>
              <w:jc w:val="right"/>
              <w:rPr>
                <w:b/>
                <w:sz w:val="20"/>
                <w:szCs w:val="20"/>
              </w:rPr>
            </w:pPr>
          </w:p>
        </w:tc>
        <w:tc>
          <w:tcPr>
            <w:tcW w:w="720" w:type="dxa"/>
            <w:shd w:val="clear" w:color="auto" w:fill="auto"/>
          </w:tcPr>
          <w:p w14:paraId="7D983267" w14:textId="77777777" w:rsidR="007B74B1" w:rsidRDefault="007B74B1">
            <w:pPr>
              <w:jc w:val="right"/>
              <w:rPr>
                <w:b/>
                <w:sz w:val="20"/>
                <w:szCs w:val="20"/>
              </w:rPr>
            </w:pPr>
          </w:p>
        </w:tc>
        <w:tc>
          <w:tcPr>
            <w:tcW w:w="720" w:type="dxa"/>
            <w:gridSpan w:val="2"/>
            <w:shd w:val="clear" w:color="auto" w:fill="auto"/>
          </w:tcPr>
          <w:p w14:paraId="52D29EB7" w14:textId="77777777" w:rsidR="007B74B1" w:rsidRDefault="00000000">
            <w:pPr>
              <w:jc w:val="right"/>
              <w:rPr>
                <w:b/>
                <w:sz w:val="20"/>
                <w:szCs w:val="20"/>
              </w:rPr>
            </w:pPr>
            <w:r>
              <w:rPr>
                <w:b/>
                <w:sz w:val="20"/>
                <w:szCs w:val="20"/>
              </w:rPr>
              <w:t>C.</w:t>
            </w:r>
          </w:p>
        </w:tc>
        <w:tc>
          <w:tcPr>
            <w:tcW w:w="8892" w:type="dxa"/>
            <w:gridSpan w:val="8"/>
            <w:shd w:val="clear" w:color="auto" w:fill="auto"/>
          </w:tcPr>
          <w:p w14:paraId="751FB1B6" w14:textId="4A09E60D" w:rsidR="007B74B1" w:rsidRDefault="00000000">
            <w:pPr>
              <w:jc w:val="both"/>
              <w:rPr>
                <w:b/>
                <w:sz w:val="20"/>
                <w:szCs w:val="20"/>
              </w:rPr>
            </w:pPr>
            <w:r>
              <w:rPr>
                <w:b/>
                <w:sz w:val="20"/>
                <w:szCs w:val="20"/>
              </w:rPr>
              <w:t xml:space="preserve">Update on NCS Building Projects </w:t>
            </w:r>
          </w:p>
        </w:tc>
      </w:tr>
      <w:tr w:rsidR="007B74B1" w14:paraId="619F361C" w14:textId="77777777">
        <w:trPr>
          <w:trHeight w:val="48"/>
        </w:trPr>
        <w:tc>
          <w:tcPr>
            <w:tcW w:w="547" w:type="dxa"/>
            <w:shd w:val="clear" w:color="auto" w:fill="auto"/>
          </w:tcPr>
          <w:p w14:paraId="5CE72B88" w14:textId="77777777" w:rsidR="007B74B1" w:rsidRDefault="007B74B1">
            <w:pPr>
              <w:jc w:val="right"/>
              <w:rPr>
                <w:b/>
                <w:sz w:val="20"/>
                <w:szCs w:val="20"/>
              </w:rPr>
            </w:pPr>
            <w:bookmarkStart w:id="1" w:name="_heading=h.30j0zll" w:colFirst="0" w:colLast="0"/>
            <w:bookmarkEnd w:id="1"/>
          </w:p>
        </w:tc>
        <w:tc>
          <w:tcPr>
            <w:tcW w:w="720" w:type="dxa"/>
            <w:shd w:val="clear" w:color="auto" w:fill="auto"/>
          </w:tcPr>
          <w:p w14:paraId="2B7DF78B" w14:textId="77777777" w:rsidR="007B74B1" w:rsidRDefault="007B74B1">
            <w:pPr>
              <w:jc w:val="right"/>
              <w:rPr>
                <w:b/>
                <w:sz w:val="20"/>
                <w:szCs w:val="20"/>
              </w:rPr>
            </w:pPr>
          </w:p>
        </w:tc>
        <w:tc>
          <w:tcPr>
            <w:tcW w:w="720" w:type="dxa"/>
            <w:gridSpan w:val="2"/>
            <w:shd w:val="clear" w:color="auto" w:fill="auto"/>
          </w:tcPr>
          <w:p w14:paraId="1A8E61FF" w14:textId="77777777" w:rsidR="007B74B1" w:rsidRDefault="007B74B1">
            <w:pPr>
              <w:jc w:val="right"/>
              <w:rPr>
                <w:sz w:val="20"/>
                <w:szCs w:val="20"/>
              </w:rPr>
            </w:pPr>
          </w:p>
        </w:tc>
        <w:tc>
          <w:tcPr>
            <w:tcW w:w="8892" w:type="dxa"/>
            <w:gridSpan w:val="8"/>
            <w:shd w:val="clear" w:color="auto" w:fill="auto"/>
          </w:tcPr>
          <w:p w14:paraId="63522696" w14:textId="77777777" w:rsidR="007B74B1" w:rsidRDefault="00000000">
            <w:pPr>
              <w:jc w:val="both"/>
              <w:rPr>
                <w:sz w:val="20"/>
                <w:szCs w:val="20"/>
              </w:rPr>
            </w:pPr>
            <w:r>
              <w:rPr>
                <w:sz w:val="20"/>
                <w:szCs w:val="20"/>
              </w:rPr>
              <w:t>Commissioner Pat Cruickshank will provide information and lead discussion on the upgrades to the NCS Offices.</w:t>
            </w:r>
          </w:p>
        </w:tc>
      </w:tr>
      <w:tr w:rsidR="007B74B1" w14:paraId="2F2028FF" w14:textId="77777777">
        <w:trPr>
          <w:trHeight w:val="48"/>
        </w:trPr>
        <w:tc>
          <w:tcPr>
            <w:tcW w:w="547" w:type="dxa"/>
            <w:shd w:val="clear" w:color="auto" w:fill="auto"/>
          </w:tcPr>
          <w:p w14:paraId="33EBC669" w14:textId="77777777" w:rsidR="007B74B1" w:rsidRDefault="007B74B1">
            <w:pPr>
              <w:jc w:val="right"/>
              <w:rPr>
                <w:b/>
                <w:sz w:val="20"/>
                <w:szCs w:val="20"/>
              </w:rPr>
            </w:pPr>
          </w:p>
        </w:tc>
        <w:tc>
          <w:tcPr>
            <w:tcW w:w="720" w:type="dxa"/>
            <w:shd w:val="clear" w:color="auto" w:fill="auto"/>
          </w:tcPr>
          <w:p w14:paraId="772775BE" w14:textId="77777777" w:rsidR="007B74B1" w:rsidRDefault="007B74B1">
            <w:pPr>
              <w:jc w:val="right"/>
              <w:rPr>
                <w:b/>
                <w:sz w:val="20"/>
                <w:szCs w:val="20"/>
              </w:rPr>
            </w:pPr>
          </w:p>
        </w:tc>
        <w:tc>
          <w:tcPr>
            <w:tcW w:w="720" w:type="dxa"/>
            <w:gridSpan w:val="2"/>
            <w:shd w:val="clear" w:color="auto" w:fill="auto"/>
          </w:tcPr>
          <w:p w14:paraId="3FDD04CA" w14:textId="77777777" w:rsidR="007B74B1" w:rsidRDefault="007B74B1">
            <w:pPr>
              <w:jc w:val="right"/>
              <w:rPr>
                <w:sz w:val="20"/>
                <w:szCs w:val="20"/>
              </w:rPr>
            </w:pPr>
          </w:p>
        </w:tc>
        <w:tc>
          <w:tcPr>
            <w:tcW w:w="8892" w:type="dxa"/>
            <w:gridSpan w:val="8"/>
            <w:shd w:val="clear" w:color="auto" w:fill="auto"/>
          </w:tcPr>
          <w:p w14:paraId="1D0DA282" w14:textId="77777777" w:rsidR="007B74B1" w:rsidRDefault="007B74B1">
            <w:pPr>
              <w:jc w:val="both"/>
              <w:rPr>
                <w:sz w:val="20"/>
                <w:szCs w:val="20"/>
              </w:rPr>
            </w:pPr>
          </w:p>
        </w:tc>
      </w:tr>
      <w:tr w:rsidR="007B74B1" w14:paraId="06EAD87A" w14:textId="77777777">
        <w:trPr>
          <w:trHeight w:val="48"/>
        </w:trPr>
        <w:tc>
          <w:tcPr>
            <w:tcW w:w="547" w:type="dxa"/>
            <w:shd w:val="clear" w:color="auto" w:fill="auto"/>
          </w:tcPr>
          <w:p w14:paraId="7FD19B52" w14:textId="77777777" w:rsidR="007B74B1" w:rsidRDefault="007B74B1">
            <w:pPr>
              <w:jc w:val="right"/>
              <w:rPr>
                <w:b/>
                <w:sz w:val="20"/>
                <w:szCs w:val="20"/>
              </w:rPr>
            </w:pPr>
          </w:p>
        </w:tc>
        <w:tc>
          <w:tcPr>
            <w:tcW w:w="720" w:type="dxa"/>
            <w:shd w:val="clear" w:color="auto" w:fill="auto"/>
          </w:tcPr>
          <w:p w14:paraId="27408D14" w14:textId="77777777" w:rsidR="007B74B1" w:rsidRDefault="007B74B1">
            <w:pPr>
              <w:jc w:val="right"/>
              <w:rPr>
                <w:b/>
                <w:sz w:val="20"/>
                <w:szCs w:val="20"/>
              </w:rPr>
            </w:pPr>
          </w:p>
        </w:tc>
        <w:tc>
          <w:tcPr>
            <w:tcW w:w="720" w:type="dxa"/>
            <w:gridSpan w:val="2"/>
            <w:shd w:val="clear" w:color="auto" w:fill="auto"/>
          </w:tcPr>
          <w:p w14:paraId="72710E81" w14:textId="77777777" w:rsidR="007B74B1" w:rsidRDefault="00000000">
            <w:pPr>
              <w:jc w:val="right"/>
              <w:rPr>
                <w:b/>
                <w:sz w:val="20"/>
                <w:szCs w:val="20"/>
              </w:rPr>
            </w:pPr>
            <w:r>
              <w:rPr>
                <w:b/>
                <w:sz w:val="20"/>
                <w:szCs w:val="20"/>
              </w:rPr>
              <w:t>D.</w:t>
            </w:r>
          </w:p>
        </w:tc>
        <w:tc>
          <w:tcPr>
            <w:tcW w:w="8892" w:type="dxa"/>
            <w:gridSpan w:val="8"/>
            <w:shd w:val="clear" w:color="auto" w:fill="auto"/>
          </w:tcPr>
          <w:p w14:paraId="76466DAF" w14:textId="05AA2AB0" w:rsidR="007B74B1" w:rsidRDefault="00000000">
            <w:pPr>
              <w:rPr>
                <w:b/>
                <w:sz w:val="20"/>
                <w:szCs w:val="20"/>
              </w:rPr>
            </w:pPr>
            <w:r>
              <w:rPr>
                <w:b/>
                <w:sz w:val="20"/>
                <w:szCs w:val="20"/>
              </w:rPr>
              <w:t>NCS Championship Ticket Prices</w:t>
            </w:r>
          </w:p>
        </w:tc>
      </w:tr>
      <w:tr w:rsidR="007B74B1" w14:paraId="6356C346" w14:textId="77777777">
        <w:trPr>
          <w:trHeight w:val="48"/>
        </w:trPr>
        <w:tc>
          <w:tcPr>
            <w:tcW w:w="547" w:type="dxa"/>
            <w:shd w:val="clear" w:color="auto" w:fill="auto"/>
          </w:tcPr>
          <w:p w14:paraId="7A7F6435" w14:textId="77777777" w:rsidR="007B74B1" w:rsidRDefault="007B74B1">
            <w:pPr>
              <w:jc w:val="right"/>
              <w:rPr>
                <w:b/>
                <w:sz w:val="20"/>
                <w:szCs w:val="20"/>
              </w:rPr>
            </w:pPr>
          </w:p>
        </w:tc>
        <w:tc>
          <w:tcPr>
            <w:tcW w:w="720" w:type="dxa"/>
            <w:shd w:val="clear" w:color="auto" w:fill="auto"/>
          </w:tcPr>
          <w:p w14:paraId="043445AF" w14:textId="77777777" w:rsidR="007B74B1" w:rsidRDefault="007B74B1">
            <w:pPr>
              <w:jc w:val="right"/>
              <w:rPr>
                <w:b/>
                <w:sz w:val="20"/>
                <w:szCs w:val="20"/>
              </w:rPr>
            </w:pPr>
          </w:p>
        </w:tc>
        <w:tc>
          <w:tcPr>
            <w:tcW w:w="720" w:type="dxa"/>
            <w:gridSpan w:val="2"/>
            <w:shd w:val="clear" w:color="auto" w:fill="auto"/>
          </w:tcPr>
          <w:p w14:paraId="64620AF0" w14:textId="77777777" w:rsidR="007B74B1" w:rsidRDefault="007B74B1">
            <w:pPr>
              <w:jc w:val="right"/>
              <w:rPr>
                <w:sz w:val="20"/>
                <w:szCs w:val="20"/>
              </w:rPr>
            </w:pPr>
          </w:p>
        </w:tc>
        <w:tc>
          <w:tcPr>
            <w:tcW w:w="8892" w:type="dxa"/>
            <w:gridSpan w:val="8"/>
            <w:shd w:val="clear" w:color="auto" w:fill="auto"/>
          </w:tcPr>
          <w:p w14:paraId="204A7427" w14:textId="77777777" w:rsidR="007B74B1" w:rsidRDefault="00000000">
            <w:pPr>
              <w:jc w:val="both"/>
              <w:rPr>
                <w:sz w:val="20"/>
                <w:szCs w:val="20"/>
              </w:rPr>
            </w:pPr>
            <w:r>
              <w:rPr>
                <w:sz w:val="20"/>
                <w:szCs w:val="20"/>
              </w:rPr>
              <w:t>NCS President Louie Rocha will provide information and facilitate discussion on ticket prices and digital ticketing.</w:t>
            </w:r>
          </w:p>
        </w:tc>
      </w:tr>
      <w:tr w:rsidR="007B74B1" w14:paraId="2281823C" w14:textId="77777777">
        <w:tc>
          <w:tcPr>
            <w:tcW w:w="547" w:type="dxa"/>
            <w:shd w:val="clear" w:color="auto" w:fill="auto"/>
          </w:tcPr>
          <w:p w14:paraId="128E3CBC" w14:textId="77777777" w:rsidR="007B74B1" w:rsidRDefault="007B74B1">
            <w:pPr>
              <w:jc w:val="right"/>
              <w:rPr>
                <w:b/>
                <w:sz w:val="20"/>
                <w:szCs w:val="20"/>
              </w:rPr>
            </w:pPr>
          </w:p>
        </w:tc>
        <w:tc>
          <w:tcPr>
            <w:tcW w:w="720" w:type="dxa"/>
            <w:shd w:val="clear" w:color="auto" w:fill="auto"/>
          </w:tcPr>
          <w:p w14:paraId="75BCA5C7" w14:textId="77777777" w:rsidR="007B74B1" w:rsidRDefault="007B74B1">
            <w:pPr>
              <w:jc w:val="right"/>
              <w:rPr>
                <w:b/>
                <w:sz w:val="20"/>
                <w:szCs w:val="20"/>
              </w:rPr>
            </w:pPr>
          </w:p>
        </w:tc>
        <w:tc>
          <w:tcPr>
            <w:tcW w:w="9612" w:type="dxa"/>
            <w:gridSpan w:val="10"/>
            <w:shd w:val="clear" w:color="auto" w:fill="auto"/>
          </w:tcPr>
          <w:p w14:paraId="6130A6F2" w14:textId="77777777" w:rsidR="007B74B1" w:rsidRDefault="007B74B1">
            <w:pPr>
              <w:jc w:val="both"/>
              <w:rPr>
                <w:sz w:val="20"/>
                <w:szCs w:val="20"/>
              </w:rPr>
            </w:pPr>
          </w:p>
        </w:tc>
      </w:tr>
      <w:tr w:rsidR="007B74B1" w14:paraId="137450F7" w14:textId="77777777">
        <w:tc>
          <w:tcPr>
            <w:tcW w:w="547" w:type="dxa"/>
            <w:shd w:val="clear" w:color="auto" w:fill="auto"/>
          </w:tcPr>
          <w:p w14:paraId="5D6DF5FC" w14:textId="77777777" w:rsidR="007B74B1" w:rsidRDefault="007B74B1">
            <w:pPr>
              <w:jc w:val="right"/>
              <w:rPr>
                <w:b/>
                <w:sz w:val="20"/>
                <w:szCs w:val="20"/>
              </w:rPr>
            </w:pPr>
          </w:p>
        </w:tc>
        <w:tc>
          <w:tcPr>
            <w:tcW w:w="720" w:type="dxa"/>
            <w:shd w:val="clear" w:color="auto" w:fill="auto"/>
          </w:tcPr>
          <w:p w14:paraId="5E82BB9B" w14:textId="77777777" w:rsidR="007B74B1" w:rsidRDefault="00000000">
            <w:pPr>
              <w:jc w:val="right"/>
              <w:rPr>
                <w:b/>
                <w:sz w:val="20"/>
                <w:szCs w:val="20"/>
              </w:rPr>
            </w:pPr>
            <w:r>
              <w:rPr>
                <w:b/>
                <w:sz w:val="20"/>
                <w:szCs w:val="20"/>
              </w:rPr>
              <w:t>VII.</w:t>
            </w:r>
          </w:p>
        </w:tc>
        <w:tc>
          <w:tcPr>
            <w:tcW w:w="9612" w:type="dxa"/>
            <w:gridSpan w:val="10"/>
            <w:shd w:val="clear" w:color="auto" w:fill="auto"/>
          </w:tcPr>
          <w:p w14:paraId="58641B33" w14:textId="77777777" w:rsidR="007B74B1" w:rsidRDefault="00000000">
            <w:pPr>
              <w:jc w:val="both"/>
              <w:rPr>
                <w:b/>
                <w:sz w:val="20"/>
                <w:szCs w:val="20"/>
              </w:rPr>
            </w:pPr>
            <w:r>
              <w:rPr>
                <w:b/>
                <w:sz w:val="20"/>
                <w:szCs w:val="20"/>
              </w:rPr>
              <w:t xml:space="preserve">EXECUTIVE COMMITTEE </w:t>
            </w:r>
          </w:p>
        </w:tc>
      </w:tr>
      <w:tr w:rsidR="007B74B1" w14:paraId="3E2F926E" w14:textId="77777777">
        <w:tc>
          <w:tcPr>
            <w:tcW w:w="547" w:type="dxa"/>
            <w:shd w:val="clear" w:color="auto" w:fill="auto"/>
          </w:tcPr>
          <w:p w14:paraId="7052DA9C" w14:textId="77777777" w:rsidR="007B74B1" w:rsidRDefault="007B74B1">
            <w:pPr>
              <w:jc w:val="right"/>
              <w:rPr>
                <w:b/>
                <w:sz w:val="20"/>
                <w:szCs w:val="20"/>
              </w:rPr>
            </w:pPr>
          </w:p>
        </w:tc>
        <w:tc>
          <w:tcPr>
            <w:tcW w:w="720" w:type="dxa"/>
            <w:shd w:val="clear" w:color="auto" w:fill="auto"/>
          </w:tcPr>
          <w:p w14:paraId="35998C6E" w14:textId="77777777" w:rsidR="007B74B1" w:rsidRDefault="007B74B1">
            <w:pPr>
              <w:jc w:val="right"/>
              <w:rPr>
                <w:b/>
                <w:sz w:val="20"/>
                <w:szCs w:val="20"/>
              </w:rPr>
            </w:pPr>
          </w:p>
        </w:tc>
        <w:tc>
          <w:tcPr>
            <w:tcW w:w="720" w:type="dxa"/>
            <w:gridSpan w:val="2"/>
            <w:shd w:val="clear" w:color="auto" w:fill="auto"/>
          </w:tcPr>
          <w:p w14:paraId="5EAD383E" w14:textId="77777777" w:rsidR="007B74B1" w:rsidRDefault="00000000">
            <w:pPr>
              <w:jc w:val="right"/>
              <w:rPr>
                <w:b/>
                <w:sz w:val="20"/>
                <w:szCs w:val="20"/>
              </w:rPr>
            </w:pPr>
            <w:r>
              <w:rPr>
                <w:b/>
                <w:sz w:val="20"/>
                <w:szCs w:val="20"/>
              </w:rPr>
              <w:t>A.</w:t>
            </w:r>
          </w:p>
        </w:tc>
        <w:tc>
          <w:tcPr>
            <w:tcW w:w="8892" w:type="dxa"/>
            <w:gridSpan w:val="8"/>
            <w:shd w:val="clear" w:color="auto" w:fill="auto"/>
          </w:tcPr>
          <w:p w14:paraId="36538C06" w14:textId="6CAD7143" w:rsidR="007B74B1" w:rsidRDefault="00000000">
            <w:pPr>
              <w:jc w:val="both"/>
              <w:rPr>
                <w:b/>
                <w:sz w:val="20"/>
                <w:szCs w:val="20"/>
              </w:rPr>
            </w:pPr>
            <w:r>
              <w:rPr>
                <w:b/>
                <w:sz w:val="20"/>
                <w:szCs w:val="20"/>
              </w:rPr>
              <w:t xml:space="preserve">Office of Past President </w:t>
            </w:r>
          </w:p>
        </w:tc>
      </w:tr>
      <w:tr w:rsidR="007B74B1" w14:paraId="03479DB0" w14:textId="77777777">
        <w:tc>
          <w:tcPr>
            <w:tcW w:w="547" w:type="dxa"/>
            <w:shd w:val="clear" w:color="auto" w:fill="auto"/>
          </w:tcPr>
          <w:p w14:paraId="42114E0B" w14:textId="77777777" w:rsidR="007B74B1" w:rsidRDefault="007B74B1">
            <w:pPr>
              <w:jc w:val="right"/>
              <w:rPr>
                <w:b/>
                <w:sz w:val="20"/>
                <w:szCs w:val="20"/>
              </w:rPr>
            </w:pPr>
          </w:p>
        </w:tc>
        <w:tc>
          <w:tcPr>
            <w:tcW w:w="720" w:type="dxa"/>
            <w:shd w:val="clear" w:color="auto" w:fill="auto"/>
          </w:tcPr>
          <w:p w14:paraId="2CEBCBCC" w14:textId="77777777" w:rsidR="007B74B1" w:rsidRDefault="007B74B1">
            <w:pPr>
              <w:jc w:val="right"/>
              <w:rPr>
                <w:b/>
                <w:sz w:val="20"/>
                <w:szCs w:val="20"/>
              </w:rPr>
            </w:pPr>
          </w:p>
        </w:tc>
        <w:tc>
          <w:tcPr>
            <w:tcW w:w="720" w:type="dxa"/>
            <w:gridSpan w:val="2"/>
            <w:shd w:val="clear" w:color="auto" w:fill="auto"/>
          </w:tcPr>
          <w:p w14:paraId="6CF615BE" w14:textId="77777777" w:rsidR="007B74B1" w:rsidRDefault="007B74B1">
            <w:pPr>
              <w:jc w:val="right"/>
              <w:rPr>
                <w:b/>
                <w:sz w:val="20"/>
                <w:szCs w:val="20"/>
              </w:rPr>
            </w:pPr>
          </w:p>
        </w:tc>
        <w:tc>
          <w:tcPr>
            <w:tcW w:w="8892" w:type="dxa"/>
            <w:gridSpan w:val="8"/>
            <w:shd w:val="clear" w:color="auto" w:fill="auto"/>
          </w:tcPr>
          <w:p w14:paraId="37AD028D" w14:textId="77777777" w:rsidR="007B74B1" w:rsidRDefault="00000000">
            <w:pPr>
              <w:jc w:val="both"/>
              <w:rPr>
                <w:sz w:val="20"/>
                <w:szCs w:val="20"/>
              </w:rPr>
            </w:pPr>
            <w:r>
              <w:rPr>
                <w:sz w:val="20"/>
                <w:szCs w:val="20"/>
              </w:rPr>
              <w:t>Appointment by President Louis Rocha of Jan Smith Billing to fill the vacant seat of Past President for the remainder of the term of office, which ends on July 31, 2023.</w:t>
            </w:r>
          </w:p>
        </w:tc>
      </w:tr>
      <w:tr w:rsidR="007B74B1" w14:paraId="3265C671" w14:textId="77777777">
        <w:tc>
          <w:tcPr>
            <w:tcW w:w="547" w:type="dxa"/>
            <w:shd w:val="clear" w:color="auto" w:fill="auto"/>
          </w:tcPr>
          <w:p w14:paraId="6D7920D5" w14:textId="77777777" w:rsidR="007B74B1" w:rsidRDefault="007B74B1">
            <w:pPr>
              <w:jc w:val="right"/>
              <w:rPr>
                <w:b/>
                <w:sz w:val="20"/>
                <w:szCs w:val="20"/>
              </w:rPr>
            </w:pPr>
          </w:p>
        </w:tc>
        <w:tc>
          <w:tcPr>
            <w:tcW w:w="720" w:type="dxa"/>
            <w:shd w:val="clear" w:color="auto" w:fill="auto"/>
          </w:tcPr>
          <w:p w14:paraId="5AED788D" w14:textId="77777777" w:rsidR="007B74B1" w:rsidRDefault="007B74B1">
            <w:pPr>
              <w:jc w:val="right"/>
              <w:rPr>
                <w:b/>
                <w:sz w:val="20"/>
                <w:szCs w:val="20"/>
              </w:rPr>
            </w:pPr>
          </w:p>
        </w:tc>
        <w:tc>
          <w:tcPr>
            <w:tcW w:w="720" w:type="dxa"/>
            <w:gridSpan w:val="2"/>
            <w:shd w:val="clear" w:color="auto" w:fill="auto"/>
          </w:tcPr>
          <w:p w14:paraId="63369CA7" w14:textId="77777777" w:rsidR="007B74B1" w:rsidRDefault="007B74B1">
            <w:pPr>
              <w:jc w:val="right"/>
              <w:rPr>
                <w:b/>
                <w:sz w:val="20"/>
                <w:szCs w:val="20"/>
              </w:rPr>
            </w:pPr>
          </w:p>
        </w:tc>
        <w:tc>
          <w:tcPr>
            <w:tcW w:w="8892" w:type="dxa"/>
            <w:gridSpan w:val="8"/>
            <w:shd w:val="clear" w:color="auto" w:fill="auto"/>
          </w:tcPr>
          <w:p w14:paraId="41248DEE" w14:textId="77777777" w:rsidR="007B74B1" w:rsidRDefault="007B74B1">
            <w:pPr>
              <w:jc w:val="both"/>
              <w:rPr>
                <w:b/>
                <w:sz w:val="20"/>
                <w:szCs w:val="20"/>
              </w:rPr>
            </w:pPr>
          </w:p>
        </w:tc>
      </w:tr>
      <w:tr w:rsidR="007B74B1" w14:paraId="74A2A3E0" w14:textId="77777777" w:rsidTr="00E83D58">
        <w:tc>
          <w:tcPr>
            <w:tcW w:w="547" w:type="dxa"/>
            <w:shd w:val="clear" w:color="auto" w:fill="auto"/>
          </w:tcPr>
          <w:p w14:paraId="057AB4DF" w14:textId="77777777" w:rsidR="007B74B1" w:rsidRDefault="007B74B1">
            <w:pPr>
              <w:jc w:val="right"/>
              <w:rPr>
                <w:b/>
                <w:sz w:val="20"/>
                <w:szCs w:val="20"/>
              </w:rPr>
            </w:pPr>
          </w:p>
        </w:tc>
        <w:tc>
          <w:tcPr>
            <w:tcW w:w="720" w:type="dxa"/>
            <w:shd w:val="clear" w:color="auto" w:fill="auto"/>
          </w:tcPr>
          <w:p w14:paraId="4F797DFE" w14:textId="77777777" w:rsidR="007B74B1" w:rsidRDefault="007B74B1">
            <w:pPr>
              <w:jc w:val="right"/>
              <w:rPr>
                <w:b/>
                <w:sz w:val="20"/>
                <w:szCs w:val="20"/>
              </w:rPr>
            </w:pPr>
          </w:p>
        </w:tc>
        <w:tc>
          <w:tcPr>
            <w:tcW w:w="720" w:type="dxa"/>
            <w:gridSpan w:val="2"/>
            <w:shd w:val="clear" w:color="auto" w:fill="auto"/>
          </w:tcPr>
          <w:p w14:paraId="02E34ED8" w14:textId="77777777" w:rsidR="007B74B1" w:rsidRDefault="00000000">
            <w:pPr>
              <w:jc w:val="right"/>
              <w:rPr>
                <w:b/>
                <w:sz w:val="20"/>
                <w:szCs w:val="20"/>
              </w:rPr>
            </w:pPr>
            <w:r>
              <w:rPr>
                <w:b/>
                <w:sz w:val="20"/>
                <w:szCs w:val="20"/>
              </w:rPr>
              <w:t>B.</w:t>
            </w:r>
          </w:p>
        </w:tc>
        <w:tc>
          <w:tcPr>
            <w:tcW w:w="8892" w:type="dxa"/>
            <w:gridSpan w:val="8"/>
            <w:shd w:val="clear" w:color="auto" w:fill="auto"/>
          </w:tcPr>
          <w:p w14:paraId="65547894" w14:textId="5EF3ECA8" w:rsidR="007B74B1" w:rsidRDefault="00000000">
            <w:pPr>
              <w:jc w:val="both"/>
              <w:rPr>
                <w:b/>
                <w:sz w:val="20"/>
                <w:szCs w:val="20"/>
              </w:rPr>
            </w:pPr>
            <w:r>
              <w:rPr>
                <w:b/>
                <w:sz w:val="20"/>
                <w:szCs w:val="20"/>
              </w:rPr>
              <w:t>Region 2 Representative Election</w:t>
            </w:r>
          </w:p>
        </w:tc>
      </w:tr>
      <w:tr w:rsidR="007B74B1" w14:paraId="111C6C7C" w14:textId="77777777">
        <w:tc>
          <w:tcPr>
            <w:tcW w:w="547" w:type="dxa"/>
            <w:shd w:val="clear" w:color="auto" w:fill="auto"/>
          </w:tcPr>
          <w:p w14:paraId="1E75BE9D" w14:textId="77777777" w:rsidR="007B74B1" w:rsidRDefault="007B74B1">
            <w:pPr>
              <w:jc w:val="right"/>
              <w:rPr>
                <w:b/>
                <w:sz w:val="20"/>
                <w:szCs w:val="20"/>
              </w:rPr>
            </w:pPr>
          </w:p>
        </w:tc>
        <w:tc>
          <w:tcPr>
            <w:tcW w:w="720" w:type="dxa"/>
            <w:shd w:val="clear" w:color="auto" w:fill="auto"/>
          </w:tcPr>
          <w:p w14:paraId="261E58CA" w14:textId="77777777" w:rsidR="007B74B1" w:rsidRDefault="007B74B1">
            <w:pPr>
              <w:jc w:val="right"/>
              <w:rPr>
                <w:b/>
                <w:sz w:val="20"/>
                <w:szCs w:val="20"/>
              </w:rPr>
            </w:pPr>
          </w:p>
        </w:tc>
        <w:tc>
          <w:tcPr>
            <w:tcW w:w="720" w:type="dxa"/>
            <w:gridSpan w:val="2"/>
            <w:shd w:val="clear" w:color="auto" w:fill="auto"/>
          </w:tcPr>
          <w:p w14:paraId="7541095B" w14:textId="77777777" w:rsidR="007B74B1" w:rsidRDefault="007B74B1">
            <w:pPr>
              <w:jc w:val="right"/>
              <w:rPr>
                <w:b/>
                <w:sz w:val="20"/>
                <w:szCs w:val="20"/>
              </w:rPr>
            </w:pPr>
          </w:p>
        </w:tc>
        <w:tc>
          <w:tcPr>
            <w:tcW w:w="8892" w:type="dxa"/>
            <w:gridSpan w:val="8"/>
            <w:shd w:val="clear" w:color="auto" w:fill="auto"/>
          </w:tcPr>
          <w:p w14:paraId="686F2212" w14:textId="1707E3A3" w:rsidR="007B74B1" w:rsidRPr="00E83D58" w:rsidRDefault="00000000">
            <w:pPr>
              <w:jc w:val="both"/>
              <w:rPr>
                <w:b/>
                <w:sz w:val="20"/>
                <w:szCs w:val="20"/>
              </w:rPr>
            </w:pPr>
            <w:r w:rsidRPr="00E83D58">
              <w:rPr>
                <w:b/>
                <w:sz w:val="20"/>
                <w:szCs w:val="20"/>
              </w:rPr>
              <w:t>Motion to send the NBL BOM delegates un</w:t>
            </w:r>
            <w:r w:rsidR="00E83D58" w:rsidRPr="00E83D58">
              <w:rPr>
                <w:b/>
                <w:sz w:val="20"/>
                <w:szCs w:val="20"/>
              </w:rPr>
              <w:t>instructed</w:t>
            </w:r>
            <w:r w:rsidRPr="00E83D58">
              <w:rPr>
                <w:b/>
                <w:sz w:val="20"/>
                <w:szCs w:val="20"/>
              </w:rPr>
              <w:t xml:space="preserve"> to the NCS BOM Meeting and vote based on discussion of the candidates.</w:t>
            </w:r>
          </w:p>
          <w:p w14:paraId="0A7AF9DD" w14:textId="1C462C2D" w:rsidR="007B74B1" w:rsidRPr="00E83D58" w:rsidRDefault="00E83D58">
            <w:pPr>
              <w:jc w:val="both"/>
              <w:rPr>
                <w:i/>
                <w:iCs/>
                <w:sz w:val="20"/>
                <w:szCs w:val="20"/>
              </w:rPr>
            </w:pPr>
            <w:r w:rsidRPr="00E83D58">
              <w:rPr>
                <w:i/>
                <w:iCs/>
                <w:sz w:val="20"/>
                <w:szCs w:val="20"/>
              </w:rPr>
              <w:t xml:space="preserve">Maker of the motion:  Santa Rosa </w:t>
            </w:r>
          </w:p>
          <w:p w14:paraId="2AD04749" w14:textId="56B2A600" w:rsidR="007B74B1" w:rsidRPr="00E83D58" w:rsidRDefault="00E83D58">
            <w:pPr>
              <w:jc w:val="both"/>
              <w:rPr>
                <w:i/>
                <w:iCs/>
                <w:sz w:val="20"/>
                <w:szCs w:val="20"/>
              </w:rPr>
            </w:pPr>
            <w:r w:rsidRPr="00E83D58">
              <w:rPr>
                <w:i/>
                <w:iCs/>
                <w:sz w:val="20"/>
                <w:szCs w:val="20"/>
              </w:rPr>
              <w:t>Second: Rancho Cotate</w:t>
            </w:r>
          </w:p>
          <w:p w14:paraId="134B979C" w14:textId="54E74340" w:rsidR="007B74B1" w:rsidRPr="00E83D58" w:rsidRDefault="00E83D58">
            <w:pPr>
              <w:jc w:val="both"/>
              <w:rPr>
                <w:i/>
                <w:iCs/>
                <w:sz w:val="20"/>
                <w:szCs w:val="20"/>
              </w:rPr>
            </w:pPr>
            <w:r w:rsidRPr="00E83D58">
              <w:rPr>
                <w:i/>
                <w:iCs/>
                <w:sz w:val="20"/>
                <w:szCs w:val="20"/>
              </w:rPr>
              <w:t>Motion approved unanimously</w:t>
            </w:r>
          </w:p>
          <w:p w14:paraId="5603F837" w14:textId="77777777" w:rsidR="007B74B1" w:rsidRDefault="007B74B1">
            <w:pPr>
              <w:jc w:val="both"/>
              <w:rPr>
                <w:sz w:val="20"/>
                <w:szCs w:val="20"/>
              </w:rPr>
            </w:pPr>
          </w:p>
          <w:p w14:paraId="715626D3" w14:textId="77777777" w:rsidR="007B74B1" w:rsidRDefault="00000000">
            <w:pPr>
              <w:jc w:val="both"/>
              <w:rPr>
                <w:sz w:val="20"/>
                <w:szCs w:val="20"/>
              </w:rPr>
            </w:pPr>
            <w:r>
              <w:rPr>
                <w:sz w:val="20"/>
                <w:szCs w:val="20"/>
              </w:rPr>
              <w:t xml:space="preserve">With the resignation of </w:t>
            </w:r>
            <w:proofErr w:type="spellStart"/>
            <w:r>
              <w:rPr>
                <w:sz w:val="20"/>
                <w:szCs w:val="20"/>
              </w:rPr>
              <w:t>Kibby</w:t>
            </w:r>
            <w:proofErr w:type="spellEnd"/>
            <w:r>
              <w:rPr>
                <w:sz w:val="20"/>
                <w:szCs w:val="20"/>
              </w:rPr>
              <w:t xml:space="preserve"> Kleiman from the Executive Committee, the three leagues that make up Region 2 (BVAL, EBAL, TCAL) have presented the following nominations for election by the Board of Managers.</w:t>
            </w:r>
          </w:p>
        </w:tc>
      </w:tr>
      <w:tr w:rsidR="007B74B1" w14:paraId="2B375EC0" w14:textId="77777777">
        <w:trPr>
          <w:trHeight w:val="24"/>
        </w:trPr>
        <w:tc>
          <w:tcPr>
            <w:tcW w:w="547" w:type="dxa"/>
            <w:vMerge w:val="restart"/>
            <w:shd w:val="clear" w:color="auto" w:fill="auto"/>
          </w:tcPr>
          <w:p w14:paraId="0A7A8008" w14:textId="77777777" w:rsidR="007B74B1" w:rsidRDefault="007B74B1">
            <w:pPr>
              <w:jc w:val="right"/>
              <w:rPr>
                <w:b/>
                <w:sz w:val="20"/>
                <w:szCs w:val="20"/>
              </w:rPr>
            </w:pPr>
          </w:p>
        </w:tc>
        <w:tc>
          <w:tcPr>
            <w:tcW w:w="720" w:type="dxa"/>
            <w:vMerge w:val="restart"/>
            <w:shd w:val="clear" w:color="auto" w:fill="auto"/>
          </w:tcPr>
          <w:p w14:paraId="188E621D" w14:textId="77777777" w:rsidR="007B74B1" w:rsidRDefault="007B74B1">
            <w:pPr>
              <w:jc w:val="right"/>
              <w:rPr>
                <w:b/>
                <w:sz w:val="20"/>
                <w:szCs w:val="20"/>
              </w:rPr>
            </w:pPr>
          </w:p>
        </w:tc>
        <w:tc>
          <w:tcPr>
            <w:tcW w:w="720" w:type="dxa"/>
            <w:gridSpan w:val="2"/>
            <w:shd w:val="clear" w:color="auto" w:fill="auto"/>
          </w:tcPr>
          <w:p w14:paraId="2956B6A6" w14:textId="77777777" w:rsidR="007B74B1" w:rsidRDefault="007B74B1">
            <w:pPr>
              <w:jc w:val="right"/>
              <w:rPr>
                <w:sz w:val="20"/>
                <w:szCs w:val="20"/>
              </w:rPr>
            </w:pPr>
          </w:p>
        </w:tc>
        <w:tc>
          <w:tcPr>
            <w:tcW w:w="810" w:type="dxa"/>
            <w:gridSpan w:val="2"/>
            <w:shd w:val="clear" w:color="auto" w:fill="auto"/>
          </w:tcPr>
          <w:p w14:paraId="7EA9B60C" w14:textId="77777777" w:rsidR="007B74B1" w:rsidRDefault="00000000">
            <w:pPr>
              <w:jc w:val="right"/>
              <w:rPr>
                <w:sz w:val="20"/>
                <w:szCs w:val="20"/>
              </w:rPr>
            </w:pPr>
            <w:r>
              <w:rPr>
                <w:sz w:val="20"/>
                <w:szCs w:val="20"/>
              </w:rPr>
              <w:t>BVAL</w:t>
            </w:r>
          </w:p>
        </w:tc>
        <w:tc>
          <w:tcPr>
            <w:tcW w:w="8082" w:type="dxa"/>
            <w:gridSpan w:val="6"/>
            <w:shd w:val="clear" w:color="auto" w:fill="auto"/>
          </w:tcPr>
          <w:p w14:paraId="4FB9EFF5" w14:textId="77777777" w:rsidR="007B74B1" w:rsidRDefault="00000000">
            <w:pPr>
              <w:jc w:val="both"/>
              <w:rPr>
                <w:sz w:val="20"/>
                <w:szCs w:val="20"/>
              </w:rPr>
            </w:pPr>
            <w:r>
              <w:rPr>
                <w:sz w:val="20"/>
                <w:szCs w:val="20"/>
              </w:rPr>
              <w:t>Carrie Wells, Principal, Heritage High School</w:t>
            </w:r>
          </w:p>
        </w:tc>
      </w:tr>
      <w:tr w:rsidR="007B74B1" w14:paraId="33131DB5" w14:textId="77777777">
        <w:trPr>
          <w:trHeight w:val="24"/>
        </w:trPr>
        <w:tc>
          <w:tcPr>
            <w:tcW w:w="547" w:type="dxa"/>
            <w:vMerge/>
            <w:shd w:val="clear" w:color="auto" w:fill="auto"/>
          </w:tcPr>
          <w:p w14:paraId="063AAFF0"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147C48E8"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7F05A107" w14:textId="77777777" w:rsidR="007B74B1" w:rsidRDefault="007B74B1">
            <w:pPr>
              <w:jc w:val="right"/>
              <w:rPr>
                <w:sz w:val="20"/>
                <w:szCs w:val="20"/>
              </w:rPr>
            </w:pPr>
          </w:p>
        </w:tc>
        <w:tc>
          <w:tcPr>
            <w:tcW w:w="810" w:type="dxa"/>
            <w:gridSpan w:val="2"/>
            <w:shd w:val="clear" w:color="auto" w:fill="auto"/>
          </w:tcPr>
          <w:p w14:paraId="15FF84F4" w14:textId="77777777" w:rsidR="007B74B1" w:rsidRDefault="00000000">
            <w:pPr>
              <w:jc w:val="right"/>
              <w:rPr>
                <w:sz w:val="20"/>
                <w:szCs w:val="20"/>
              </w:rPr>
            </w:pPr>
            <w:r>
              <w:rPr>
                <w:sz w:val="20"/>
                <w:szCs w:val="20"/>
              </w:rPr>
              <w:t>TCAL</w:t>
            </w:r>
          </w:p>
        </w:tc>
        <w:tc>
          <w:tcPr>
            <w:tcW w:w="8082" w:type="dxa"/>
            <w:gridSpan w:val="6"/>
            <w:shd w:val="clear" w:color="auto" w:fill="auto"/>
          </w:tcPr>
          <w:p w14:paraId="069C3E6A" w14:textId="77777777" w:rsidR="007B74B1" w:rsidRDefault="00000000">
            <w:pPr>
              <w:jc w:val="both"/>
              <w:rPr>
                <w:sz w:val="20"/>
                <w:szCs w:val="20"/>
              </w:rPr>
            </w:pPr>
            <w:r>
              <w:rPr>
                <w:sz w:val="20"/>
                <w:szCs w:val="20"/>
              </w:rPr>
              <w:t>Leslie Marley, Principal, John Swett High School</w:t>
            </w:r>
          </w:p>
        </w:tc>
      </w:tr>
      <w:tr w:rsidR="007B74B1" w14:paraId="183C8727" w14:textId="77777777">
        <w:trPr>
          <w:trHeight w:val="24"/>
        </w:trPr>
        <w:tc>
          <w:tcPr>
            <w:tcW w:w="547" w:type="dxa"/>
            <w:vMerge/>
            <w:shd w:val="clear" w:color="auto" w:fill="auto"/>
          </w:tcPr>
          <w:p w14:paraId="7F67813E"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40D61538"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6FF8DC2F" w14:textId="77777777" w:rsidR="007B74B1" w:rsidRDefault="007B74B1">
            <w:pPr>
              <w:jc w:val="right"/>
              <w:rPr>
                <w:sz w:val="20"/>
                <w:szCs w:val="20"/>
              </w:rPr>
            </w:pPr>
          </w:p>
        </w:tc>
        <w:tc>
          <w:tcPr>
            <w:tcW w:w="810" w:type="dxa"/>
            <w:gridSpan w:val="2"/>
            <w:shd w:val="clear" w:color="auto" w:fill="auto"/>
          </w:tcPr>
          <w:p w14:paraId="3923E4EB" w14:textId="77777777" w:rsidR="007B74B1" w:rsidRDefault="00000000">
            <w:pPr>
              <w:jc w:val="right"/>
              <w:rPr>
                <w:sz w:val="20"/>
                <w:szCs w:val="20"/>
              </w:rPr>
            </w:pPr>
            <w:r>
              <w:rPr>
                <w:sz w:val="20"/>
                <w:szCs w:val="20"/>
              </w:rPr>
              <w:t>EBAL</w:t>
            </w:r>
          </w:p>
        </w:tc>
        <w:tc>
          <w:tcPr>
            <w:tcW w:w="8082" w:type="dxa"/>
            <w:gridSpan w:val="6"/>
            <w:shd w:val="clear" w:color="auto" w:fill="auto"/>
          </w:tcPr>
          <w:p w14:paraId="3111F04D" w14:textId="77777777" w:rsidR="007B74B1" w:rsidRDefault="00000000">
            <w:pPr>
              <w:jc w:val="both"/>
              <w:rPr>
                <w:sz w:val="20"/>
                <w:szCs w:val="20"/>
              </w:rPr>
            </w:pPr>
            <w:r>
              <w:rPr>
                <w:sz w:val="20"/>
                <w:szCs w:val="20"/>
              </w:rPr>
              <w:t>Piper Brewster, Athletic Director, Carondelet High School</w:t>
            </w:r>
          </w:p>
        </w:tc>
      </w:tr>
      <w:tr w:rsidR="007B74B1" w14:paraId="45DB6161" w14:textId="77777777">
        <w:trPr>
          <w:trHeight w:val="48"/>
        </w:trPr>
        <w:tc>
          <w:tcPr>
            <w:tcW w:w="547" w:type="dxa"/>
            <w:shd w:val="clear" w:color="auto" w:fill="auto"/>
          </w:tcPr>
          <w:p w14:paraId="65199A17" w14:textId="77777777" w:rsidR="007B74B1" w:rsidRDefault="007B74B1">
            <w:pPr>
              <w:jc w:val="right"/>
              <w:rPr>
                <w:b/>
                <w:sz w:val="20"/>
                <w:szCs w:val="20"/>
              </w:rPr>
            </w:pPr>
          </w:p>
        </w:tc>
        <w:tc>
          <w:tcPr>
            <w:tcW w:w="720" w:type="dxa"/>
            <w:shd w:val="clear" w:color="auto" w:fill="auto"/>
          </w:tcPr>
          <w:p w14:paraId="223943AB" w14:textId="77777777" w:rsidR="007B74B1" w:rsidRDefault="007B74B1">
            <w:pPr>
              <w:jc w:val="right"/>
              <w:rPr>
                <w:b/>
                <w:sz w:val="20"/>
                <w:szCs w:val="20"/>
              </w:rPr>
            </w:pPr>
          </w:p>
        </w:tc>
        <w:tc>
          <w:tcPr>
            <w:tcW w:w="720" w:type="dxa"/>
            <w:gridSpan w:val="2"/>
            <w:shd w:val="clear" w:color="auto" w:fill="auto"/>
          </w:tcPr>
          <w:p w14:paraId="09E5AC66" w14:textId="77777777" w:rsidR="007B74B1" w:rsidRDefault="007B74B1">
            <w:pPr>
              <w:jc w:val="right"/>
              <w:rPr>
                <w:sz w:val="20"/>
                <w:szCs w:val="20"/>
              </w:rPr>
            </w:pPr>
          </w:p>
        </w:tc>
        <w:tc>
          <w:tcPr>
            <w:tcW w:w="8892" w:type="dxa"/>
            <w:gridSpan w:val="8"/>
            <w:shd w:val="clear" w:color="auto" w:fill="auto"/>
          </w:tcPr>
          <w:p w14:paraId="4B137E26" w14:textId="77777777" w:rsidR="007B74B1" w:rsidRDefault="00000000">
            <w:pPr>
              <w:jc w:val="both"/>
              <w:rPr>
                <w:sz w:val="20"/>
                <w:szCs w:val="20"/>
                <w:u w:val="single"/>
              </w:rPr>
            </w:pPr>
            <w:r>
              <w:rPr>
                <w:sz w:val="20"/>
                <w:szCs w:val="20"/>
                <w:u w:val="single"/>
              </w:rPr>
              <w:t xml:space="preserve">Attachment C of NCS Agenda, available at </w:t>
            </w:r>
            <w:hyperlink r:id="rId19">
              <w:r>
                <w:rPr>
                  <w:color w:val="0000FF"/>
                  <w:sz w:val="20"/>
                  <w:szCs w:val="20"/>
                  <w:u w:val="single"/>
                </w:rPr>
                <w:t>www.cifncs.org</w:t>
              </w:r>
            </w:hyperlink>
            <w:r>
              <w:rPr>
                <w:sz w:val="20"/>
                <w:szCs w:val="20"/>
                <w:u w:val="single"/>
              </w:rPr>
              <w:t>, Board of Managers Agenda</w:t>
            </w:r>
          </w:p>
        </w:tc>
      </w:tr>
      <w:tr w:rsidR="007B74B1" w14:paraId="6064991C" w14:textId="77777777">
        <w:trPr>
          <w:trHeight w:val="40"/>
        </w:trPr>
        <w:tc>
          <w:tcPr>
            <w:tcW w:w="547" w:type="dxa"/>
            <w:shd w:val="clear" w:color="auto" w:fill="auto"/>
          </w:tcPr>
          <w:p w14:paraId="0C339D75" w14:textId="77777777" w:rsidR="007B74B1" w:rsidRDefault="007B74B1">
            <w:pPr>
              <w:jc w:val="right"/>
              <w:rPr>
                <w:b/>
                <w:sz w:val="20"/>
                <w:szCs w:val="20"/>
              </w:rPr>
            </w:pPr>
          </w:p>
        </w:tc>
        <w:tc>
          <w:tcPr>
            <w:tcW w:w="720" w:type="dxa"/>
            <w:shd w:val="clear" w:color="auto" w:fill="auto"/>
          </w:tcPr>
          <w:p w14:paraId="332C5577" w14:textId="77777777" w:rsidR="007B74B1" w:rsidRDefault="007B74B1">
            <w:pPr>
              <w:jc w:val="right"/>
              <w:rPr>
                <w:b/>
                <w:sz w:val="20"/>
                <w:szCs w:val="20"/>
              </w:rPr>
            </w:pPr>
          </w:p>
        </w:tc>
        <w:tc>
          <w:tcPr>
            <w:tcW w:w="720" w:type="dxa"/>
            <w:gridSpan w:val="2"/>
            <w:shd w:val="clear" w:color="auto" w:fill="auto"/>
          </w:tcPr>
          <w:p w14:paraId="46D78667" w14:textId="77777777" w:rsidR="007B74B1" w:rsidRDefault="007B74B1">
            <w:pPr>
              <w:jc w:val="right"/>
              <w:rPr>
                <w:b/>
                <w:sz w:val="20"/>
                <w:szCs w:val="20"/>
              </w:rPr>
            </w:pPr>
          </w:p>
        </w:tc>
        <w:tc>
          <w:tcPr>
            <w:tcW w:w="8892" w:type="dxa"/>
            <w:gridSpan w:val="8"/>
            <w:shd w:val="clear" w:color="auto" w:fill="auto"/>
          </w:tcPr>
          <w:p w14:paraId="554C04E5" w14:textId="77777777" w:rsidR="007B74B1" w:rsidRDefault="007B74B1">
            <w:pPr>
              <w:jc w:val="both"/>
              <w:rPr>
                <w:b/>
                <w:sz w:val="20"/>
                <w:szCs w:val="20"/>
              </w:rPr>
            </w:pPr>
          </w:p>
        </w:tc>
      </w:tr>
      <w:tr w:rsidR="007B74B1" w14:paraId="472E69CD" w14:textId="77777777">
        <w:trPr>
          <w:trHeight w:val="40"/>
        </w:trPr>
        <w:tc>
          <w:tcPr>
            <w:tcW w:w="547" w:type="dxa"/>
            <w:shd w:val="clear" w:color="auto" w:fill="auto"/>
          </w:tcPr>
          <w:p w14:paraId="0E52B1CC" w14:textId="77777777" w:rsidR="007B74B1" w:rsidRDefault="007B74B1">
            <w:pPr>
              <w:jc w:val="right"/>
              <w:rPr>
                <w:b/>
                <w:sz w:val="20"/>
                <w:szCs w:val="20"/>
              </w:rPr>
            </w:pPr>
          </w:p>
        </w:tc>
        <w:tc>
          <w:tcPr>
            <w:tcW w:w="720" w:type="dxa"/>
            <w:shd w:val="clear" w:color="auto" w:fill="auto"/>
          </w:tcPr>
          <w:p w14:paraId="157BA4CC" w14:textId="77777777" w:rsidR="007B74B1" w:rsidRDefault="007B74B1">
            <w:pPr>
              <w:jc w:val="right"/>
              <w:rPr>
                <w:b/>
                <w:sz w:val="20"/>
                <w:szCs w:val="20"/>
              </w:rPr>
            </w:pPr>
          </w:p>
        </w:tc>
        <w:tc>
          <w:tcPr>
            <w:tcW w:w="720" w:type="dxa"/>
            <w:gridSpan w:val="2"/>
            <w:shd w:val="clear" w:color="auto" w:fill="auto"/>
          </w:tcPr>
          <w:p w14:paraId="436DD6BD" w14:textId="77777777" w:rsidR="007B74B1" w:rsidRDefault="00000000">
            <w:pPr>
              <w:jc w:val="right"/>
              <w:rPr>
                <w:b/>
                <w:sz w:val="20"/>
                <w:szCs w:val="20"/>
              </w:rPr>
            </w:pPr>
            <w:r>
              <w:rPr>
                <w:b/>
                <w:sz w:val="20"/>
                <w:szCs w:val="20"/>
              </w:rPr>
              <w:t>C.</w:t>
            </w:r>
          </w:p>
        </w:tc>
        <w:tc>
          <w:tcPr>
            <w:tcW w:w="8892" w:type="dxa"/>
            <w:gridSpan w:val="8"/>
            <w:shd w:val="clear" w:color="auto" w:fill="auto"/>
          </w:tcPr>
          <w:p w14:paraId="67D3E614" w14:textId="5CDDE187" w:rsidR="007B74B1" w:rsidRDefault="00000000">
            <w:pPr>
              <w:jc w:val="both"/>
              <w:rPr>
                <w:b/>
                <w:sz w:val="20"/>
                <w:szCs w:val="20"/>
              </w:rPr>
            </w:pPr>
            <w:r>
              <w:rPr>
                <w:b/>
                <w:sz w:val="20"/>
                <w:szCs w:val="20"/>
              </w:rPr>
              <w:t xml:space="preserve">Update on the 2022 – 2022 Targets </w:t>
            </w:r>
          </w:p>
        </w:tc>
      </w:tr>
      <w:tr w:rsidR="007B74B1" w14:paraId="74C4A5A1" w14:textId="77777777">
        <w:trPr>
          <w:trHeight w:val="40"/>
        </w:trPr>
        <w:tc>
          <w:tcPr>
            <w:tcW w:w="547" w:type="dxa"/>
            <w:shd w:val="clear" w:color="auto" w:fill="auto"/>
          </w:tcPr>
          <w:p w14:paraId="5A9DC3D3" w14:textId="77777777" w:rsidR="007B74B1" w:rsidRDefault="007B74B1">
            <w:pPr>
              <w:jc w:val="right"/>
              <w:rPr>
                <w:b/>
                <w:sz w:val="20"/>
                <w:szCs w:val="20"/>
              </w:rPr>
            </w:pPr>
          </w:p>
        </w:tc>
        <w:tc>
          <w:tcPr>
            <w:tcW w:w="720" w:type="dxa"/>
            <w:shd w:val="clear" w:color="auto" w:fill="auto"/>
          </w:tcPr>
          <w:p w14:paraId="716E5422" w14:textId="77777777" w:rsidR="007B74B1" w:rsidRDefault="007B74B1">
            <w:pPr>
              <w:jc w:val="right"/>
              <w:rPr>
                <w:b/>
                <w:sz w:val="20"/>
                <w:szCs w:val="20"/>
              </w:rPr>
            </w:pPr>
          </w:p>
        </w:tc>
        <w:tc>
          <w:tcPr>
            <w:tcW w:w="720" w:type="dxa"/>
            <w:gridSpan w:val="2"/>
            <w:shd w:val="clear" w:color="auto" w:fill="auto"/>
          </w:tcPr>
          <w:p w14:paraId="309E9E6E" w14:textId="77777777" w:rsidR="007B74B1" w:rsidRDefault="007B74B1">
            <w:pPr>
              <w:jc w:val="right"/>
              <w:rPr>
                <w:b/>
                <w:sz w:val="20"/>
                <w:szCs w:val="20"/>
              </w:rPr>
            </w:pPr>
          </w:p>
        </w:tc>
        <w:tc>
          <w:tcPr>
            <w:tcW w:w="8892" w:type="dxa"/>
            <w:gridSpan w:val="8"/>
            <w:shd w:val="clear" w:color="auto" w:fill="auto"/>
          </w:tcPr>
          <w:p w14:paraId="5030A206" w14:textId="77777777" w:rsidR="007B74B1" w:rsidRDefault="00000000">
            <w:pPr>
              <w:jc w:val="both"/>
              <w:rPr>
                <w:sz w:val="20"/>
                <w:szCs w:val="20"/>
              </w:rPr>
            </w:pPr>
            <w:r>
              <w:rPr>
                <w:sz w:val="20"/>
                <w:szCs w:val="20"/>
              </w:rPr>
              <w:t>Commissioner Cruickshank will review the current status of the targets for the 2022-2023 school year.</w:t>
            </w:r>
          </w:p>
        </w:tc>
      </w:tr>
      <w:tr w:rsidR="007B74B1" w14:paraId="15E6F419" w14:textId="77777777">
        <w:trPr>
          <w:trHeight w:val="40"/>
        </w:trPr>
        <w:tc>
          <w:tcPr>
            <w:tcW w:w="547" w:type="dxa"/>
            <w:shd w:val="clear" w:color="auto" w:fill="auto"/>
          </w:tcPr>
          <w:p w14:paraId="37130F72" w14:textId="77777777" w:rsidR="007B74B1" w:rsidRDefault="007B74B1">
            <w:pPr>
              <w:jc w:val="right"/>
              <w:rPr>
                <w:b/>
                <w:sz w:val="20"/>
                <w:szCs w:val="20"/>
              </w:rPr>
            </w:pPr>
          </w:p>
        </w:tc>
        <w:tc>
          <w:tcPr>
            <w:tcW w:w="720" w:type="dxa"/>
            <w:shd w:val="clear" w:color="auto" w:fill="auto"/>
          </w:tcPr>
          <w:p w14:paraId="714448ED" w14:textId="77777777" w:rsidR="007B74B1" w:rsidRDefault="007B74B1">
            <w:pPr>
              <w:rPr>
                <w:sz w:val="24"/>
                <w:szCs w:val="24"/>
              </w:rPr>
            </w:pPr>
          </w:p>
        </w:tc>
        <w:tc>
          <w:tcPr>
            <w:tcW w:w="720" w:type="dxa"/>
            <w:gridSpan w:val="2"/>
            <w:shd w:val="clear" w:color="auto" w:fill="auto"/>
          </w:tcPr>
          <w:p w14:paraId="63AE94FF" w14:textId="77777777" w:rsidR="007B74B1" w:rsidRDefault="007B74B1">
            <w:pPr>
              <w:jc w:val="right"/>
              <w:rPr>
                <w:b/>
                <w:sz w:val="20"/>
                <w:szCs w:val="20"/>
              </w:rPr>
            </w:pPr>
          </w:p>
        </w:tc>
        <w:tc>
          <w:tcPr>
            <w:tcW w:w="8892" w:type="dxa"/>
            <w:gridSpan w:val="8"/>
            <w:shd w:val="clear" w:color="auto" w:fill="auto"/>
          </w:tcPr>
          <w:p w14:paraId="3B96DFDE" w14:textId="77777777" w:rsidR="007B74B1" w:rsidRDefault="007B74B1">
            <w:pPr>
              <w:jc w:val="both"/>
              <w:rPr>
                <w:sz w:val="20"/>
                <w:szCs w:val="20"/>
              </w:rPr>
            </w:pPr>
          </w:p>
          <w:tbl>
            <w:tblPr>
              <w:tblStyle w:val="a3"/>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
              <w:gridCol w:w="1890"/>
              <w:gridCol w:w="2216"/>
              <w:gridCol w:w="1924"/>
              <w:gridCol w:w="2182"/>
            </w:tblGrid>
            <w:tr w:rsidR="007B74B1" w14:paraId="39E4FFA3" w14:textId="77777777">
              <w:tc>
                <w:tcPr>
                  <w:tcW w:w="430" w:type="dxa"/>
                  <w:shd w:val="clear" w:color="auto" w:fill="auto"/>
                </w:tcPr>
                <w:p w14:paraId="26170A56" w14:textId="77777777" w:rsidR="007B74B1" w:rsidRDefault="007B74B1">
                  <w:pPr>
                    <w:jc w:val="both"/>
                    <w:rPr>
                      <w:sz w:val="18"/>
                      <w:szCs w:val="18"/>
                    </w:rPr>
                  </w:pPr>
                </w:p>
              </w:tc>
              <w:tc>
                <w:tcPr>
                  <w:tcW w:w="1890" w:type="dxa"/>
                  <w:shd w:val="clear" w:color="auto" w:fill="auto"/>
                </w:tcPr>
                <w:p w14:paraId="5CF4520B" w14:textId="77777777" w:rsidR="007B74B1" w:rsidRDefault="00000000">
                  <w:pPr>
                    <w:jc w:val="both"/>
                    <w:rPr>
                      <w:b/>
                      <w:sz w:val="18"/>
                      <w:szCs w:val="18"/>
                    </w:rPr>
                  </w:pPr>
                  <w:r>
                    <w:rPr>
                      <w:b/>
                      <w:sz w:val="18"/>
                      <w:szCs w:val="18"/>
                    </w:rPr>
                    <w:t>Goal</w:t>
                  </w:r>
                </w:p>
              </w:tc>
              <w:tc>
                <w:tcPr>
                  <w:tcW w:w="2216" w:type="dxa"/>
                  <w:shd w:val="clear" w:color="auto" w:fill="auto"/>
                </w:tcPr>
                <w:p w14:paraId="23FC50CE" w14:textId="77777777" w:rsidR="007B74B1" w:rsidRDefault="00000000">
                  <w:pPr>
                    <w:jc w:val="both"/>
                    <w:rPr>
                      <w:b/>
                      <w:sz w:val="18"/>
                      <w:szCs w:val="18"/>
                    </w:rPr>
                  </w:pPr>
                  <w:r>
                    <w:rPr>
                      <w:b/>
                      <w:sz w:val="18"/>
                      <w:szCs w:val="18"/>
                    </w:rPr>
                    <w:t>Steps to Accomplish</w:t>
                  </w:r>
                </w:p>
              </w:tc>
              <w:tc>
                <w:tcPr>
                  <w:tcW w:w="1924" w:type="dxa"/>
                  <w:shd w:val="clear" w:color="auto" w:fill="auto"/>
                </w:tcPr>
                <w:p w14:paraId="21B4BC64" w14:textId="77777777" w:rsidR="007B74B1" w:rsidRDefault="00000000">
                  <w:pPr>
                    <w:jc w:val="both"/>
                    <w:rPr>
                      <w:b/>
                      <w:sz w:val="18"/>
                      <w:szCs w:val="18"/>
                    </w:rPr>
                  </w:pPr>
                  <w:r>
                    <w:rPr>
                      <w:b/>
                      <w:sz w:val="18"/>
                      <w:szCs w:val="18"/>
                    </w:rPr>
                    <w:t>Responsible Person</w:t>
                  </w:r>
                </w:p>
              </w:tc>
              <w:tc>
                <w:tcPr>
                  <w:tcW w:w="2182" w:type="dxa"/>
                  <w:shd w:val="clear" w:color="auto" w:fill="auto"/>
                </w:tcPr>
                <w:p w14:paraId="2DABFBBB" w14:textId="77777777" w:rsidR="007B74B1" w:rsidRDefault="00000000">
                  <w:pPr>
                    <w:jc w:val="both"/>
                    <w:rPr>
                      <w:b/>
                      <w:sz w:val="18"/>
                      <w:szCs w:val="18"/>
                    </w:rPr>
                  </w:pPr>
                  <w:r>
                    <w:rPr>
                      <w:b/>
                      <w:sz w:val="18"/>
                      <w:szCs w:val="18"/>
                    </w:rPr>
                    <w:t>Status</w:t>
                  </w:r>
                </w:p>
              </w:tc>
            </w:tr>
            <w:tr w:rsidR="007B74B1" w14:paraId="45B0BA62" w14:textId="77777777">
              <w:tc>
                <w:tcPr>
                  <w:tcW w:w="430" w:type="dxa"/>
                  <w:shd w:val="clear" w:color="auto" w:fill="auto"/>
                </w:tcPr>
                <w:p w14:paraId="212FEDBA" w14:textId="77777777" w:rsidR="007B74B1" w:rsidRDefault="00000000">
                  <w:pPr>
                    <w:jc w:val="right"/>
                    <w:rPr>
                      <w:sz w:val="18"/>
                      <w:szCs w:val="18"/>
                    </w:rPr>
                  </w:pPr>
                  <w:r>
                    <w:rPr>
                      <w:sz w:val="18"/>
                      <w:szCs w:val="18"/>
                    </w:rPr>
                    <w:t>1.</w:t>
                  </w:r>
                </w:p>
              </w:tc>
              <w:tc>
                <w:tcPr>
                  <w:tcW w:w="1890" w:type="dxa"/>
                  <w:shd w:val="clear" w:color="auto" w:fill="auto"/>
                </w:tcPr>
                <w:p w14:paraId="46BFC66C" w14:textId="77777777" w:rsidR="007B74B1" w:rsidRDefault="00000000">
                  <w:pPr>
                    <w:rPr>
                      <w:sz w:val="18"/>
                      <w:szCs w:val="18"/>
                    </w:rPr>
                  </w:pPr>
                  <w:r>
                    <w:rPr>
                      <w:sz w:val="18"/>
                      <w:szCs w:val="18"/>
                    </w:rPr>
                    <w:t>Expansion of potential opportunities throughout the year</w:t>
                  </w:r>
                </w:p>
              </w:tc>
              <w:tc>
                <w:tcPr>
                  <w:tcW w:w="2216" w:type="dxa"/>
                  <w:shd w:val="clear" w:color="auto" w:fill="auto"/>
                </w:tcPr>
                <w:p w14:paraId="462BEC82" w14:textId="77777777" w:rsidR="007B74B1" w:rsidRDefault="00000000">
                  <w:pPr>
                    <w:rPr>
                      <w:sz w:val="18"/>
                      <w:szCs w:val="18"/>
                    </w:rPr>
                  </w:pPr>
                  <w:r>
                    <w:rPr>
                      <w:sz w:val="18"/>
                      <w:szCs w:val="18"/>
                    </w:rPr>
                    <w:t>Investigate various championship and additional opportunities for our student-athletes.</w:t>
                  </w:r>
                </w:p>
              </w:tc>
              <w:tc>
                <w:tcPr>
                  <w:tcW w:w="1924" w:type="dxa"/>
                  <w:shd w:val="clear" w:color="auto" w:fill="auto"/>
                </w:tcPr>
                <w:p w14:paraId="1E1D17D0" w14:textId="77777777" w:rsidR="007B74B1" w:rsidRDefault="00000000">
                  <w:pPr>
                    <w:rPr>
                      <w:sz w:val="18"/>
                      <w:szCs w:val="18"/>
                    </w:rPr>
                  </w:pPr>
                  <w:r>
                    <w:rPr>
                      <w:sz w:val="18"/>
                      <w:szCs w:val="18"/>
                    </w:rPr>
                    <w:t>Commissioner of Athletics, Associate and Assistant Commissioners</w:t>
                  </w:r>
                </w:p>
              </w:tc>
              <w:tc>
                <w:tcPr>
                  <w:tcW w:w="2182" w:type="dxa"/>
                  <w:shd w:val="clear" w:color="auto" w:fill="auto"/>
                </w:tcPr>
                <w:p w14:paraId="5D273F35" w14:textId="77777777" w:rsidR="007B74B1" w:rsidRDefault="00000000">
                  <w:pPr>
                    <w:rPr>
                      <w:sz w:val="18"/>
                      <w:szCs w:val="18"/>
                    </w:rPr>
                  </w:pPr>
                  <w:r>
                    <w:rPr>
                      <w:sz w:val="18"/>
                      <w:szCs w:val="18"/>
                    </w:rPr>
                    <w:t>Ongoing</w:t>
                  </w:r>
                </w:p>
              </w:tc>
            </w:tr>
            <w:tr w:rsidR="007B74B1" w14:paraId="7F790ECD" w14:textId="77777777">
              <w:tc>
                <w:tcPr>
                  <w:tcW w:w="430" w:type="dxa"/>
                  <w:shd w:val="clear" w:color="auto" w:fill="auto"/>
                </w:tcPr>
                <w:p w14:paraId="27EB0B2F" w14:textId="77777777" w:rsidR="007B74B1" w:rsidRDefault="00000000">
                  <w:pPr>
                    <w:jc w:val="right"/>
                    <w:rPr>
                      <w:sz w:val="18"/>
                      <w:szCs w:val="18"/>
                    </w:rPr>
                  </w:pPr>
                  <w:r>
                    <w:rPr>
                      <w:sz w:val="18"/>
                      <w:szCs w:val="18"/>
                    </w:rPr>
                    <w:t xml:space="preserve"> 2.</w:t>
                  </w:r>
                </w:p>
              </w:tc>
              <w:tc>
                <w:tcPr>
                  <w:tcW w:w="1890" w:type="dxa"/>
                  <w:shd w:val="clear" w:color="auto" w:fill="auto"/>
                </w:tcPr>
                <w:p w14:paraId="7F18CBC8" w14:textId="77777777" w:rsidR="007B74B1" w:rsidRDefault="00000000">
                  <w:pPr>
                    <w:rPr>
                      <w:sz w:val="18"/>
                      <w:szCs w:val="18"/>
                    </w:rPr>
                  </w:pPr>
                  <w:r>
                    <w:rPr>
                      <w:sz w:val="18"/>
                      <w:szCs w:val="18"/>
                    </w:rPr>
                    <w:t>Promote Racial Equality Social Justice</w:t>
                  </w:r>
                </w:p>
              </w:tc>
              <w:tc>
                <w:tcPr>
                  <w:tcW w:w="2216" w:type="dxa"/>
                  <w:shd w:val="clear" w:color="auto" w:fill="auto"/>
                </w:tcPr>
                <w:p w14:paraId="754EC352" w14:textId="77777777" w:rsidR="007B74B1" w:rsidRDefault="00000000">
                  <w:pPr>
                    <w:rPr>
                      <w:sz w:val="18"/>
                      <w:szCs w:val="18"/>
                    </w:rPr>
                  </w:pPr>
                  <w:r>
                    <w:rPr>
                      <w:sz w:val="18"/>
                      <w:szCs w:val="18"/>
                    </w:rPr>
                    <w:t>Through the NCS DEI Committee will look to research programs, organizations, speakers for the good of the section.</w:t>
                  </w:r>
                </w:p>
              </w:tc>
              <w:tc>
                <w:tcPr>
                  <w:tcW w:w="1924" w:type="dxa"/>
                  <w:shd w:val="clear" w:color="auto" w:fill="auto"/>
                </w:tcPr>
                <w:p w14:paraId="69A810CE" w14:textId="77777777" w:rsidR="007B74B1" w:rsidRDefault="00000000">
                  <w:pPr>
                    <w:rPr>
                      <w:sz w:val="18"/>
                      <w:szCs w:val="18"/>
                    </w:rPr>
                  </w:pPr>
                  <w:r>
                    <w:rPr>
                      <w:sz w:val="18"/>
                      <w:szCs w:val="18"/>
                    </w:rPr>
                    <w:t>Commissioner of Athletics, Associate and Assistant Commissioners</w:t>
                  </w:r>
                </w:p>
                <w:p w14:paraId="6F999DF4" w14:textId="77777777" w:rsidR="007B74B1" w:rsidRDefault="007B74B1">
                  <w:pPr>
                    <w:rPr>
                      <w:sz w:val="18"/>
                      <w:szCs w:val="18"/>
                    </w:rPr>
                  </w:pPr>
                </w:p>
              </w:tc>
              <w:tc>
                <w:tcPr>
                  <w:tcW w:w="2182" w:type="dxa"/>
                  <w:shd w:val="clear" w:color="auto" w:fill="auto"/>
                </w:tcPr>
                <w:p w14:paraId="734D81CA" w14:textId="77777777" w:rsidR="007B74B1" w:rsidRDefault="00000000">
                  <w:pPr>
                    <w:rPr>
                      <w:sz w:val="18"/>
                      <w:szCs w:val="18"/>
                    </w:rPr>
                  </w:pPr>
                  <w:r>
                    <w:rPr>
                      <w:sz w:val="18"/>
                      <w:szCs w:val="18"/>
                    </w:rPr>
                    <w:t>Committee meets during each Governance cycle.</w:t>
                  </w:r>
                </w:p>
              </w:tc>
            </w:tr>
            <w:tr w:rsidR="007B74B1" w14:paraId="100898CC" w14:textId="77777777">
              <w:tc>
                <w:tcPr>
                  <w:tcW w:w="430" w:type="dxa"/>
                  <w:shd w:val="clear" w:color="auto" w:fill="auto"/>
                </w:tcPr>
                <w:p w14:paraId="6239C861" w14:textId="77777777" w:rsidR="007B74B1" w:rsidRDefault="00000000">
                  <w:pPr>
                    <w:jc w:val="right"/>
                    <w:rPr>
                      <w:sz w:val="18"/>
                      <w:szCs w:val="18"/>
                    </w:rPr>
                  </w:pPr>
                  <w:r>
                    <w:rPr>
                      <w:sz w:val="18"/>
                      <w:szCs w:val="18"/>
                    </w:rPr>
                    <w:lastRenderedPageBreak/>
                    <w:t>3.</w:t>
                  </w:r>
                </w:p>
              </w:tc>
              <w:tc>
                <w:tcPr>
                  <w:tcW w:w="1890" w:type="dxa"/>
                  <w:shd w:val="clear" w:color="auto" w:fill="auto"/>
                </w:tcPr>
                <w:p w14:paraId="5DC91F75" w14:textId="77777777" w:rsidR="007B74B1" w:rsidRDefault="00000000">
                  <w:pPr>
                    <w:rPr>
                      <w:sz w:val="18"/>
                      <w:szCs w:val="18"/>
                    </w:rPr>
                  </w:pPr>
                  <w:r>
                    <w:rPr>
                      <w:sz w:val="18"/>
                      <w:szCs w:val="18"/>
                    </w:rPr>
                    <w:t>Sportsmanship throughout the section</w:t>
                  </w:r>
                </w:p>
              </w:tc>
              <w:tc>
                <w:tcPr>
                  <w:tcW w:w="2216" w:type="dxa"/>
                  <w:shd w:val="clear" w:color="auto" w:fill="auto"/>
                </w:tcPr>
                <w:p w14:paraId="07C8ACC4" w14:textId="77777777" w:rsidR="007B74B1" w:rsidRDefault="00000000">
                  <w:pPr>
                    <w:rPr>
                      <w:sz w:val="18"/>
                      <w:szCs w:val="18"/>
                    </w:rPr>
                  </w:pPr>
                  <w:r>
                    <w:rPr>
                      <w:sz w:val="18"/>
                      <w:szCs w:val="18"/>
                    </w:rPr>
                    <w:t xml:space="preserve">Points of Emphasis w/Commissioners, leagues, schools. </w:t>
                  </w:r>
                </w:p>
                <w:p w14:paraId="389885D7" w14:textId="77777777" w:rsidR="007B74B1" w:rsidRDefault="00000000">
                  <w:pPr>
                    <w:rPr>
                      <w:sz w:val="18"/>
                      <w:szCs w:val="18"/>
                    </w:rPr>
                  </w:pPr>
                  <w:r>
                    <w:rPr>
                      <w:sz w:val="18"/>
                      <w:szCs w:val="18"/>
                    </w:rPr>
                    <w:t>Redesign of NCS Website, posting ejections. Letter to all schools with information prior to all three seasons. Review of CIF Ejection Policy with all leagues and schools. Distribution of CIF Materials and toolkit. Working with Officials’ associations.</w:t>
                  </w:r>
                </w:p>
              </w:tc>
              <w:tc>
                <w:tcPr>
                  <w:tcW w:w="1924" w:type="dxa"/>
                  <w:shd w:val="clear" w:color="auto" w:fill="auto"/>
                </w:tcPr>
                <w:p w14:paraId="4E534A25" w14:textId="77777777" w:rsidR="007B74B1" w:rsidRDefault="00000000">
                  <w:pPr>
                    <w:rPr>
                      <w:sz w:val="18"/>
                      <w:szCs w:val="18"/>
                    </w:rPr>
                  </w:pPr>
                  <w:r>
                    <w:rPr>
                      <w:sz w:val="18"/>
                      <w:szCs w:val="18"/>
                    </w:rPr>
                    <w:t>NCS Staff</w:t>
                  </w:r>
                </w:p>
                <w:p w14:paraId="6C503A64" w14:textId="77777777" w:rsidR="007B74B1" w:rsidRDefault="00000000">
                  <w:pPr>
                    <w:rPr>
                      <w:sz w:val="18"/>
                      <w:szCs w:val="18"/>
                    </w:rPr>
                  </w:pPr>
                  <w:r>
                    <w:rPr>
                      <w:sz w:val="18"/>
                      <w:szCs w:val="18"/>
                    </w:rPr>
                    <w:t>NCS Sportsmanship Committee</w:t>
                  </w:r>
                </w:p>
                <w:p w14:paraId="5CDCFD12" w14:textId="77777777" w:rsidR="007B74B1" w:rsidRDefault="00000000">
                  <w:pPr>
                    <w:rPr>
                      <w:sz w:val="18"/>
                      <w:szCs w:val="18"/>
                    </w:rPr>
                  </w:pPr>
                  <w:r>
                    <w:rPr>
                      <w:sz w:val="18"/>
                      <w:szCs w:val="18"/>
                    </w:rPr>
                    <w:t>CIF Staff</w:t>
                  </w:r>
                </w:p>
              </w:tc>
              <w:tc>
                <w:tcPr>
                  <w:tcW w:w="2182" w:type="dxa"/>
                  <w:shd w:val="clear" w:color="auto" w:fill="auto"/>
                </w:tcPr>
                <w:p w14:paraId="24E5875D" w14:textId="77777777" w:rsidR="007B74B1" w:rsidRDefault="00000000">
                  <w:pPr>
                    <w:rPr>
                      <w:sz w:val="18"/>
                      <w:szCs w:val="18"/>
                    </w:rPr>
                  </w:pPr>
                  <w:r>
                    <w:rPr>
                      <w:sz w:val="18"/>
                      <w:szCs w:val="18"/>
                    </w:rPr>
                    <w:t>Point of Emphasis in league eligibility mtgs. And NCS Sportsmanship Committee prior to the beginning of each season of sport.</w:t>
                  </w:r>
                </w:p>
                <w:p w14:paraId="1486BCE0" w14:textId="77777777" w:rsidR="007B74B1" w:rsidRDefault="007B74B1">
                  <w:pPr>
                    <w:rPr>
                      <w:sz w:val="18"/>
                      <w:szCs w:val="18"/>
                    </w:rPr>
                  </w:pPr>
                </w:p>
              </w:tc>
            </w:tr>
            <w:tr w:rsidR="007B74B1" w14:paraId="2233DDE9" w14:textId="77777777">
              <w:tc>
                <w:tcPr>
                  <w:tcW w:w="430" w:type="dxa"/>
                  <w:shd w:val="clear" w:color="auto" w:fill="auto"/>
                </w:tcPr>
                <w:p w14:paraId="34DA7F29" w14:textId="77777777" w:rsidR="007B74B1" w:rsidRDefault="00000000">
                  <w:pPr>
                    <w:jc w:val="right"/>
                    <w:rPr>
                      <w:sz w:val="18"/>
                      <w:szCs w:val="18"/>
                    </w:rPr>
                  </w:pPr>
                  <w:r>
                    <w:rPr>
                      <w:sz w:val="18"/>
                      <w:szCs w:val="18"/>
                    </w:rPr>
                    <w:t>4.</w:t>
                  </w:r>
                </w:p>
              </w:tc>
              <w:tc>
                <w:tcPr>
                  <w:tcW w:w="1890" w:type="dxa"/>
                  <w:shd w:val="clear" w:color="auto" w:fill="auto"/>
                </w:tcPr>
                <w:p w14:paraId="3D4D1273" w14:textId="77777777" w:rsidR="007B74B1" w:rsidRDefault="00000000">
                  <w:pPr>
                    <w:rPr>
                      <w:sz w:val="18"/>
                      <w:szCs w:val="18"/>
                    </w:rPr>
                  </w:pPr>
                  <w:r>
                    <w:rPr>
                      <w:sz w:val="18"/>
                      <w:szCs w:val="18"/>
                    </w:rPr>
                    <w:t>Visibility of NCS Staff</w:t>
                  </w:r>
                </w:p>
              </w:tc>
              <w:tc>
                <w:tcPr>
                  <w:tcW w:w="2216" w:type="dxa"/>
                  <w:shd w:val="clear" w:color="auto" w:fill="auto"/>
                </w:tcPr>
                <w:p w14:paraId="50C9955A" w14:textId="77777777" w:rsidR="007B74B1" w:rsidRDefault="00000000">
                  <w:pPr>
                    <w:rPr>
                      <w:sz w:val="18"/>
                      <w:szCs w:val="18"/>
                    </w:rPr>
                  </w:pPr>
                  <w:r>
                    <w:rPr>
                      <w:sz w:val="18"/>
                      <w:szCs w:val="18"/>
                    </w:rPr>
                    <w:t>Presence at meetings, games or when called on to be present by a league or school.</w:t>
                  </w:r>
                </w:p>
              </w:tc>
              <w:tc>
                <w:tcPr>
                  <w:tcW w:w="1924" w:type="dxa"/>
                  <w:shd w:val="clear" w:color="auto" w:fill="auto"/>
                </w:tcPr>
                <w:p w14:paraId="607373C9" w14:textId="77777777" w:rsidR="007B74B1" w:rsidRDefault="00000000">
                  <w:pPr>
                    <w:rPr>
                      <w:sz w:val="18"/>
                      <w:szCs w:val="18"/>
                    </w:rPr>
                  </w:pPr>
                  <w:r>
                    <w:rPr>
                      <w:sz w:val="18"/>
                      <w:szCs w:val="18"/>
                    </w:rPr>
                    <w:t>NCS Staff</w:t>
                  </w:r>
                </w:p>
              </w:tc>
              <w:tc>
                <w:tcPr>
                  <w:tcW w:w="2182" w:type="dxa"/>
                  <w:shd w:val="clear" w:color="auto" w:fill="auto"/>
                </w:tcPr>
                <w:p w14:paraId="482DDAE8" w14:textId="77777777" w:rsidR="007B74B1" w:rsidRDefault="00000000">
                  <w:pPr>
                    <w:rPr>
                      <w:sz w:val="18"/>
                      <w:szCs w:val="18"/>
                    </w:rPr>
                  </w:pPr>
                  <w:r>
                    <w:rPr>
                      <w:sz w:val="18"/>
                      <w:szCs w:val="18"/>
                    </w:rPr>
                    <w:t>Ongoing throughout the year.</w:t>
                  </w:r>
                </w:p>
              </w:tc>
            </w:tr>
          </w:tbl>
          <w:p w14:paraId="3AD4EF23" w14:textId="77777777" w:rsidR="007B74B1" w:rsidRDefault="007B74B1">
            <w:pPr>
              <w:jc w:val="both"/>
              <w:rPr>
                <w:b/>
                <w:sz w:val="20"/>
                <w:szCs w:val="20"/>
              </w:rPr>
            </w:pPr>
          </w:p>
        </w:tc>
      </w:tr>
      <w:tr w:rsidR="007B74B1" w14:paraId="1F2E1AE1" w14:textId="77777777">
        <w:trPr>
          <w:trHeight w:val="40"/>
        </w:trPr>
        <w:tc>
          <w:tcPr>
            <w:tcW w:w="547" w:type="dxa"/>
            <w:shd w:val="clear" w:color="auto" w:fill="auto"/>
          </w:tcPr>
          <w:p w14:paraId="582F2983" w14:textId="77777777" w:rsidR="007B74B1" w:rsidRDefault="007B74B1">
            <w:pPr>
              <w:jc w:val="right"/>
              <w:rPr>
                <w:b/>
                <w:sz w:val="20"/>
                <w:szCs w:val="20"/>
              </w:rPr>
            </w:pPr>
          </w:p>
        </w:tc>
        <w:tc>
          <w:tcPr>
            <w:tcW w:w="720" w:type="dxa"/>
            <w:shd w:val="clear" w:color="auto" w:fill="auto"/>
          </w:tcPr>
          <w:p w14:paraId="24587CE7" w14:textId="77777777" w:rsidR="007B74B1" w:rsidRDefault="007B74B1">
            <w:pPr>
              <w:jc w:val="right"/>
              <w:rPr>
                <w:b/>
                <w:sz w:val="20"/>
                <w:szCs w:val="20"/>
              </w:rPr>
            </w:pPr>
          </w:p>
        </w:tc>
        <w:tc>
          <w:tcPr>
            <w:tcW w:w="720" w:type="dxa"/>
            <w:gridSpan w:val="2"/>
            <w:shd w:val="clear" w:color="auto" w:fill="auto"/>
          </w:tcPr>
          <w:p w14:paraId="71BC7C7C" w14:textId="77777777" w:rsidR="007B74B1" w:rsidRDefault="007B74B1">
            <w:pPr>
              <w:jc w:val="right"/>
              <w:rPr>
                <w:b/>
                <w:sz w:val="20"/>
                <w:szCs w:val="20"/>
              </w:rPr>
            </w:pPr>
          </w:p>
        </w:tc>
        <w:tc>
          <w:tcPr>
            <w:tcW w:w="8892" w:type="dxa"/>
            <w:gridSpan w:val="8"/>
            <w:shd w:val="clear" w:color="auto" w:fill="auto"/>
          </w:tcPr>
          <w:p w14:paraId="6700A7B1" w14:textId="77777777" w:rsidR="007B74B1" w:rsidRDefault="007B74B1">
            <w:pPr>
              <w:jc w:val="both"/>
              <w:rPr>
                <w:sz w:val="20"/>
                <w:szCs w:val="20"/>
              </w:rPr>
            </w:pPr>
          </w:p>
        </w:tc>
      </w:tr>
      <w:tr w:rsidR="007B74B1" w14:paraId="258597C3" w14:textId="77777777">
        <w:trPr>
          <w:trHeight w:val="40"/>
        </w:trPr>
        <w:tc>
          <w:tcPr>
            <w:tcW w:w="547" w:type="dxa"/>
            <w:shd w:val="clear" w:color="auto" w:fill="auto"/>
          </w:tcPr>
          <w:p w14:paraId="46C9DA97" w14:textId="77777777" w:rsidR="007B74B1" w:rsidRDefault="007B74B1">
            <w:pPr>
              <w:jc w:val="right"/>
              <w:rPr>
                <w:b/>
                <w:sz w:val="20"/>
                <w:szCs w:val="20"/>
              </w:rPr>
            </w:pPr>
          </w:p>
        </w:tc>
        <w:tc>
          <w:tcPr>
            <w:tcW w:w="720" w:type="dxa"/>
            <w:shd w:val="clear" w:color="auto" w:fill="auto"/>
          </w:tcPr>
          <w:p w14:paraId="48D3BD2E" w14:textId="77777777" w:rsidR="007B74B1" w:rsidRDefault="007B74B1">
            <w:pPr>
              <w:jc w:val="right"/>
              <w:rPr>
                <w:b/>
                <w:sz w:val="20"/>
                <w:szCs w:val="20"/>
              </w:rPr>
            </w:pPr>
          </w:p>
        </w:tc>
        <w:tc>
          <w:tcPr>
            <w:tcW w:w="720" w:type="dxa"/>
            <w:gridSpan w:val="2"/>
            <w:shd w:val="clear" w:color="auto" w:fill="auto"/>
          </w:tcPr>
          <w:p w14:paraId="7E0D5DE1" w14:textId="77777777" w:rsidR="007B74B1" w:rsidRDefault="00000000">
            <w:pPr>
              <w:jc w:val="right"/>
              <w:rPr>
                <w:b/>
                <w:sz w:val="20"/>
                <w:szCs w:val="20"/>
              </w:rPr>
            </w:pPr>
            <w:r>
              <w:rPr>
                <w:b/>
                <w:sz w:val="20"/>
                <w:szCs w:val="20"/>
              </w:rPr>
              <w:t>D.</w:t>
            </w:r>
          </w:p>
        </w:tc>
        <w:tc>
          <w:tcPr>
            <w:tcW w:w="8892" w:type="dxa"/>
            <w:gridSpan w:val="8"/>
            <w:shd w:val="clear" w:color="auto" w:fill="auto"/>
          </w:tcPr>
          <w:p w14:paraId="61D78E93" w14:textId="552F7C60" w:rsidR="007B74B1" w:rsidRDefault="00000000">
            <w:pPr>
              <w:jc w:val="both"/>
              <w:rPr>
                <w:b/>
                <w:sz w:val="20"/>
                <w:szCs w:val="20"/>
              </w:rPr>
            </w:pPr>
            <w:r>
              <w:rPr>
                <w:b/>
                <w:sz w:val="20"/>
                <w:szCs w:val="20"/>
              </w:rPr>
              <w:t>Clerk of Elections</w:t>
            </w:r>
          </w:p>
        </w:tc>
      </w:tr>
      <w:tr w:rsidR="007B74B1" w14:paraId="48D2EC44" w14:textId="77777777">
        <w:trPr>
          <w:trHeight w:val="40"/>
        </w:trPr>
        <w:tc>
          <w:tcPr>
            <w:tcW w:w="547" w:type="dxa"/>
            <w:shd w:val="clear" w:color="auto" w:fill="auto"/>
          </w:tcPr>
          <w:p w14:paraId="111BDF12" w14:textId="77777777" w:rsidR="007B74B1" w:rsidRDefault="007B74B1">
            <w:pPr>
              <w:jc w:val="right"/>
              <w:rPr>
                <w:b/>
                <w:sz w:val="20"/>
                <w:szCs w:val="20"/>
              </w:rPr>
            </w:pPr>
          </w:p>
        </w:tc>
        <w:tc>
          <w:tcPr>
            <w:tcW w:w="720" w:type="dxa"/>
            <w:shd w:val="clear" w:color="auto" w:fill="auto"/>
          </w:tcPr>
          <w:p w14:paraId="75497719" w14:textId="77777777" w:rsidR="007B74B1" w:rsidRDefault="007B74B1">
            <w:pPr>
              <w:jc w:val="right"/>
              <w:rPr>
                <w:b/>
                <w:sz w:val="20"/>
                <w:szCs w:val="20"/>
              </w:rPr>
            </w:pPr>
          </w:p>
        </w:tc>
        <w:tc>
          <w:tcPr>
            <w:tcW w:w="720" w:type="dxa"/>
            <w:gridSpan w:val="2"/>
            <w:shd w:val="clear" w:color="auto" w:fill="auto"/>
          </w:tcPr>
          <w:p w14:paraId="1E6AF7D0" w14:textId="77777777" w:rsidR="007B74B1" w:rsidRDefault="007B74B1">
            <w:pPr>
              <w:jc w:val="right"/>
              <w:rPr>
                <w:b/>
                <w:sz w:val="20"/>
                <w:szCs w:val="20"/>
              </w:rPr>
            </w:pPr>
          </w:p>
        </w:tc>
        <w:tc>
          <w:tcPr>
            <w:tcW w:w="8892" w:type="dxa"/>
            <w:gridSpan w:val="8"/>
            <w:shd w:val="clear" w:color="auto" w:fill="auto"/>
          </w:tcPr>
          <w:p w14:paraId="08B1B89D" w14:textId="77777777" w:rsidR="007B74B1" w:rsidRDefault="00000000">
            <w:pPr>
              <w:jc w:val="both"/>
              <w:rPr>
                <w:sz w:val="20"/>
                <w:szCs w:val="20"/>
              </w:rPr>
            </w:pPr>
            <w:r>
              <w:rPr>
                <w:sz w:val="20"/>
                <w:szCs w:val="20"/>
              </w:rPr>
              <w:t xml:space="preserve">The Executive Committee member, exclusive of the President and President-elect, with the greatest amount of seniority who is not a candidate for office shall serve as the Clerk of Elections.  The Clerk of Elections, with input from the Executive Committee, shall be responsible for gathering nominations for Section officers and for presiding over the NCS Board of Managers during the election of NCS officers.  The Clerk of Elections shall locate at least one qualified candidate for each elected office.  All nominations - whether from the floor or made by the Clerk of Elections - shall be made no later than the next to the last meeting of the year.  Each candidate must submit either a written statement acknowledging his/her acceptance of the nomination, or verbal if nominated from the floor.  The election of officers shall be held during the last regularly scheduled NCS Board of Managers meeting of each school year. </w:t>
            </w:r>
          </w:p>
          <w:p w14:paraId="25040E8B" w14:textId="77777777" w:rsidR="007B74B1" w:rsidRDefault="007B74B1">
            <w:pPr>
              <w:jc w:val="both"/>
              <w:rPr>
                <w:sz w:val="20"/>
                <w:szCs w:val="20"/>
              </w:rPr>
            </w:pPr>
          </w:p>
          <w:p w14:paraId="27AEA41E" w14:textId="77777777" w:rsidR="007B74B1" w:rsidRDefault="00000000">
            <w:pPr>
              <w:jc w:val="both"/>
              <w:rPr>
                <w:sz w:val="20"/>
                <w:szCs w:val="20"/>
              </w:rPr>
            </w:pPr>
            <w:r>
              <w:rPr>
                <w:sz w:val="20"/>
                <w:szCs w:val="20"/>
              </w:rPr>
              <w:t xml:space="preserve">Nominations may be taken from the floor at this time. </w:t>
            </w:r>
          </w:p>
          <w:p w14:paraId="71DAE085" w14:textId="77777777" w:rsidR="007B74B1" w:rsidRDefault="007B74B1">
            <w:pPr>
              <w:jc w:val="both"/>
              <w:rPr>
                <w:b/>
                <w:sz w:val="20"/>
                <w:szCs w:val="20"/>
                <w:u w:val="single"/>
              </w:rPr>
            </w:pPr>
          </w:p>
          <w:p w14:paraId="74E45569" w14:textId="77777777" w:rsidR="007B74B1" w:rsidRDefault="00000000">
            <w:pPr>
              <w:jc w:val="both"/>
              <w:rPr>
                <w:b/>
                <w:sz w:val="20"/>
                <w:szCs w:val="20"/>
              </w:rPr>
            </w:pPr>
            <w:r>
              <w:rPr>
                <w:b/>
                <w:sz w:val="20"/>
                <w:szCs w:val="20"/>
                <w:u w:val="single"/>
              </w:rPr>
              <w:t>Positions to be filled for the 2023-2024 Executive Committee:</w:t>
            </w:r>
            <w:r>
              <w:rPr>
                <w:b/>
                <w:sz w:val="20"/>
                <w:szCs w:val="20"/>
              </w:rPr>
              <w:t xml:space="preserve"> </w:t>
            </w:r>
          </w:p>
          <w:p w14:paraId="76AD8A2A" w14:textId="77777777" w:rsidR="007B74B1" w:rsidRDefault="00000000">
            <w:pPr>
              <w:jc w:val="both"/>
              <w:rPr>
                <w:sz w:val="20"/>
                <w:szCs w:val="20"/>
              </w:rPr>
            </w:pPr>
            <w:r>
              <w:rPr>
                <w:sz w:val="20"/>
                <w:szCs w:val="20"/>
              </w:rPr>
              <w:t xml:space="preserve">President-Elect </w:t>
            </w:r>
          </w:p>
          <w:p w14:paraId="7A9A522F" w14:textId="77777777" w:rsidR="007B74B1" w:rsidRDefault="00000000">
            <w:pPr>
              <w:jc w:val="both"/>
              <w:rPr>
                <w:sz w:val="20"/>
                <w:szCs w:val="20"/>
              </w:rPr>
            </w:pPr>
            <w:r>
              <w:rPr>
                <w:sz w:val="20"/>
                <w:szCs w:val="20"/>
              </w:rPr>
              <w:t xml:space="preserve">Superintendent’s Representative </w:t>
            </w:r>
          </w:p>
          <w:p w14:paraId="0D4FC8B1" w14:textId="77777777" w:rsidR="007B74B1" w:rsidRDefault="00000000">
            <w:pPr>
              <w:jc w:val="both"/>
              <w:rPr>
                <w:sz w:val="20"/>
                <w:szCs w:val="20"/>
                <w:u w:val="single"/>
              </w:rPr>
            </w:pPr>
            <w:r>
              <w:rPr>
                <w:sz w:val="20"/>
                <w:szCs w:val="20"/>
                <w:u w:val="single"/>
              </w:rPr>
              <w:t xml:space="preserve">Attachment D of NCS Agenda, available at </w:t>
            </w:r>
            <w:hyperlink r:id="rId20">
              <w:r>
                <w:rPr>
                  <w:color w:val="0000FF"/>
                  <w:sz w:val="20"/>
                  <w:szCs w:val="20"/>
                  <w:u w:val="single"/>
                </w:rPr>
                <w:t>www.cifncs.org</w:t>
              </w:r>
            </w:hyperlink>
            <w:r>
              <w:rPr>
                <w:sz w:val="20"/>
                <w:szCs w:val="20"/>
                <w:u w:val="single"/>
              </w:rPr>
              <w:t>, Board of Managers Agenda</w:t>
            </w:r>
          </w:p>
        </w:tc>
      </w:tr>
      <w:tr w:rsidR="007B74B1" w14:paraId="3A93B523" w14:textId="77777777">
        <w:trPr>
          <w:trHeight w:val="40"/>
        </w:trPr>
        <w:tc>
          <w:tcPr>
            <w:tcW w:w="547" w:type="dxa"/>
            <w:shd w:val="clear" w:color="auto" w:fill="auto"/>
          </w:tcPr>
          <w:p w14:paraId="5EBECEDC" w14:textId="77777777" w:rsidR="007B74B1" w:rsidRDefault="007B74B1">
            <w:pPr>
              <w:jc w:val="right"/>
              <w:rPr>
                <w:b/>
                <w:sz w:val="20"/>
                <w:szCs w:val="20"/>
              </w:rPr>
            </w:pPr>
          </w:p>
        </w:tc>
        <w:tc>
          <w:tcPr>
            <w:tcW w:w="720" w:type="dxa"/>
            <w:shd w:val="clear" w:color="auto" w:fill="auto"/>
          </w:tcPr>
          <w:p w14:paraId="5912A5D0" w14:textId="77777777" w:rsidR="007B74B1" w:rsidRDefault="007B74B1">
            <w:pPr>
              <w:jc w:val="right"/>
              <w:rPr>
                <w:b/>
                <w:sz w:val="20"/>
                <w:szCs w:val="20"/>
              </w:rPr>
            </w:pPr>
          </w:p>
        </w:tc>
        <w:tc>
          <w:tcPr>
            <w:tcW w:w="720" w:type="dxa"/>
            <w:gridSpan w:val="2"/>
            <w:shd w:val="clear" w:color="auto" w:fill="auto"/>
          </w:tcPr>
          <w:p w14:paraId="3B6FF8E0" w14:textId="77777777" w:rsidR="007B74B1" w:rsidRDefault="007B74B1">
            <w:pPr>
              <w:jc w:val="right"/>
              <w:rPr>
                <w:b/>
                <w:sz w:val="20"/>
                <w:szCs w:val="20"/>
              </w:rPr>
            </w:pPr>
          </w:p>
        </w:tc>
        <w:tc>
          <w:tcPr>
            <w:tcW w:w="8892" w:type="dxa"/>
            <w:gridSpan w:val="8"/>
            <w:shd w:val="clear" w:color="auto" w:fill="auto"/>
          </w:tcPr>
          <w:p w14:paraId="51AB7AD2" w14:textId="77777777" w:rsidR="007B74B1" w:rsidRDefault="007B74B1">
            <w:pPr>
              <w:jc w:val="both"/>
              <w:rPr>
                <w:sz w:val="20"/>
                <w:szCs w:val="20"/>
              </w:rPr>
            </w:pPr>
          </w:p>
        </w:tc>
      </w:tr>
      <w:tr w:rsidR="007B74B1" w14:paraId="67258D66" w14:textId="77777777">
        <w:tc>
          <w:tcPr>
            <w:tcW w:w="547" w:type="dxa"/>
            <w:shd w:val="clear" w:color="auto" w:fill="auto"/>
          </w:tcPr>
          <w:p w14:paraId="4F98DA4D" w14:textId="77777777" w:rsidR="007B74B1" w:rsidRDefault="007B74B1">
            <w:pPr>
              <w:jc w:val="right"/>
              <w:rPr>
                <w:b/>
                <w:sz w:val="20"/>
                <w:szCs w:val="20"/>
              </w:rPr>
            </w:pPr>
          </w:p>
        </w:tc>
        <w:tc>
          <w:tcPr>
            <w:tcW w:w="720" w:type="dxa"/>
            <w:shd w:val="clear" w:color="auto" w:fill="auto"/>
          </w:tcPr>
          <w:p w14:paraId="35FBACF7" w14:textId="77777777" w:rsidR="007B74B1" w:rsidRDefault="00000000">
            <w:pPr>
              <w:jc w:val="right"/>
              <w:rPr>
                <w:b/>
                <w:sz w:val="20"/>
                <w:szCs w:val="20"/>
              </w:rPr>
            </w:pPr>
            <w:r>
              <w:rPr>
                <w:b/>
                <w:sz w:val="20"/>
                <w:szCs w:val="20"/>
              </w:rPr>
              <w:t>VIII.</w:t>
            </w:r>
          </w:p>
        </w:tc>
        <w:tc>
          <w:tcPr>
            <w:tcW w:w="9612" w:type="dxa"/>
            <w:gridSpan w:val="10"/>
            <w:shd w:val="clear" w:color="auto" w:fill="auto"/>
          </w:tcPr>
          <w:p w14:paraId="13275647" w14:textId="77777777" w:rsidR="007B74B1" w:rsidRDefault="00000000">
            <w:pPr>
              <w:jc w:val="both"/>
              <w:rPr>
                <w:b/>
                <w:sz w:val="20"/>
                <w:szCs w:val="20"/>
              </w:rPr>
            </w:pPr>
            <w:r>
              <w:rPr>
                <w:b/>
                <w:sz w:val="20"/>
                <w:szCs w:val="20"/>
              </w:rPr>
              <w:t>CLOSED SESSION</w:t>
            </w:r>
          </w:p>
        </w:tc>
      </w:tr>
      <w:tr w:rsidR="007B74B1" w14:paraId="0039994A" w14:textId="77777777">
        <w:tc>
          <w:tcPr>
            <w:tcW w:w="547" w:type="dxa"/>
            <w:shd w:val="clear" w:color="auto" w:fill="auto"/>
          </w:tcPr>
          <w:p w14:paraId="26AE7752" w14:textId="77777777" w:rsidR="007B74B1" w:rsidRDefault="007B74B1">
            <w:pPr>
              <w:jc w:val="right"/>
              <w:rPr>
                <w:b/>
                <w:sz w:val="20"/>
                <w:szCs w:val="20"/>
              </w:rPr>
            </w:pPr>
          </w:p>
        </w:tc>
        <w:tc>
          <w:tcPr>
            <w:tcW w:w="720" w:type="dxa"/>
            <w:shd w:val="clear" w:color="auto" w:fill="auto"/>
          </w:tcPr>
          <w:p w14:paraId="0E244289" w14:textId="77777777" w:rsidR="007B74B1" w:rsidRDefault="007B74B1">
            <w:pPr>
              <w:jc w:val="right"/>
              <w:rPr>
                <w:b/>
                <w:sz w:val="20"/>
                <w:szCs w:val="20"/>
              </w:rPr>
            </w:pPr>
          </w:p>
        </w:tc>
        <w:tc>
          <w:tcPr>
            <w:tcW w:w="9612" w:type="dxa"/>
            <w:gridSpan w:val="10"/>
            <w:shd w:val="clear" w:color="auto" w:fill="auto"/>
          </w:tcPr>
          <w:p w14:paraId="201928A9" w14:textId="77777777" w:rsidR="007B74B1" w:rsidRDefault="00000000">
            <w:pPr>
              <w:numPr>
                <w:ilvl w:val="0"/>
                <w:numId w:val="3"/>
              </w:numPr>
              <w:jc w:val="both"/>
              <w:rPr>
                <w:sz w:val="20"/>
                <w:szCs w:val="20"/>
              </w:rPr>
            </w:pPr>
            <w:r>
              <w:rPr>
                <w:sz w:val="20"/>
                <w:szCs w:val="20"/>
              </w:rPr>
              <w:t>Closed session is not anticipated at this time.</w:t>
            </w:r>
          </w:p>
        </w:tc>
      </w:tr>
      <w:tr w:rsidR="007B74B1" w14:paraId="46AA8337" w14:textId="77777777">
        <w:tc>
          <w:tcPr>
            <w:tcW w:w="547" w:type="dxa"/>
            <w:shd w:val="clear" w:color="auto" w:fill="auto"/>
          </w:tcPr>
          <w:p w14:paraId="3CBA60B5" w14:textId="77777777" w:rsidR="007B74B1" w:rsidRDefault="007B74B1">
            <w:pPr>
              <w:jc w:val="right"/>
              <w:rPr>
                <w:b/>
                <w:sz w:val="20"/>
                <w:szCs w:val="20"/>
              </w:rPr>
            </w:pPr>
          </w:p>
        </w:tc>
        <w:tc>
          <w:tcPr>
            <w:tcW w:w="720" w:type="dxa"/>
            <w:shd w:val="clear" w:color="auto" w:fill="auto"/>
          </w:tcPr>
          <w:p w14:paraId="551CDBC4" w14:textId="77777777" w:rsidR="007B74B1" w:rsidRDefault="007B74B1">
            <w:pPr>
              <w:jc w:val="right"/>
              <w:rPr>
                <w:b/>
                <w:sz w:val="20"/>
                <w:szCs w:val="20"/>
              </w:rPr>
            </w:pPr>
          </w:p>
        </w:tc>
        <w:tc>
          <w:tcPr>
            <w:tcW w:w="9612" w:type="dxa"/>
            <w:gridSpan w:val="10"/>
            <w:shd w:val="clear" w:color="auto" w:fill="auto"/>
          </w:tcPr>
          <w:p w14:paraId="4F27D887" w14:textId="77777777" w:rsidR="007B74B1" w:rsidRDefault="007B74B1">
            <w:pPr>
              <w:jc w:val="both"/>
              <w:rPr>
                <w:sz w:val="20"/>
                <w:szCs w:val="20"/>
              </w:rPr>
            </w:pPr>
          </w:p>
        </w:tc>
      </w:tr>
      <w:tr w:rsidR="007B74B1" w14:paraId="5673BA9B" w14:textId="77777777">
        <w:tc>
          <w:tcPr>
            <w:tcW w:w="547" w:type="dxa"/>
            <w:shd w:val="clear" w:color="auto" w:fill="auto"/>
          </w:tcPr>
          <w:p w14:paraId="1678BC76" w14:textId="77777777" w:rsidR="007B74B1" w:rsidRDefault="007B74B1">
            <w:pPr>
              <w:jc w:val="right"/>
              <w:rPr>
                <w:b/>
                <w:sz w:val="20"/>
                <w:szCs w:val="20"/>
              </w:rPr>
            </w:pPr>
          </w:p>
        </w:tc>
        <w:tc>
          <w:tcPr>
            <w:tcW w:w="720" w:type="dxa"/>
            <w:shd w:val="clear" w:color="auto" w:fill="auto"/>
          </w:tcPr>
          <w:p w14:paraId="30E2A86D" w14:textId="77777777" w:rsidR="007B74B1" w:rsidRDefault="00000000">
            <w:pPr>
              <w:jc w:val="right"/>
              <w:rPr>
                <w:b/>
                <w:sz w:val="20"/>
                <w:szCs w:val="20"/>
              </w:rPr>
            </w:pPr>
            <w:r>
              <w:rPr>
                <w:b/>
                <w:sz w:val="20"/>
                <w:szCs w:val="20"/>
              </w:rPr>
              <w:t>IX.</w:t>
            </w:r>
          </w:p>
        </w:tc>
        <w:tc>
          <w:tcPr>
            <w:tcW w:w="9612" w:type="dxa"/>
            <w:gridSpan w:val="10"/>
            <w:shd w:val="clear" w:color="auto" w:fill="auto"/>
          </w:tcPr>
          <w:p w14:paraId="026421DD" w14:textId="77777777" w:rsidR="007B74B1" w:rsidRDefault="00000000">
            <w:pPr>
              <w:jc w:val="both"/>
              <w:rPr>
                <w:b/>
                <w:sz w:val="20"/>
                <w:szCs w:val="20"/>
              </w:rPr>
            </w:pPr>
            <w:r>
              <w:rPr>
                <w:b/>
                <w:sz w:val="20"/>
                <w:szCs w:val="20"/>
              </w:rPr>
              <w:t>REPORT OF ACTION TAKEN IN CLOSED SESSION</w:t>
            </w:r>
          </w:p>
        </w:tc>
      </w:tr>
      <w:tr w:rsidR="007B74B1" w14:paraId="165F3F13" w14:textId="77777777">
        <w:tc>
          <w:tcPr>
            <w:tcW w:w="547" w:type="dxa"/>
            <w:shd w:val="clear" w:color="auto" w:fill="auto"/>
          </w:tcPr>
          <w:p w14:paraId="30CAA34E" w14:textId="77777777" w:rsidR="007B74B1" w:rsidRDefault="007B74B1">
            <w:pPr>
              <w:jc w:val="right"/>
              <w:rPr>
                <w:b/>
                <w:sz w:val="20"/>
                <w:szCs w:val="20"/>
              </w:rPr>
            </w:pPr>
          </w:p>
        </w:tc>
        <w:tc>
          <w:tcPr>
            <w:tcW w:w="720" w:type="dxa"/>
            <w:shd w:val="clear" w:color="auto" w:fill="auto"/>
          </w:tcPr>
          <w:p w14:paraId="68E7AD64" w14:textId="77777777" w:rsidR="007B74B1" w:rsidRDefault="007B74B1">
            <w:pPr>
              <w:jc w:val="right"/>
              <w:rPr>
                <w:b/>
                <w:sz w:val="20"/>
                <w:szCs w:val="20"/>
              </w:rPr>
            </w:pPr>
          </w:p>
        </w:tc>
        <w:tc>
          <w:tcPr>
            <w:tcW w:w="9612" w:type="dxa"/>
            <w:gridSpan w:val="10"/>
            <w:shd w:val="clear" w:color="auto" w:fill="auto"/>
          </w:tcPr>
          <w:p w14:paraId="1AF3CF2A" w14:textId="77777777" w:rsidR="007B74B1" w:rsidRDefault="00000000">
            <w:pPr>
              <w:numPr>
                <w:ilvl w:val="0"/>
                <w:numId w:val="4"/>
              </w:numPr>
              <w:jc w:val="both"/>
              <w:rPr>
                <w:sz w:val="20"/>
                <w:szCs w:val="20"/>
              </w:rPr>
            </w:pPr>
            <w:r>
              <w:rPr>
                <w:sz w:val="20"/>
                <w:szCs w:val="20"/>
              </w:rPr>
              <w:t>Report of action taken during Closed Session, if necessary</w:t>
            </w:r>
          </w:p>
        </w:tc>
      </w:tr>
      <w:tr w:rsidR="007B74B1" w14:paraId="02644CDE" w14:textId="77777777">
        <w:tc>
          <w:tcPr>
            <w:tcW w:w="547" w:type="dxa"/>
            <w:shd w:val="clear" w:color="auto" w:fill="auto"/>
          </w:tcPr>
          <w:p w14:paraId="5F0373F2" w14:textId="77777777" w:rsidR="007B74B1" w:rsidRDefault="007B74B1">
            <w:pPr>
              <w:jc w:val="right"/>
              <w:rPr>
                <w:b/>
                <w:sz w:val="20"/>
                <w:szCs w:val="20"/>
              </w:rPr>
            </w:pPr>
          </w:p>
        </w:tc>
        <w:tc>
          <w:tcPr>
            <w:tcW w:w="720" w:type="dxa"/>
            <w:shd w:val="clear" w:color="auto" w:fill="auto"/>
          </w:tcPr>
          <w:p w14:paraId="22840606" w14:textId="77777777" w:rsidR="007B74B1" w:rsidRDefault="007B74B1">
            <w:pPr>
              <w:jc w:val="right"/>
              <w:rPr>
                <w:b/>
                <w:sz w:val="20"/>
                <w:szCs w:val="20"/>
              </w:rPr>
            </w:pPr>
          </w:p>
        </w:tc>
        <w:tc>
          <w:tcPr>
            <w:tcW w:w="9612" w:type="dxa"/>
            <w:gridSpan w:val="10"/>
            <w:shd w:val="clear" w:color="auto" w:fill="auto"/>
          </w:tcPr>
          <w:p w14:paraId="3DE7D85D" w14:textId="77777777" w:rsidR="007B74B1" w:rsidRDefault="007B74B1">
            <w:pPr>
              <w:jc w:val="both"/>
              <w:rPr>
                <w:sz w:val="20"/>
                <w:szCs w:val="20"/>
              </w:rPr>
            </w:pPr>
          </w:p>
        </w:tc>
      </w:tr>
      <w:tr w:rsidR="007B74B1" w14:paraId="5445EC0B" w14:textId="77777777">
        <w:tc>
          <w:tcPr>
            <w:tcW w:w="547" w:type="dxa"/>
            <w:shd w:val="clear" w:color="auto" w:fill="auto"/>
          </w:tcPr>
          <w:p w14:paraId="5CE59566" w14:textId="77777777" w:rsidR="007B74B1" w:rsidRDefault="007B74B1">
            <w:pPr>
              <w:rPr>
                <w:b/>
                <w:sz w:val="20"/>
                <w:szCs w:val="20"/>
              </w:rPr>
            </w:pPr>
          </w:p>
        </w:tc>
        <w:tc>
          <w:tcPr>
            <w:tcW w:w="720" w:type="dxa"/>
            <w:shd w:val="clear" w:color="auto" w:fill="auto"/>
          </w:tcPr>
          <w:p w14:paraId="6EA13F19" w14:textId="77777777" w:rsidR="007B74B1" w:rsidRDefault="00000000">
            <w:pPr>
              <w:jc w:val="right"/>
              <w:rPr>
                <w:b/>
                <w:sz w:val="20"/>
                <w:szCs w:val="20"/>
              </w:rPr>
            </w:pPr>
            <w:r>
              <w:rPr>
                <w:b/>
                <w:sz w:val="20"/>
                <w:szCs w:val="20"/>
              </w:rPr>
              <w:t>X.</w:t>
            </w:r>
          </w:p>
        </w:tc>
        <w:tc>
          <w:tcPr>
            <w:tcW w:w="9612" w:type="dxa"/>
            <w:gridSpan w:val="10"/>
            <w:shd w:val="clear" w:color="auto" w:fill="auto"/>
          </w:tcPr>
          <w:p w14:paraId="3AFE9925" w14:textId="77777777" w:rsidR="007B74B1" w:rsidRDefault="00000000">
            <w:pPr>
              <w:rPr>
                <w:b/>
                <w:sz w:val="20"/>
                <w:szCs w:val="20"/>
              </w:rPr>
            </w:pPr>
            <w:r>
              <w:rPr>
                <w:b/>
                <w:sz w:val="20"/>
                <w:szCs w:val="20"/>
              </w:rPr>
              <w:t>SPORTS ADVISORY COMMITTEE</w:t>
            </w:r>
          </w:p>
        </w:tc>
      </w:tr>
      <w:tr w:rsidR="007B74B1" w14:paraId="6F01A12D" w14:textId="77777777">
        <w:trPr>
          <w:trHeight w:val="24"/>
        </w:trPr>
        <w:tc>
          <w:tcPr>
            <w:tcW w:w="547" w:type="dxa"/>
            <w:vMerge w:val="restart"/>
            <w:shd w:val="clear" w:color="auto" w:fill="auto"/>
          </w:tcPr>
          <w:p w14:paraId="197D4667" w14:textId="77777777" w:rsidR="007B74B1" w:rsidRDefault="007B74B1">
            <w:pPr>
              <w:rPr>
                <w:b/>
                <w:sz w:val="20"/>
                <w:szCs w:val="20"/>
              </w:rPr>
            </w:pPr>
          </w:p>
        </w:tc>
        <w:tc>
          <w:tcPr>
            <w:tcW w:w="720" w:type="dxa"/>
            <w:vMerge w:val="restart"/>
            <w:shd w:val="clear" w:color="auto" w:fill="auto"/>
          </w:tcPr>
          <w:p w14:paraId="7602A02D" w14:textId="77777777" w:rsidR="007B74B1" w:rsidRDefault="007B74B1">
            <w:pPr>
              <w:jc w:val="right"/>
              <w:rPr>
                <w:b/>
                <w:sz w:val="20"/>
                <w:szCs w:val="20"/>
              </w:rPr>
            </w:pPr>
          </w:p>
        </w:tc>
        <w:tc>
          <w:tcPr>
            <w:tcW w:w="720" w:type="dxa"/>
            <w:gridSpan w:val="2"/>
            <w:shd w:val="clear" w:color="auto" w:fill="auto"/>
          </w:tcPr>
          <w:p w14:paraId="5DC7D87B" w14:textId="77777777" w:rsidR="007B74B1" w:rsidRDefault="00000000">
            <w:pPr>
              <w:jc w:val="right"/>
              <w:rPr>
                <w:b/>
                <w:sz w:val="20"/>
                <w:szCs w:val="20"/>
              </w:rPr>
            </w:pPr>
            <w:r>
              <w:rPr>
                <w:b/>
                <w:sz w:val="20"/>
                <w:szCs w:val="20"/>
              </w:rPr>
              <w:t>A.</w:t>
            </w:r>
          </w:p>
        </w:tc>
        <w:tc>
          <w:tcPr>
            <w:tcW w:w="8892" w:type="dxa"/>
            <w:gridSpan w:val="8"/>
            <w:shd w:val="clear" w:color="auto" w:fill="auto"/>
          </w:tcPr>
          <w:p w14:paraId="56C8C385" w14:textId="4AD9F794" w:rsidR="007B74B1" w:rsidRDefault="00000000">
            <w:pPr>
              <w:rPr>
                <w:b/>
                <w:sz w:val="20"/>
                <w:szCs w:val="20"/>
              </w:rPr>
            </w:pPr>
            <w:r>
              <w:rPr>
                <w:b/>
                <w:sz w:val="20"/>
                <w:szCs w:val="20"/>
              </w:rPr>
              <w:t>Three Year NCS Calendar</w:t>
            </w:r>
          </w:p>
        </w:tc>
      </w:tr>
      <w:tr w:rsidR="007B74B1" w14:paraId="65E52EB0" w14:textId="77777777">
        <w:trPr>
          <w:trHeight w:val="24"/>
        </w:trPr>
        <w:tc>
          <w:tcPr>
            <w:tcW w:w="547" w:type="dxa"/>
            <w:vMerge/>
            <w:shd w:val="clear" w:color="auto" w:fill="auto"/>
          </w:tcPr>
          <w:p w14:paraId="2C912FB6"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58E03667"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2C93ECBA" w14:textId="77777777" w:rsidR="007B74B1" w:rsidRDefault="007B74B1">
            <w:pPr>
              <w:jc w:val="right"/>
              <w:rPr>
                <w:b/>
                <w:sz w:val="20"/>
                <w:szCs w:val="20"/>
              </w:rPr>
            </w:pPr>
          </w:p>
        </w:tc>
        <w:tc>
          <w:tcPr>
            <w:tcW w:w="8892" w:type="dxa"/>
            <w:gridSpan w:val="8"/>
            <w:shd w:val="clear" w:color="auto" w:fill="auto"/>
          </w:tcPr>
          <w:p w14:paraId="41ED7735" w14:textId="77777777" w:rsidR="007B74B1" w:rsidRDefault="00000000">
            <w:pPr>
              <w:jc w:val="both"/>
              <w:rPr>
                <w:sz w:val="20"/>
                <w:szCs w:val="20"/>
              </w:rPr>
            </w:pPr>
            <w:r>
              <w:rPr>
                <w:sz w:val="20"/>
                <w:szCs w:val="20"/>
              </w:rPr>
              <w:t>Proposal to adopt the next year of the three-year cycle.</w:t>
            </w:r>
          </w:p>
          <w:p w14:paraId="4E030BB6" w14:textId="77777777" w:rsidR="007B74B1" w:rsidRDefault="00000000">
            <w:pPr>
              <w:jc w:val="both"/>
              <w:rPr>
                <w:sz w:val="20"/>
                <w:szCs w:val="20"/>
                <w:u w:val="single"/>
              </w:rPr>
            </w:pPr>
            <w:r>
              <w:rPr>
                <w:sz w:val="20"/>
                <w:szCs w:val="20"/>
                <w:u w:val="single"/>
              </w:rPr>
              <w:t xml:space="preserve">Attachment E of NCS Agenda, available at </w:t>
            </w:r>
            <w:hyperlink r:id="rId21">
              <w:r>
                <w:rPr>
                  <w:color w:val="0000FF"/>
                  <w:sz w:val="20"/>
                  <w:szCs w:val="20"/>
                  <w:u w:val="single"/>
                </w:rPr>
                <w:t>www.cifncs.org</w:t>
              </w:r>
            </w:hyperlink>
            <w:r>
              <w:rPr>
                <w:sz w:val="20"/>
                <w:szCs w:val="20"/>
                <w:u w:val="single"/>
              </w:rPr>
              <w:t>, Board of Managers Agenda</w:t>
            </w:r>
          </w:p>
        </w:tc>
      </w:tr>
      <w:tr w:rsidR="007B74B1" w14:paraId="189E6C2D" w14:textId="77777777">
        <w:trPr>
          <w:trHeight w:val="24"/>
        </w:trPr>
        <w:tc>
          <w:tcPr>
            <w:tcW w:w="547" w:type="dxa"/>
            <w:vMerge/>
            <w:shd w:val="clear" w:color="auto" w:fill="auto"/>
          </w:tcPr>
          <w:p w14:paraId="243D1385" w14:textId="77777777" w:rsidR="007B74B1" w:rsidRDefault="007B74B1">
            <w:pPr>
              <w:widowControl w:val="0"/>
              <w:pBdr>
                <w:top w:val="nil"/>
                <w:left w:val="nil"/>
                <w:bottom w:val="nil"/>
                <w:right w:val="nil"/>
                <w:between w:val="nil"/>
              </w:pBdr>
              <w:spacing w:line="276" w:lineRule="auto"/>
              <w:rPr>
                <w:sz w:val="20"/>
                <w:szCs w:val="20"/>
                <w:u w:val="single"/>
              </w:rPr>
            </w:pPr>
          </w:p>
        </w:tc>
        <w:tc>
          <w:tcPr>
            <w:tcW w:w="720" w:type="dxa"/>
            <w:vMerge/>
            <w:shd w:val="clear" w:color="auto" w:fill="auto"/>
          </w:tcPr>
          <w:p w14:paraId="56229946" w14:textId="77777777" w:rsidR="007B74B1" w:rsidRDefault="007B74B1">
            <w:pPr>
              <w:widowControl w:val="0"/>
              <w:pBdr>
                <w:top w:val="nil"/>
                <w:left w:val="nil"/>
                <w:bottom w:val="nil"/>
                <w:right w:val="nil"/>
                <w:between w:val="nil"/>
              </w:pBdr>
              <w:spacing w:line="276" w:lineRule="auto"/>
              <w:rPr>
                <w:sz w:val="20"/>
                <w:szCs w:val="20"/>
                <w:u w:val="single"/>
              </w:rPr>
            </w:pPr>
          </w:p>
        </w:tc>
        <w:tc>
          <w:tcPr>
            <w:tcW w:w="720" w:type="dxa"/>
            <w:gridSpan w:val="2"/>
            <w:shd w:val="clear" w:color="auto" w:fill="auto"/>
          </w:tcPr>
          <w:p w14:paraId="085F08F8" w14:textId="77777777" w:rsidR="007B74B1" w:rsidRDefault="007B74B1">
            <w:pPr>
              <w:jc w:val="right"/>
              <w:rPr>
                <w:b/>
                <w:sz w:val="20"/>
                <w:szCs w:val="20"/>
              </w:rPr>
            </w:pPr>
          </w:p>
        </w:tc>
        <w:tc>
          <w:tcPr>
            <w:tcW w:w="8892" w:type="dxa"/>
            <w:gridSpan w:val="8"/>
            <w:shd w:val="clear" w:color="auto" w:fill="auto"/>
          </w:tcPr>
          <w:p w14:paraId="40E7D335" w14:textId="77777777" w:rsidR="007B74B1" w:rsidRDefault="007B74B1">
            <w:pPr>
              <w:rPr>
                <w:b/>
                <w:sz w:val="20"/>
                <w:szCs w:val="20"/>
              </w:rPr>
            </w:pPr>
          </w:p>
        </w:tc>
      </w:tr>
      <w:tr w:rsidR="007B74B1" w14:paraId="50968F9D" w14:textId="77777777">
        <w:trPr>
          <w:trHeight w:val="24"/>
        </w:trPr>
        <w:tc>
          <w:tcPr>
            <w:tcW w:w="547" w:type="dxa"/>
            <w:vMerge/>
            <w:shd w:val="clear" w:color="auto" w:fill="auto"/>
          </w:tcPr>
          <w:p w14:paraId="10A8BE9C"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34A52C5B"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3FA3760D" w14:textId="77777777" w:rsidR="007B74B1" w:rsidRDefault="00000000">
            <w:pPr>
              <w:jc w:val="right"/>
              <w:rPr>
                <w:b/>
                <w:sz w:val="20"/>
                <w:szCs w:val="20"/>
              </w:rPr>
            </w:pPr>
            <w:r>
              <w:rPr>
                <w:b/>
                <w:sz w:val="20"/>
                <w:szCs w:val="20"/>
              </w:rPr>
              <w:t>B.</w:t>
            </w:r>
          </w:p>
        </w:tc>
        <w:tc>
          <w:tcPr>
            <w:tcW w:w="8892" w:type="dxa"/>
            <w:gridSpan w:val="8"/>
            <w:shd w:val="clear" w:color="auto" w:fill="auto"/>
          </w:tcPr>
          <w:p w14:paraId="7CF4A623" w14:textId="5602FFDD" w:rsidR="007B74B1" w:rsidRDefault="00000000">
            <w:pPr>
              <w:rPr>
                <w:b/>
                <w:sz w:val="20"/>
                <w:szCs w:val="20"/>
              </w:rPr>
            </w:pPr>
            <w:r>
              <w:rPr>
                <w:b/>
                <w:sz w:val="20"/>
                <w:szCs w:val="20"/>
              </w:rPr>
              <w:t>Boys’ Wrestling NCS 31.800</w:t>
            </w:r>
            <w:r w:rsidR="00A642BE">
              <w:rPr>
                <w:b/>
                <w:sz w:val="20"/>
                <w:szCs w:val="20"/>
              </w:rPr>
              <w:t>H</w:t>
            </w:r>
          </w:p>
        </w:tc>
      </w:tr>
      <w:tr w:rsidR="007B74B1" w14:paraId="5CB46D8D" w14:textId="77777777">
        <w:trPr>
          <w:trHeight w:val="24"/>
        </w:trPr>
        <w:tc>
          <w:tcPr>
            <w:tcW w:w="547" w:type="dxa"/>
            <w:vMerge/>
            <w:shd w:val="clear" w:color="auto" w:fill="auto"/>
          </w:tcPr>
          <w:p w14:paraId="3B106076"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7E517451"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15E84562" w14:textId="77777777" w:rsidR="007B74B1" w:rsidRDefault="007B74B1">
            <w:pPr>
              <w:jc w:val="right"/>
              <w:rPr>
                <w:b/>
                <w:sz w:val="20"/>
                <w:szCs w:val="20"/>
              </w:rPr>
            </w:pPr>
          </w:p>
        </w:tc>
        <w:tc>
          <w:tcPr>
            <w:tcW w:w="8892" w:type="dxa"/>
            <w:gridSpan w:val="8"/>
            <w:shd w:val="clear" w:color="auto" w:fill="auto"/>
          </w:tcPr>
          <w:p w14:paraId="0ABA811E" w14:textId="77777777" w:rsidR="007B74B1" w:rsidRDefault="00000000">
            <w:pPr>
              <w:jc w:val="both"/>
              <w:rPr>
                <w:sz w:val="20"/>
                <w:szCs w:val="20"/>
              </w:rPr>
            </w:pPr>
            <w:r>
              <w:rPr>
                <w:sz w:val="20"/>
                <w:szCs w:val="20"/>
              </w:rPr>
              <w:t xml:space="preserve">Proposal to establish a new bylaw, NCS 31.800, Qualifying for CIF Championships for immediate implementation. </w:t>
            </w:r>
          </w:p>
          <w:p w14:paraId="2FF81E70" w14:textId="77777777" w:rsidR="007B74B1" w:rsidRDefault="00000000">
            <w:pPr>
              <w:jc w:val="both"/>
              <w:rPr>
                <w:sz w:val="20"/>
                <w:szCs w:val="20"/>
                <w:u w:val="single"/>
              </w:rPr>
            </w:pPr>
            <w:r>
              <w:rPr>
                <w:sz w:val="20"/>
                <w:szCs w:val="20"/>
                <w:u w:val="single"/>
              </w:rPr>
              <w:t xml:space="preserve">Attachment F of NCS Agenda, available at </w:t>
            </w:r>
            <w:hyperlink r:id="rId22">
              <w:r>
                <w:rPr>
                  <w:color w:val="0000FF"/>
                  <w:sz w:val="20"/>
                  <w:szCs w:val="20"/>
                  <w:u w:val="single"/>
                </w:rPr>
                <w:t>www.cifncs.org</w:t>
              </w:r>
            </w:hyperlink>
            <w:r>
              <w:rPr>
                <w:sz w:val="20"/>
                <w:szCs w:val="20"/>
                <w:u w:val="single"/>
              </w:rPr>
              <w:t>, Board of Managers Agenda</w:t>
            </w:r>
          </w:p>
        </w:tc>
      </w:tr>
      <w:tr w:rsidR="007B74B1" w14:paraId="07B567AC" w14:textId="77777777">
        <w:trPr>
          <w:trHeight w:val="24"/>
        </w:trPr>
        <w:tc>
          <w:tcPr>
            <w:tcW w:w="547" w:type="dxa"/>
            <w:vMerge/>
            <w:shd w:val="clear" w:color="auto" w:fill="auto"/>
          </w:tcPr>
          <w:p w14:paraId="10DBA346" w14:textId="77777777" w:rsidR="007B74B1" w:rsidRDefault="007B74B1">
            <w:pPr>
              <w:widowControl w:val="0"/>
              <w:pBdr>
                <w:top w:val="nil"/>
                <w:left w:val="nil"/>
                <w:bottom w:val="nil"/>
                <w:right w:val="nil"/>
                <w:between w:val="nil"/>
              </w:pBdr>
              <w:spacing w:line="276" w:lineRule="auto"/>
              <w:rPr>
                <w:sz w:val="20"/>
                <w:szCs w:val="20"/>
                <w:u w:val="single"/>
              </w:rPr>
            </w:pPr>
          </w:p>
        </w:tc>
        <w:tc>
          <w:tcPr>
            <w:tcW w:w="720" w:type="dxa"/>
            <w:vMerge/>
            <w:shd w:val="clear" w:color="auto" w:fill="auto"/>
          </w:tcPr>
          <w:p w14:paraId="5513813B" w14:textId="77777777" w:rsidR="007B74B1" w:rsidRDefault="007B74B1">
            <w:pPr>
              <w:widowControl w:val="0"/>
              <w:pBdr>
                <w:top w:val="nil"/>
                <w:left w:val="nil"/>
                <w:bottom w:val="nil"/>
                <w:right w:val="nil"/>
                <w:between w:val="nil"/>
              </w:pBdr>
              <w:spacing w:line="276" w:lineRule="auto"/>
              <w:rPr>
                <w:sz w:val="20"/>
                <w:szCs w:val="20"/>
                <w:u w:val="single"/>
              </w:rPr>
            </w:pPr>
          </w:p>
        </w:tc>
        <w:tc>
          <w:tcPr>
            <w:tcW w:w="720" w:type="dxa"/>
            <w:gridSpan w:val="2"/>
            <w:shd w:val="clear" w:color="auto" w:fill="auto"/>
          </w:tcPr>
          <w:p w14:paraId="6851953D" w14:textId="77777777" w:rsidR="007B74B1" w:rsidRDefault="007B74B1">
            <w:pPr>
              <w:jc w:val="right"/>
              <w:rPr>
                <w:b/>
                <w:sz w:val="20"/>
                <w:szCs w:val="20"/>
              </w:rPr>
            </w:pPr>
          </w:p>
        </w:tc>
        <w:tc>
          <w:tcPr>
            <w:tcW w:w="8892" w:type="dxa"/>
            <w:gridSpan w:val="8"/>
            <w:shd w:val="clear" w:color="auto" w:fill="auto"/>
          </w:tcPr>
          <w:p w14:paraId="1CD73914" w14:textId="77777777" w:rsidR="007B74B1" w:rsidRDefault="007B74B1">
            <w:pPr>
              <w:rPr>
                <w:b/>
                <w:sz w:val="20"/>
                <w:szCs w:val="20"/>
              </w:rPr>
            </w:pPr>
          </w:p>
        </w:tc>
      </w:tr>
      <w:tr w:rsidR="007B74B1" w14:paraId="313D24DE" w14:textId="77777777">
        <w:trPr>
          <w:trHeight w:val="24"/>
        </w:trPr>
        <w:tc>
          <w:tcPr>
            <w:tcW w:w="547" w:type="dxa"/>
            <w:vMerge/>
            <w:shd w:val="clear" w:color="auto" w:fill="auto"/>
          </w:tcPr>
          <w:p w14:paraId="5556D5D3"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7F55DD29"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1C12621C" w14:textId="77777777" w:rsidR="007B74B1" w:rsidRDefault="00000000">
            <w:pPr>
              <w:jc w:val="right"/>
              <w:rPr>
                <w:b/>
                <w:sz w:val="20"/>
                <w:szCs w:val="20"/>
              </w:rPr>
            </w:pPr>
            <w:r>
              <w:rPr>
                <w:b/>
                <w:sz w:val="20"/>
                <w:szCs w:val="20"/>
              </w:rPr>
              <w:t>C.</w:t>
            </w:r>
          </w:p>
        </w:tc>
        <w:tc>
          <w:tcPr>
            <w:tcW w:w="8892" w:type="dxa"/>
            <w:gridSpan w:val="8"/>
            <w:shd w:val="clear" w:color="auto" w:fill="auto"/>
          </w:tcPr>
          <w:p w14:paraId="084A9B86" w14:textId="2169937B" w:rsidR="007B74B1" w:rsidRDefault="00000000">
            <w:pPr>
              <w:rPr>
                <w:b/>
                <w:sz w:val="20"/>
                <w:szCs w:val="20"/>
              </w:rPr>
            </w:pPr>
            <w:r>
              <w:rPr>
                <w:b/>
                <w:sz w:val="20"/>
                <w:szCs w:val="20"/>
              </w:rPr>
              <w:t>Boys’ Wrestling NCS 31.405H</w:t>
            </w:r>
          </w:p>
        </w:tc>
      </w:tr>
      <w:tr w:rsidR="007B74B1" w14:paraId="6F7E914E" w14:textId="77777777">
        <w:trPr>
          <w:trHeight w:val="24"/>
        </w:trPr>
        <w:tc>
          <w:tcPr>
            <w:tcW w:w="547" w:type="dxa"/>
            <w:vMerge/>
            <w:shd w:val="clear" w:color="auto" w:fill="auto"/>
          </w:tcPr>
          <w:p w14:paraId="11BC338A"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7C11F545"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57FB447D" w14:textId="77777777" w:rsidR="007B74B1" w:rsidRDefault="007B74B1">
            <w:pPr>
              <w:jc w:val="right"/>
              <w:rPr>
                <w:b/>
                <w:sz w:val="20"/>
                <w:szCs w:val="20"/>
              </w:rPr>
            </w:pPr>
          </w:p>
        </w:tc>
        <w:tc>
          <w:tcPr>
            <w:tcW w:w="8892" w:type="dxa"/>
            <w:gridSpan w:val="8"/>
            <w:shd w:val="clear" w:color="auto" w:fill="auto"/>
          </w:tcPr>
          <w:p w14:paraId="5D7F42F4" w14:textId="77777777" w:rsidR="007B74B1" w:rsidRDefault="00000000">
            <w:pPr>
              <w:jc w:val="both"/>
              <w:rPr>
                <w:sz w:val="20"/>
                <w:szCs w:val="20"/>
              </w:rPr>
            </w:pPr>
            <w:r>
              <w:rPr>
                <w:sz w:val="20"/>
                <w:szCs w:val="20"/>
              </w:rPr>
              <w:t xml:space="preserve">Proposal to amend NCS 31/405H, adding additional criteria for seeding. Immediate implementation. </w:t>
            </w:r>
          </w:p>
          <w:p w14:paraId="763878C8" w14:textId="77777777" w:rsidR="007B74B1" w:rsidRDefault="00000000">
            <w:pPr>
              <w:jc w:val="both"/>
              <w:rPr>
                <w:sz w:val="20"/>
                <w:szCs w:val="20"/>
              </w:rPr>
            </w:pPr>
            <w:r>
              <w:rPr>
                <w:sz w:val="20"/>
                <w:szCs w:val="20"/>
                <w:u w:val="single"/>
              </w:rPr>
              <w:t xml:space="preserve">Attachment G of NCS Agenda, available at </w:t>
            </w:r>
            <w:hyperlink r:id="rId23">
              <w:r>
                <w:rPr>
                  <w:color w:val="0000FF"/>
                  <w:sz w:val="20"/>
                  <w:szCs w:val="20"/>
                  <w:u w:val="single"/>
                </w:rPr>
                <w:t>www.cifncs.org</w:t>
              </w:r>
            </w:hyperlink>
            <w:r>
              <w:rPr>
                <w:sz w:val="20"/>
                <w:szCs w:val="20"/>
                <w:u w:val="single"/>
              </w:rPr>
              <w:t>, Board of Managers Agenda</w:t>
            </w:r>
          </w:p>
        </w:tc>
      </w:tr>
      <w:tr w:rsidR="007B74B1" w14:paraId="15C459B1" w14:textId="77777777">
        <w:trPr>
          <w:trHeight w:val="24"/>
        </w:trPr>
        <w:tc>
          <w:tcPr>
            <w:tcW w:w="547" w:type="dxa"/>
            <w:vMerge/>
            <w:shd w:val="clear" w:color="auto" w:fill="auto"/>
          </w:tcPr>
          <w:p w14:paraId="659958E4"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46F410E6"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1C391AE1" w14:textId="77777777" w:rsidR="007B74B1" w:rsidRDefault="007B74B1">
            <w:pPr>
              <w:jc w:val="right"/>
              <w:rPr>
                <w:b/>
                <w:sz w:val="20"/>
                <w:szCs w:val="20"/>
              </w:rPr>
            </w:pPr>
          </w:p>
        </w:tc>
        <w:tc>
          <w:tcPr>
            <w:tcW w:w="8892" w:type="dxa"/>
            <w:gridSpan w:val="8"/>
            <w:shd w:val="clear" w:color="auto" w:fill="auto"/>
          </w:tcPr>
          <w:p w14:paraId="55C8DC9D" w14:textId="77777777" w:rsidR="007B74B1" w:rsidRDefault="007B74B1">
            <w:pPr>
              <w:jc w:val="both"/>
              <w:rPr>
                <w:sz w:val="20"/>
                <w:szCs w:val="20"/>
              </w:rPr>
            </w:pPr>
          </w:p>
        </w:tc>
      </w:tr>
      <w:tr w:rsidR="007B74B1" w14:paraId="291A5162" w14:textId="77777777">
        <w:trPr>
          <w:trHeight w:val="24"/>
        </w:trPr>
        <w:tc>
          <w:tcPr>
            <w:tcW w:w="547" w:type="dxa"/>
            <w:vMerge/>
            <w:shd w:val="clear" w:color="auto" w:fill="auto"/>
          </w:tcPr>
          <w:p w14:paraId="28B188EF"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3DDF040D"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2FAB4EA6" w14:textId="77777777" w:rsidR="007B74B1" w:rsidRDefault="00000000">
            <w:pPr>
              <w:jc w:val="right"/>
              <w:rPr>
                <w:b/>
                <w:sz w:val="20"/>
                <w:szCs w:val="20"/>
              </w:rPr>
            </w:pPr>
            <w:r>
              <w:rPr>
                <w:b/>
                <w:sz w:val="20"/>
                <w:szCs w:val="20"/>
              </w:rPr>
              <w:t>D.</w:t>
            </w:r>
          </w:p>
        </w:tc>
        <w:tc>
          <w:tcPr>
            <w:tcW w:w="8892" w:type="dxa"/>
            <w:gridSpan w:val="8"/>
            <w:shd w:val="clear" w:color="auto" w:fill="auto"/>
          </w:tcPr>
          <w:p w14:paraId="59F50DAB" w14:textId="781E7CFD" w:rsidR="007B74B1" w:rsidRDefault="00000000">
            <w:pPr>
              <w:jc w:val="both"/>
              <w:rPr>
                <w:b/>
                <w:sz w:val="20"/>
                <w:szCs w:val="20"/>
              </w:rPr>
            </w:pPr>
            <w:r>
              <w:rPr>
                <w:b/>
                <w:sz w:val="20"/>
                <w:szCs w:val="20"/>
              </w:rPr>
              <w:t xml:space="preserve">Swimming (Boys and Girls) </w:t>
            </w:r>
          </w:p>
        </w:tc>
      </w:tr>
      <w:tr w:rsidR="007B74B1" w14:paraId="414D5BBD" w14:textId="77777777">
        <w:trPr>
          <w:trHeight w:val="24"/>
        </w:trPr>
        <w:tc>
          <w:tcPr>
            <w:tcW w:w="547" w:type="dxa"/>
            <w:vMerge/>
            <w:shd w:val="clear" w:color="auto" w:fill="auto"/>
          </w:tcPr>
          <w:p w14:paraId="71B0E488"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2A3C1DA2"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5F499CCD" w14:textId="77777777" w:rsidR="007B74B1" w:rsidRDefault="007B74B1">
            <w:pPr>
              <w:jc w:val="right"/>
              <w:rPr>
                <w:b/>
                <w:sz w:val="20"/>
                <w:szCs w:val="20"/>
              </w:rPr>
            </w:pPr>
          </w:p>
        </w:tc>
        <w:tc>
          <w:tcPr>
            <w:tcW w:w="8892" w:type="dxa"/>
            <w:gridSpan w:val="8"/>
            <w:shd w:val="clear" w:color="auto" w:fill="auto"/>
          </w:tcPr>
          <w:p w14:paraId="26115338" w14:textId="77777777" w:rsidR="007B74B1" w:rsidRDefault="00000000">
            <w:pPr>
              <w:jc w:val="both"/>
              <w:rPr>
                <w:sz w:val="20"/>
                <w:szCs w:val="20"/>
              </w:rPr>
            </w:pPr>
            <w:r>
              <w:rPr>
                <w:sz w:val="20"/>
                <w:szCs w:val="20"/>
              </w:rPr>
              <w:t>Proposal to establish new Bylaw NCS 25.607H</w:t>
            </w:r>
          </w:p>
          <w:p w14:paraId="30CCF12F" w14:textId="77777777" w:rsidR="007B74B1" w:rsidRDefault="00000000">
            <w:pPr>
              <w:jc w:val="both"/>
              <w:rPr>
                <w:sz w:val="20"/>
                <w:szCs w:val="20"/>
              </w:rPr>
            </w:pPr>
            <w:r>
              <w:rPr>
                <w:sz w:val="20"/>
                <w:szCs w:val="20"/>
                <w:u w:val="single"/>
              </w:rPr>
              <w:t xml:space="preserve">Attachment H of NCS Agenda, available at </w:t>
            </w:r>
            <w:hyperlink r:id="rId24">
              <w:r>
                <w:rPr>
                  <w:color w:val="0000FF"/>
                  <w:sz w:val="20"/>
                  <w:szCs w:val="20"/>
                  <w:u w:val="single"/>
                </w:rPr>
                <w:t>www.cifncs.org</w:t>
              </w:r>
            </w:hyperlink>
            <w:r>
              <w:rPr>
                <w:sz w:val="20"/>
                <w:szCs w:val="20"/>
                <w:u w:val="single"/>
              </w:rPr>
              <w:t>, Board of Managers Agenda</w:t>
            </w:r>
          </w:p>
        </w:tc>
      </w:tr>
      <w:tr w:rsidR="007B74B1" w14:paraId="45672C9D" w14:textId="77777777">
        <w:trPr>
          <w:trHeight w:val="24"/>
        </w:trPr>
        <w:tc>
          <w:tcPr>
            <w:tcW w:w="547" w:type="dxa"/>
            <w:vMerge/>
            <w:shd w:val="clear" w:color="auto" w:fill="auto"/>
          </w:tcPr>
          <w:p w14:paraId="4FC52CF6"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5A5AC843"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67C18595" w14:textId="77777777" w:rsidR="007B74B1" w:rsidRDefault="007B74B1">
            <w:pPr>
              <w:jc w:val="right"/>
              <w:rPr>
                <w:b/>
                <w:sz w:val="20"/>
                <w:szCs w:val="20"/>
              </w:rPr>
            </w:pPr>
          </w:p>
        </w:tc>
        <w:tc>
          <w:tcPr>
            <w:tcW w:w="8892" w:type="dxa"/>
            <w:gridSpan w:val="8"/>
            <w:shd w:val="clear" w:color="auto" w:fill="auto"/>
          </w:tcPr>
          <w:p w14:paraId="062E9DC4" w14:textId="77777777" w:rsidR="007B74B1" w:rsidRDefault="007B74B1">
            <w:pPr>
              <w:jc w:val="both"/>
              <w:rPr>
                <w:sz w:val="20"/>
                <w:szCs w:val="20"/>
              </w:rPr>
            </w:pPr>
          </w:p>
        </w:tc>
      </w:tr>
      <w:tr w:rsidR="007B74B1" w14:paraId="3EAF6DF2" w14:textId="77777777">
        <w:trPr>
          <w:trHeight w:val="24"/>
        </w:trPr>
        <w:tc>
          <w:tcPr>
            <w:tcW w:w="547" w:type="dxa"/>
            <w:vMerge/>
            <w:shd w:val="clear" w:color="auto" w:fill="auto"/>
          </w:tcPr>
          <w:p w14:paraId="222756A8"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5A3439C8"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209983D3" w14:textId="77777777" w:rsidR="007B74B1" w:rsidRDefault="00000000">
            <w:pPr>
              <w:jc w:val="right"/>
              <w:rPr>
                <w:b/>
                <w:sz w:val="20"/>
                <w:szCs w:val="20"/>
              </w:rPr>
            </w:pPr>
            <w:r>
              <w:rPr>
                <w:b/>
                <w:sz w:val="20"/>
                <w:szCs w:val="20"/>
              </w:rPr>
              <w:t>E.</w:t>
            </w:r>
          </w:p>
        </w:tc>
        <w:tc>
          <w:tcPr>
            <w:tcW w:w="8892" w:type="dxa"/>
            <w:gridSpan w:val="8"/>
            <w:shd w:val="clear" w:color="auto" w:fill="auto"/>
          </w:tcPr>
          <w:p w14:paraId="3C630B25" w14:textId="48E20EE1" w:rsidR="007B74B1" w:rsidRDefault="00000000">
            <w:pPr>
              <w:jc w:val="both"/>
              <w:rPr>
                <w:b/>
                <w:sz w:val="20"/>
                <w:szCs w:val="20"/>
              </w:rPr>
            </w:pPr>
            <w:r>
              <w:rPr>
                <w:b/>
                <w:sz w:val="20"/>
                <w:szCs w:val="20"/>
              </w:rPr>
              <w:t>Golf (Boys and Girls)</w:t>
            </w:r>
          </w:p>
        </w:tc>
      </w:tr>
      <w:tr w:rsidR="007B74B1" w14:paraId="51E3C79B" w14:textId="77777777">
        <w:trPr>
          <w:trHeight w:val="24"/>
        </w:trPr>
        <w:tc>
          <w:tcPr>
            <w:tcW w:w="547" w:type="dxa"/>
            <w:vMerge/>
            <w:shd w:val="clear" w:color="auto" w:fill="auto"/>
          </w:tcPr>
          <w:p w14:paraId="6B19BF25"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55C6CD4D"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46BEDB50" w14:textId="77777777" w:rsidR="007B74B1" w:rsidRDefault="007B74B1">
            <w:pPr>
              <w:jc w:val="right"/>
              <w:rPr>
                <w:b/>
                <w:sz w:val="20"/>
                <w:szCs w:val="20"/>
              </w:rPr>
            </w:pPr>
          </w:p>
        </w:tc>
        <w:tc>
          <w:tcPr>
            <w:tcW w:w="8892" w:type="dxa"/>
            <w:gridSpan w:val="8"/>
            <w:shd w:val="clear" w:color="auto" w:fill="auto"/>
          </w:tcPr>
          <w:p w14:paraId="22F06BD3" w14:textId="77777777" w:rsidR="007B74B1" w:rsidRDefault="00000000">
            <w:pPr>
              <w:jc w:val="both"/>
              <w:rPr>
                <w:sz w:val="20"/>
                <w:szCs w:val="20"/>
              </w:rPr>
            </w:pPr>
            <w:r>
              <w:rPr>
                <w:sz w:val="20"/>
                <w:szCs w:val="20"/>
              </w:rPr>
              <w:t>Proposal to amend NCS 21.504H, At-Large Teams qualifying tournaments.</w:t>
            </w:r>
          </w:p>
          <w:p w14:paraId="7C65365F" w14:textId="77777777" w:rsidR="007B74B1" w:rsidRDefault="00000000">
            <w:pPr>
              <w:jc w:val="both"/>
              <w:rPr>
                <w:sz w:val="20"/>
                <w:szCs w:val="20"/>
              </w:rPr>
            </w:pPr>
            <w:r>
              <w:rPr>
                <w:sz w:val="20"/>
                <w:szCs w:val="20"/>
                <w:u w:val="single"/>
              </w:rPr>
              <w:t xml:space="preserve">Attachment I of NCS Agenda, available at </w:t>
            </w:r>
            <w:hyperlink r:id="rId25">
              <w:r>
                <w:rPr>
                  <w:color w:val="0000FF"/>
                  <w:sz w:val="20"/>
                  <w:szCs w:val="20"/>
                  <w:u w:val="single"/>
                </w:rPr>
                <w:t>www.cifncs.org</w:t>
              </w:r>
            </w:hyperlink>
            <w:r>
              <w:rPr>
                <w:sz w:val="20"/>
                <w:szCs w:val="20"/>
                <w:u w:val="single"/>
              </w:rPr>
              <w:t>, Board of Managers Agenda</w:t>
            </w:r>
          </w:p>
        </w:tc>
      </w:tr>
      <w:tr w:rsidR="007B74B1" w14:paraId="03712F49" w14:textId="77777777">
        <w:trPr>
          <w:trHeight w:val="315"/>
        </w:trPr>
        <w:tc>
          <w:tcPr>
            <w:tcW w:w="547" w:type="dxa"/>
            <w:vMerge/>
            <w:shd w:val="clear" w:color="auto" w:fill="auto"/>
          </w:tcPr>
          <w:p w14:paraId="2A6D7122"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4399E770"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02509579" w14:textId="77777777" w:rsidR="007B74B1" w:rsidRDefault="007B74B1">
            <w:pPr>
              <w:jc w:val="right"/>
              <w:rPr>
                <w:b/>
                <w:sz w:val="20"/>
                <w:szCs w:val="20"/>
              </w:rPr>
            </w:pPr>
          </w:p>
        </w:tc>
        <w:tc>
          <w:tcPr>
            <w:tcW w:w="8892" w:type="dxa"/>
            <w:gridSpan w:val="8"/>
            <w:shd w:val="clear" w:color="auto" w:fill="auto"/>
          </w:tcPr>
          <w:p w14:paraId="6882F801" w14:textId="77777777" w:rsidR="007B74B1" w:rsidRDefault="007B74B1">
            <w:pPr>
              <w:jc w:val="both"/>
              <w:rPr>
                <w:sz w:val="20"/>
                <w:szCs w:val="20"/>
              </w:rPr>
            </w:pPr>
          </w:p>
        </w:tc>
      </w:tr>
      <w:tr w:rsidR="007B74B1" w14:paraId="5018529C" w14:textId="77777777">
        <w:trPr>
          <w:trHeight w:val="24"/>
        </w:trPr>
        <w:tc>
          <w:tcPr>
            <w:tcW w:w="547" w:type="dxa"/>
            <w:vMerge/>
            <w:shd w:val="clear" w:color="auto" w:fill="auto"/>
          </w:tcPr>
          <w:p w14:paraId="282FC3BC"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4B74D053"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5B68CF80" w14:textId="77777777" w:rsidR="007B74B1" w:rsidRDefault="00000000">
            <w:pPr>
              <w:jc w:val="right"/>
              <w:rPr>
                <w:b/>
                <w:sz w:val="20"/>
                <w:szCs w:val="20"/>
              </w:rPr>
            </w:pPr>
            <w:r>
              <w:rPr>
                <w:b/>
                <w:sz w:val="20"/>
                <w:szCs w:val="20"/>
              </w:rPr>
              <w:t>F.</w:t>
            </w:r>
          </w:p>
        </w:tc>
        <w:tc>
          <w:tcPr>
            <w:tcW w:w="8892" w:type="dxa"/>
            <w:gridSpan w:val="8"/>
            <w:shd w:val="clear" w:color="auto" w:fill="auto"/>
          </w:tcPr>
          <w:p w14:paraId="5EED490D" w14:textId="5A897790" w:rsidR="007B74B1" w:rsidRDefault="00000000">
            <w:pPr>
              <w:jc w:val="both"/>
              <w:rPr>
                <w:b/>
                <w:sz w:val="20"/>
                <w:szCs w:val="20"/>
              </w:rPr>
            </w:pPr>
            <w:r>
              <w:rPr>
                <w:b/>
                <w:sz w:val="20"/>
                <w:szCs w:val="20"/>
              </w:rPr>
              <w:t xml:space="preserve">Golf (Boys and Girls) </w:t>
            </w:r>
          </w:p>
        </w:tc>
      </w:tr>
      <w:tr w:rsidR="007B74B1" w14:paraId="1B6A8179" w14:textId="77777777">
        <w:trPr>
          <w:trHeight w:val="24"/>
        </w:trPr>
        <w:tc>
          <w:tcPr>
            <w:tcW w:w="547" w:type="dxa"/>
            <w:vMerge/>
            <w:shd w:val="clear" w:color="auto" w:fill="auto"/>
          </w:tcPr>
          <w:p w14:paraId="5026112C"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vMerge/>
            <w:shd w:val="clear" w:color="auto" w:fill="auto"/>
          </w:tcPr>
          <w:p w14:paraId="5F6DB167" w14:textId="77777777" w:rsidR="007B74B1" w:rsidRDefault="007B74B1">
            <w:pPr>
              <w:widowControl w:val="0"/>
              <w:pBdr>
                <w:top w:val="nil"/>
                <w:left w:val="nil"/>
                <w:bottom w:val="nil"/>
                <w:right w:val="nil"/>
                <w:between w:val="nil"/>
              </w:pBdr>
              <w:spacing w:line="276" w:lineRule="auto"/>
              <w:rPr>
                <w:b/>
                <w:sz w:val="20"/>
                <w:szCs w:val="20"/>
              </w:rPr>
            </w:pPr>
          </w:p>
        </w:tc>
        <w:tc>
          <w:tcPr>
            <w:tcW w:w="720" w:type="dxa"/>
            <w:gridSpan w:val="2"/>
            <w:shd w:val="clear" w:color="auto" w:fill="auto"/>
          </w:tcPr>
          <w:p w14:paraId="0E3BB641" w14:textId="77777777" w:rsidR="007B74B1" w:rsidRDefault="007B74B1">
            <w:pPr>
              <w:jc w:val="right"/>
              <w:rPr>
                <w:b/>
                <w:sz w:val="20"/>
                <w:szCs w:val="20"/>
              </w:rPr>
            </w:pPr>
          </w:p>
        </w:tc>
        <w:tc>
          <w:tcPr>
            <w:tcW w:w="8892" w:type="dxa"/>
            <w:gridSpan w:val="8"/>
            <w:shd w:val="clear" w:color="auto" w:fill="auto"/>
          </w:tcPr>
          <w:p w14:paraId="23CB9C6E" w14:textId="77777777" w:rsidR="007B74B1" w:rsidRDefault="00000000">
            <w:pPr>
              <w:jc w:val="both"/>
              <w:rPr>
                <w:sz w:val="20"/>
                <w:szCs w:val="20"/>
              </w:rPr>
            </w:pPr>
            <w:r>
              <w:rPr>
                <w:sz w:val="20"/>
                <w:szCs w:val="20"/>
              </w:rPr>
              <w:t>Proposal to amend NCS 21.607H, Assistance during play.</w:t>
            </w:r>
          </w:p>
          <w:p w14:paraId="553CE002" w14:textId="77777777" w:rsidR="007B74B1" w:rsidRDefault="00000000">
            <w:pPr>
              <w:jc w:val="both"/>
              <w:rPr>
                <w:sz w:val="20"/>
                <w:szCs w:val="20"/>
              </w:rPr>
            </w:pPr>
            <w:r>
              <w:rPr>
                <w:sz w:val="20"/>
                <w:szCs w:val="20"/>
                <w:u w:val="single"/>
              </w:rPr>
              <w:t xml:space="preserve">Attachment J of NCS Agenda, available at </w:t>
            </w:r>
            <w:hyperlink r:id="rId26">
              <w:r>
                <w:rPr>
                  <w:color w:val="0000FF"/>
                  <w:sz w:val="20"/>
                  <w:szCs w:val="20"/>
                  <w:u w:val="single"/>
                </w:rPr>
                <w:t>www.cifncs.org</w:t>
              </w:r>
            </w:hyperlink>
            <w:r>
              <w:rPr>
                <w:sz w:val="20"/>
                <w:szCs w:val="20"/>
                <w:u w:val="single"/>
              </w:rPr>
              <w:t>, Board of Managers Agenda</w:t>
            </w:r>
          </w:p>
        </w:tc>
      </w:tr>
      <w:tr w:rsidR="007B74B1" w14:paraId="06313FAF" w14:textId="77777777">
        <w:trPr>
          <w:trHeight w:val="24"/>
        </w:trPr>
        <w:tc>
          <w:tcPr>
            <w:tcW w:w="547" w:type="dxa"/>
            <w:vMerge/>
            <w:shd w:val="clear" w:color="auto" w:fill="auto"/>
          </w:tcPr>
          <w:p w14:paraId="5FF5C324"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724C2127"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6DA0D6A4" w14:textId="77777777" w:rsidR="007B74B1" w:rsidRDefault="007B74B1">
            <w:pPr>
              <w:jc w:val="right"/>
              <w:rPr>
                <w:b/>
                <w:sz w:val="20"/>
                <w:szCs w:val="20"/>
              </w:rPr>
            </w:pPr>
          </w:p>
        </w:tc>
        <w:tc>
          <w:tcPr>
            <w:tcW w:w="8892" w:type="dxa"/>
            <w:gridSpan w:val="8"/>
            <w:shd w:val="clear" w:color="auto" w:fill="auto"/>
          </w:tcPr>
          <w:p w14:paraId="4E574CFC" w14:textId="77777777" w:rsidR="007B74B1" w:rsidRDefault="007B74B1">
            <w:pPr>
              <w:rPr>
                <w:b/>
                <w:sz w:val="20"/>
                <w:szCs w:val="20"/>
              </w:rPr>
            </w:pPr>
          </w:p>
        </w:tc>
      </w:tr>
      <w:tr w:rsidR="007B74B1" w14:paraId="24EABDE0" w14:textId="77777777">
        <w:trPr>
          <w:trHeight w:val="24"/>
        </w:trPr>
        <w:tc>
          <w:tcPr>
            <w:tcW w:w="547" w:type="dxa"/>
            <w:shd w:val="clear" w:color="auto" w:fill="auto"/>
          </w:tcPr>
          <w:p w14:paraId="2A64D1C6" w14:textId="77777777" w:rsidR="007B74B1" w:rsidRDefault="007B74B1">
            <w:pPr>
              <w:rPr>
                <w:b/>
                <w:sz w:val="20"/>
                <w:szCs w:val="20"/>
              </w:rPr>
            </w:pPr>
          </w:p>
        </w:tc>
        <w:tc>
          <w:tcPr>
            <w:tcW w:w="720" w:type="dxa"/>
            <w:shd w:val="clear" w:color="auto" w:fill="auto"/>
          </w:tcPr>
          <w:p w14:paraId="78D0716B" w14:textId="77777777" w:rsidR="007B74B1" w:rsidRDefault="007B74B1">
            <w:pPr>
              <w:jc w:val="right"/>
              <w:rPr>
                <w:b/>
                <w:sz w:val="20"/>
                <w:szCs w:val="20"/>
              </w:rPr>
            </w:pPr>
          </w:p>
        </w:tc>
        <w:tc>
          <w:tcPr>
            <w:tcW w:w="720" w:type="dxa"/>
            <w:gridSpan w:val="2"/>
            <w:shd w:val="clear" w:color="auto" w:fill="auto"/>
          </w:tcPr>
          <w:p w14:paraId="6F9C0390" w14:textId="77777777" w:rsidR="007B74B1" w:rsidRDefault="00000000">
            <w:pPr>
              <w:jc w:val="right"/>
              <w:rPr>
                <w:b/>
                <w:sz w:val="20"/>
                <w:szCs w:val="20"/>
              </w:rPr>
            </w:pPr>
            <w:r>
              <w:rPr>
                <w:b/>
                <w:sz w:val="20"/>
                <w:szCs w:val="20"/>
              </w:rPr>
              <w:t>G.</w:t>
            </w:r>
          </w:p>
        </w:tc>
        <w:tc>
          <w:tcPr>
            <w:tcW w:w="8892" w:type="dxa"/>
            <w:gridSpan w:val="8"/>
            <w:shd w:val="clear" w:color="auto" w:fill="auto"/>
          </w:tcPr>
          <w:p w14:paraId="4F41A884" w14:textId="2ED00447" w:rsidR="007B74B1" w:rsidRDefault="00000000">
            <w:pPr>
              <w:rPr>
                <w:sz w:val="20"/>
                <w:szCs w:val="20"/>
              </w:rPr>
            </w:pPr>
            <w:r>
              <w:rPr>
                <w:b/>
                <w:sz w:val="20"/>
                <w:szCs w:val="20"/>
              </w:rPr>
              <w:t xml:space="preserve">Track Boys’ Competition and Girls) </w:t>
            </w:r>
          </w:p>
        </w:tc>
      </w:tr>
      <w:tr w:rsidR="007B74B1" w14:paraId="44E2B677" w14:textId="77777777">
        <w:trPr>
          <w:trHeight w:val="24"/>
        </w:trPr>
        <w:tc>
          <w:tcPr>
            <w:tcW w:w="547" w:type="dxa"/>
            <w:shd w:val="clear" w:color="auto" w:fill="auto"/>
          </w:tcPr>
          <w:p w14:paraId="5C82FFC2" w14:textId="77777777" w:rsidR="007B74B1" w:rsidRDefault="007B74B1">
            <w:pPr>
              <w:rPr>
                <w:b/>
                <w:sz w:val="20"/>
                <w:szCs w:val="20"/>
              </w:rPr>
            </w:pPr>
          </w:p>
        </w:tc>
        <w:tc>
          <w:tcPr>
            <w:tcW w:w="720" w:type="dxa"/>
            <w:shd w:val="clear" w:color="auto" w:fill="auto"/>
          </w:tcPr>
          <w:p w14:paraId="289A96F6" w14:textId="77777777" w:rsidR="007B74B1" w:rsidRDefault="007B74B1">
            <w:pPr>
              <w:jc w:val="right"/>
              <w:rPr>
                <w:b/>
                <w:sz w:val="20"/>
                <w:szCs w:val="20"/>
              </w:rPr>
            </w:pPr>
          </w:p>
        </w:tc>
        <w:tc>
          <w:tcPr>
            <w:tcW w:w="720" w:type="dxa"/>
            <w:gridSpan w:val="2"/>
            <w:shd w:val="clear" w:color="auto" w:fill="auto"/>
          </w:tcPr>
          <w:p w14:paraId="4D9E1AE8" w14:textId="77777777" w:rsidR="007B74B1" w:rsidRDefault="007B74B1">
            <w:pPr>
              <w:jc w:val="right"/>
              <w:rPr>
                <w:b/>
                <w:sz w:val="20"/>
                <w:szCs w:val="20"/>
              </w:rPr>
            </w:pPr>
          </w:p>
        </w:tc>
        <w:tc>
          <w:tcPr>
            <w:tcW w:w="8892" w:type="dxa"/>
            <w:gridSpan w:val="8"/>
            <w:shd w:val="clear" w:color="auto" w:fill="auto"/>
          </w:tcPr>
          <w:p w14:paraId="457B1152" w14:textId="77777777" w:rsidR="007B74B1" w:rsidRDefault="00000000">
            <w:pPr>
              <w:jc w:val="both"/>
              <w:rPr>
                <w:sz w:val="20"/>
                <w:szCs w:val="20"/>
              </w:rPr>
            </w:pPr>
            <w:r>
              <w:rPr>
                <w:sz w:val="20"/>
                <w:szCs w:val="20"/>
              </w:rPr>
              <w:t>Proposal to establish a Unified Division in NCS Track and Field Area/Class A Meets and Meet of Champions. This would include the addition of the 4x100 relay and shot put to Unified Track &amp; Field. Immediate Implementation</w:t>
            </w:r>
          </w:p>
          <w:p w14:paraId="1D5444DE" w14:textId="77777777" w:rsidR="007B74B1" w:rsidRDefault="00000000">
            <w:pPr>
              <w:jc w:val="both"/>
              <w:rPr>
                <w:sz w:val="20"/>
                <w:szCs w:val="20"/>
                <w:u w:val="single"/>
              </w:rPr>
            </w:pPr>
            <w:r>
              <w:rPr>
                <w:sz w:val="20"/>
                <w:szCs w:val="20"/>
                <w:u w:val="single"/>
              </w:rPr>
              <w:t xml:space="preserve">Attachment K of NCS Agenda, available at </w:t>
            </w:r>
            <w:hyperlink r:id="rId27">
              <w:r>
                <w:rPr>
                  <w:color w:val="0000FF"/>
                  <w:sz w:val="20"/>
                  <w:szCs w:val="20"/>
                  <w:u w:val="single"/>
                </w:rPr>
                <w:t>www.cifncs.org</w:t>
              </w:r>
            </w:hyperlink>
            <w:r>
              <w:rPr>
                <w:sz w:val="20"/>
                <w:szCs w:val="20"/>
                <w:u w:val="single"/>
              </w:rPr>
              <w:t>, Board of Managers Agenda</w:t>
            </w:r>
          </w:p>
        </w:tc>
      </w:tr>
      <w:tr w:rsidR="007B74B1" w14:paraId="3E7CDFB8" w14:textId="77777777">
        <w:trPr>
          <w:trHeight w:val="24"/>
        </w:trPr>
        <w:tc>
          <w:tcPr>
            <w:tcW w:w="547" w:type="dxa"/>
            <w:shd w:val="clear" w:color="auto" w:fill="auto"/>
          </w:tcPr>
          <w:p w14:paraId="487EC773" w14:textId="77777777" w:rsidR="007B74B1" w:rsidRDefault="007B74B1">
            <w:pPr>
              <w:rPr>
                <w:b/>
                <w:sz w:val="20"/>
                <w:szCs w:val="20"/>
              </w:rPr>
            </w:pPr>
          </w:p>
        </w:tc>
        <w:tc>
          <w:tcPr>
            <w:tcW w:w="720" w:type="dxa"/>
            <w:shd w:val="clear" w:color="auto" w:fill="auto"/>
          </w:tcPr>
          <w:p w14:paraId="42B666E9" w14:textId="77777777" w:rsidR="007B74B1" w:rsidRDefault="007B74B1">
            <w:pPr>
              <w:jc w:val="right"/>
              <w:rPr>
                <w:b/>
                <w:sz w:val="20"/>
                <w:szCs w:val="20"/>
              </w:rPr>
            </w:pPr>
          </w:p>
        </w:tc>
        <w:tc>
          <w:tcPr>
            <w:tcW w:w="720" w:type="dxa"/>
            <w:gridSpan w:val="2"/>
            <w:shd w:val="clear" w:color="auto" w:fill="auto"/>
          </w:tcPr>
          <w:p w14:paraId="6A96D434" w14:textId="77777777" w:rsidR="007B74B1" w:rsidRDefault="007B74B1">
            <w:pPr>
              <w:jc w:val="right"/>
              <w:rPr>
                <w:b/>
                <w:sz w:val="20"/>
                <w:szCs w:val="20"/>
              </w:rPr>
            </w:pPr>
          </w:p>
        </w:tc>
        <w:tc>
          <w:tcPr>
            <w:tcW w:w="8892" w:type="dxa"/>
            <w:gridSpan w:val="8"/>
            <w:shd w:val="clear" w:color="auto" w:fill="auto"/>
          </w:tcPr>
          <w:p w14:paraId="3757CDBF" w14:textId="77777777" w:rsidR="007B74B1" w:rsidRDefault="007B74B1">
            <w:pPr>
              <w:jc w:val="both"/>
              <w:rPr>
                <w:sz w:val="20"/>
                <w:szCs w:val="20"/>
              </w:rPr>
            </w:pPr>
          </w:p>
        </w:tc>
      </w:tr>
      <w:tr w:rsidR="007B74B1" w14:paraId="7BAC3ECE" w14:textId="77777777">
        <w:trPr>
          <w:trHeight w:val="24"/>
        </w:trPr>
        <w:tc>
          <w:tcPr>
            <w:tcW w:w="547" w:type="dxa"/>
            <w:shd w:val="clear" w:color="auto" w:fill="auto"/>
          </w:tcPr>
          <w:p w14:paraId="579F6CAF" w14:textId="77777777" w:rsidR="007B74B1" w:rsidRDefault="007B74B1">
            <w:pPr>
              <w:rPr>
                <w:b/>
                <w:sz w:val="20"/>
                <w:szCs w:val="20"/>
              </w:rPr>
            </w:pPr>
          </w:p>
        </w:tc>
        <w:tc>
          <w:tcPr>
            <w:tcW w:w="720" w:type="dxa"/>
            <w:shd w:val="clear" w:color="auto" w:fill="auto"/>
          </w:tcPr>
          <w:p w14:paraId="1A19636C" w14:textId="77777777" w:rsidR="007B74B1" w:rsidRDefault="007B74B1">
            <w:pPr>
              <w:jc w:val="right"/>
              <w:rPr>
                <w:b/>
                <w:sz w:val="20"/>
                <w:szCs w:val="20"/>
              </w:rPr>
            </w:pPr>
          </w:p>
        </w:tc>
        <w:tc>
          <w:tcPr>
            <w:tcW w:w="720" w:type="dxa"/>
            <w:gridSpan w:val="2"/>
            <w:shd w:val="clear" w:color="auto" w:fill="auto"/>
          </w:tcPr>
          <w:p w14:paraId="5B07E4A6" w14:textId="77777777" w:rsidR="007B74B1" w:rsidRDefault="00000000">
            <w:pPr>
              <w:jc w:val="right"/>
              <w:rPr>
                <w:b/>
                <w:sz w:val="20"/>
                <w:szCs w:val="20"/>
              </w:rPr>
            </w:pPr>
            <w:r>
              <w:rPr>
                <w:b/>
                <w:sz w:val="20"/>
                <w:szCs w:val="20"/>
              </w:rPr>
              <w:t>H.</w:t>
            </w:r>
          </w:p>
        </w:tc>
        <w:tc>
          <w:tcPr>
            <w:tcW w:w="8892" w:type="dxa"/>
            <w:gridSpan w:val="8"/>
            <w:shd w:val="clear" w:color="auto" w:fill="auto"/>
          </w:tcPr>
          <w:p w14:paraId="58DB99E8" w14:textId="1F9E0F34" w:rsidR="007B74B1" w:rsidRDefault="00000000">
            <w:pPr>
              <w:rPr>
                <w:b/>
                <w:sz w:val="20"/>
                <w:szCs w:val="20"/>
              </w:rPr>
            </w:pPr>
            <w:r>
              <w:rPr>
                <w:b/>
                <w:sz w:val="20"/>
                <w:szCs w:val="20"/>
              </w:rPr>
              <w:t>Track (Boys and Girls) 4x800m relay</w:t>
            </w:r>
          </w:p>
        </w:tc>
      </w:tr>
      <w:tr w:rsidR="007B74B1" w14:paraId="7A2EFD1A" w14:textId="77777777">
        <w:trPr>
          <w:trHeight w:val="24"/>
        </w:trPr>
        <w:tc>
          <w:tcPr>
            <w:tcW w:w="547" w:type="dxa"/>
            <w:shd w:val="clear" w:color="auto" w:fill="auto"/>
          </w:tcPr>
          <w:p w14:paraId="19F269C3" w14:textId="77777777" w:rsidR="007B74B1" w:rsidRDefault="007B74B1">
            <w:pPr>
              <w:rPr>
                <w:b/>
                <w:sz w:val="20"/>
                <w:szCs w:val="20"/>
              </w:rPr>
            </w:pPr>
          </w:p>
        </w:tc>
        <w:tc>
          <w:tcPr>
            <w:tcW w:w="720" w:type="dxa"/>
            <w:shd w:val="clear" w:color="auto" w:fill="auto"/>
          </w:tcPr>
          <w:p w14:paraId="03D01A50" w14:textId="77777777" w:rsidR="007B74B1" w:rsidRDefault="007B74B1">
            <w:pPr>
              <w:jc w:val="right"/>
              <w:rPr>
                <w:b/>
                <w:sz w:val="20"/>
                <w:szCs w:val="20"/>
              </w:rPr>
            </w:pPr>
          </w:p>
        </w:tc>
        <w:tc>
          <w:tcPr>
            <w:tcW w:w="720" w:type="dxa"/>
            <w:gridSpan w:val="2"/>
            <w:shd w:val="clear" w:color="auto" w:fill="auto"/>
          </w:tcPr>
          <w:p w14:paraId="618E1294" w14:textId="77777777" w:rsidR="007B74B1" w:rsidRDefault="007B74B1">
            <w:pPr>
              <w:jc w:val="right"/>
              <w:rPr>
                <w:b/>
                <w:sz w:val="20"/>
                <w:szCs w:val="20"/>
              </w:rPr>
            </w:pPr>
          </w:p>
        </w:tc>
        <w:tc>
          <w:tcPr>
            <w:tcW w:w="8892" w:type="dxa"/>
            <w:gridSpan w:val="8"/>
            <w:shd w:val="clear" w:color="auto" w:fill="auto"/>
          </w:tcPr>
          <w:p w14:paraId="226B955A" w14:textId="77777777" w:rsidR="007B74B1" w:rsidRDefault="00000000">
            <w:pPr>
              <w:jc w:val="both"/>
              <w:rPr>
                <w:sz w:val="20"/>
                <w:szCs w:val="20"/>
              </w:rPr>
            </w:pPr>
            <w:r>
              <w:rPr>
                <w:sz w:val="20"/>
                <w:szCs w:val="20"/>
              </w:rPr>
              <w:t>Proposal to add the 4x800m to the Class A/Area meets and Meet of Champions and advance the 4x800m relay teams in accordance with Bylaws NCS 27.402H, NCS 27.405H and NCS 27.601H. Immediate Implementation.</w:t>
            </w:r>
          </w:p>
          <w:p w14:paraId="144D7284" w14:textId="77777777" w:rsidR="007B74B1" w:rsidRDefault="00000000">
            <w:pPr>
              <w:jc w:val="both"/>
              <w:rPr>
                <w:sz w:val="20"/>
                <w:szCs w:val="20"/>
              </w:rPr>
            </w:pPr>
            <w:r>
              <w:rPr>
                <w:sz w:val="20"/>
                <w:szCs w:val="20"/>
                <w:u w:val="single"/>
              </w:rPr>
              <w:t xml:space="preserve">Attachment L of NCS Agenda, available at </w:t>
            </w:r>
            <w:hyperlink r:id="rId28">
              <w:r>
                <w:rPr>
                  <w:color w:val="0000FF"/>
                  <w:sz w:val="20"/>
                  <w:szCs w:val="20"/>
                  <w:u w:val="single"/>
                </w:rPr>
                <w:t>www.cifncs.org</w:t>
              </w:r>
            </w:hyperlink>
            <w:r>
              <w:rPr>
                <w:sz w:val="20"/>
                <w:szCs w:val="20"/>
                <w:u w:val="single"/>
              </w:rPr>
              <w:t>, Board of Managers Agenda</w:t>
            </w:r>
          </w:p>
        </w:tc>
      </w:tr>
      <w:tr w:rsidR="007B74B1" w14:paraId="1D20C493" w14:textId="77777777">
        <w:trPr>
          <w:trHeight w:val="24"/>
        </w:trPr>
        <w:tc>
          <w:tcPr>
            <w:tcW w:w="547" w:type="dxa"/>
            <w:shd w:val="clear" w:color="auto" w:fill="auto"/>
          </w:tcPr>
          <w:p w14:paraId="77B0D5C3" w14:textId="77777777" w:rsidR="007B74B1" w:rsidRDefault="007B74B1">
            <w:pPr>
              <w:rPr>
                <w:b/>
                <w:sz w:val="20"/>
                <w:szCs w:val="20"/>
              </w:rPr>
            </w:pPr>
          </w:p>
        </w:tc>
        <w:tc>
          <w:tcPr>
            <w:tcW w:w="720" w:type="dxa"/>
            <w:shd w:val="clear" w:color="auto" w:fill="auto"/>
          </w:tcPr>
          <w:p w14:paraId="56059BD7" w14:textId="77777777" w:rsidR="007B74B1" w:rsidRDefault="007B74B1">
            <w:pPr>
              <w:jc w:val="right"/>
              <w:rPr>
                <w:b/>
                <w:sz w:val="20"/>
                <w:szCs w:val="20"/>
              </w:rPr>
            </w:pPr>
          </w:p>
        </w:tc>
        <w:tc>
          <w:tcPr>
            <w:tcW w:w="720" w:type="dxa"/>
            <w:gridSpan w:val="2"/>
            <w:shd w:val="clear" w:color="auto" w:fill="auto"/>
          </w:tcPr>
          <w:p w14:paraId="303866A4" w14:textId="77777777" w:rsidR="007B74B1" w:rsidRDefault="007B74B1">
            <w:pPr>
              <w:jc w:val="right"/>
              <w:rPr>
                <w:b/>
                <w:sz w:val="20"/>
                <w:szCs w:val="20"/>
              </w:rPr>
            </w:pPr>
          </w:p>
        </w:tc>
        <w:tc>
          <w:tcPr>
            <w:tcW w:w="8892" w:type="dxa"/>
            <w:gridSpan w:val="8"/>
            <w:shd w:val="clear" w:color="auto" w:fill="auto"/>
          </w:tcPr>
          <w:p w14:paraId="7EC66BC1" w14:textId="77777777" w:rsidR="007B74B1" w:rsidRDefault="007B74B1">
            <w:pPr>
              <w:jc w:val="both"/>
              <w:rPr>
                <w:sz w:val="20"/>
                <w:szCs w:val="20"/>
              </w:rPr>
            </w:pPr>
          </w:p>
        </w:tc>
      </w:tr>
      <w:tr w:rsidR="007B74B1" w14:paraId="3EC5DCA7" w14:textId="77777777" w:rsidTr="00BA5F5A">
        <w:trPr>
          <w:trHeight w:val="24"/>
        </w:trPr>
        <w:tc>
          <w:tcPr>
            <w:tcW w:w="547" w:type="dxa"/>
            <w:shd w:val="clear" w:color="auto" w:fill="auto"/>
          </w:tcPr>
          <w:p w14:paraId="0D21FFD1" w14:textId="77777777" w:rsidR="007B74B1" w:rsidRDefault="007B74B1">
            <w:pPr>
              <w:rPr>
                <w:b/>
                <w:color w:val="FF0000"/>
                <w:sz w:val="20"/>
                <w:szCs w:val="20"/>
              </w:rPr>
            </w:pPr>
          </w:p>
        </w:tc>
        <w:tc>
          <w:tcPr>
            <w:tcW w:w="720" w:type="dxa"/>
            <w:shd w:val="clear" w:color="auto" w:fill="auto"/>
          </w:tcPr>
          <w:p w14:paraId="6C5FA22E" w14:textId="77777777" w:rsidR="007B74B1" w:rsidRDefault="007B74B1">
            <w:pPr>
              <w:jc w:val="right"/>
              <w:rPr>
                <w:b/>
                <w:sz w:val="20"/>
                <w:szCs w:val="20"/>
              </w:rPr>
            </w:pPr>
          </w:p>
        </w:tc>
        <w:tc>
          <w:tcPr>
            <w:tcW w:w="720" w:type="dxa"/>
            <w:gridSpan w:val="2"/>
            <w:shd w:val="clear" w:color="auto" w:fill="auto"/>
          </w:tcPr>
          <w:p w14:paraId="2BDDB3D3" w14:textId="77777777" w:rsidR="007B74B1" w:rsidRDefault="007B74B1">
            <w:pPr>
              <w:numPr>
                <w:ilvl w:val="0"/>
                <w:numId w:val="1"/>
              </w:numPr>
              <w:jc w:val="right"/>
              <w:rPr>
                <w:b/>
                <w:sz w:val="20"/>
                <w:szCs w:val="20"/>
              </w:rPr>
            </w:pPr>
          </w:p>
        </w:tc>
        <w:tc>
          <w:tcPr>
            <w:tcW w:w="8892" w:type="dxa"/>
            <w:gridSpan w:val="8"/>
            <w:shd w:val="clear" w:color="auto" w:fill="auto"/>
          </w:tcPr>
          <w:p w14:paraId="73487BE4" w14:textId="2BBC2D55" w:rsidR="007B74B1" w:rsidRDefault="00000000">
            <w:pPr>
              <w:rPr>
                <w:b/>
                <w:sz w:val="20"/>
                <w:szCs w:val="20"/>
              </w:rPr>
            </w:pPr>
            <w:r>
              <w:rPr>
                <w:b/>
                <w:sz w:val="20"/>
                <w:szCs w:val="20"/>
              </w:rPr>
              <w:t xml:space="preserve">Maximum Number of Contests 101H </w:t>
            </w:r>
          </w:p>
        </w:tc>
      </w:tr>
      <w:tr w:rsidR="007B74B1" w14:paraId="2A107935" w14:textId="77777777">
        <w:trPr>
          <w:trHeight w:val="24"/>
        </w:trPr>
        <w:tc>
          <w:tcPr>
            <w:tcW w:w="547" w:type="dxa"/>
            <w:shd w:val="clear" w:color="auto" w:fill="auto"/>
          </w:tcPr>
          <w:p w14:paraId="47AED234" w14:textId="77777777" w:rsidR="007B74B1" w:rsidRDefault="007B74B1">
            <w:pPr>
              <w:rPr>
                <w:b/>
                <w:sz w:val="20"/>
                <w:szCs w:val="20"/>
              </w:rPr>
            </w:pPr>
          </w:p>
        </w:tc>
        <w:tc>
          <w:tcPr>
            <w:tcW w:w="720" w:type="dxa"/>
            <w:shd w:val="clear" w:color="auto" w:fill="auto"/>
          </w:tcPr>
          <w:p w14:paraId="18C2DF13" w14:textId="77777777" w:rsidR="007B74B1" w:rsidRDefault="007B74B1">
            <w:pPr>
              <w:jc w:val="right"/>
              <w:rPr>
                <w:b/>
                <w:sz w:val="20"/>
                <w:szCs w:val="20"/>
              </w:rPr>
            </w:pPr>
          </w:p>
        </w:tc>
        <w:tc>
          <w:tcPr>
            <w:tcW w:w="720" w:type="dxa"/>
            <w:gridSpan w:val="2"/>
            <w:shd w:val="clear" w:color="auto" w:fill="auto"/>
          </w:tcPr>
          <w:p w14:paraId="06F488A3" w14:textId="77777777" w:rsidR="007B74B1" w:rsidRDefault="007B74B1">
            <w:pPr>
              <w:jc w:val="right"/>
              <w:rPr>
                <w:b/>
                <w:sz w:val="20"/>
                <w:szCs w:val="20"/>
              </w:rPr>
            </w:pPr>
          </w:p>
        </w:tc>
        <w:tc>
          <w:tcPr>
            <w:tcW w:w="8892" w:type="dxa"/>
            <w:gridSpan w:val="8"/>
            <w:shd w:val="clear" w:color="auto" w:fill="auto"/>
          </w:tcPr>
          <w:p w14:paraId="19169E53" w14:textId="77777777" w:rsidR="007B74B1" w:rsidRPr="00E83D58" w:rsidRDefault="00000000">
            <w:pPr>
              <w:jc w:val="both"/>
              <w:rPr>
                <w:b/>
                <w:sz w:val="20"/>
                <w:szCs w:val="20"/>
              </w:rPr>
            </w:pPr>
            <w:r w:rsidRPr="00E83D58">
              <w:rPr>
                <w:b/>
                <w:sz w:val="20"/>
                <w:szCs w:val="20"/>
              </w:rPr>
              <w:t xml:space="preserve">Motion to support the proposal to increase the number of contests aligned with the CIF maximums in the sports of baseball, basketball, golf, soccer, softball, volleyball and water polo. </w:t>
            </w:r>
          </w:p>
          <w:p w14:paraId="13C48CA1" w14:textId="77777777" w:rsidR="007B74B1" w:rsidRPr="00E83D58" w:rsidRDefault="00000000">
            <w:pPr>
              <w:jc w:val="both"/>
              <w:rPr>
                <w:i/>
                <w:iCs/>
                <w:sz w:val="20"/>
                <w:szCs w:val="20"/>
              </w:rPr>
            </w:pPr>
            <w:r w:rsidRPr="00E83D58">
              <w:rPr>
                <w:i/>
                <w:iCs/>
                <w:sz w:val="20"/>
                <w:szCs w:val="20"/>
              </w:rPr>
              <w:t>Maker of the motion:  Ukiah</w:t>
            </w:r>
          </w:p>
          <w:p w14:paraId="7653B1FC" w14:textId="66600F8E" w:rsidR="007B74B1" w:rsidRPr="00E83D58" w:rsidRDefault="00000000">
            <w:pPr>
              <w:jc w:val="both"/>
              <w:rPr>
                <w:i/>
                <w:iCs/>
                <w:sz w:val="20"/>
                <w:szCs w:val="20"/>
              </w:rPr>
            </w:pPr>
            <w:r w:rsidRPr="00E83D58">
              <w:rPr>
                <w:i/>
                <w:iCs/>
                <w:sz w:val="20"/>
                <w:szCs w:val="20"/>
              </w:rPr>
              <w:t xml:space="preserve">Second: </w:t>
            </w:r>
            <w:r w:rsidR="00E83D58" w:rsidRPr="00E83D58">
              <w:rPr>
                <w:i/>
                <w:iCs/>
                <w:sz w:val="20"/>
                <w:szCs w:val="20"/>
              </w:rPr>
              <w:t>Santa Rosa</w:t>
            </w:r>
          </w:p>
          <w:p w14:paraId="7CECF8C4" w14:textId="2E83E769" w:rsidR="007B74B1" w:rsidRPr="00A642BE" w:rsidRDefault="00000000">
            <w:pPr>
              <w:jc w:val="both"/>
              <w:rPr>
                <w:i/>
                <w:iCs/>
                <w:sz w:val="20"/>
                <w:szCs w:val="20"/>
              </w:rPr>
            </w:pPr>
            <w:r w:rsidRPr="00E83D58">
              <w:rPr>
                <w:i/>
                <w:iCs/>
                <w:sz w:val="20"/>
                <w:szCs w:val="20"/>
              </w:rPr>
              <w:t xml:space="preserve">Vote: 1yes (CN) 11 No, </w:t>
            </w:r>
            <w:r w:rsidRPr="00E83D58">
              <w:rPr>
                <w:b/>
                <w:bCs/>
                <w:i/>
                <w:iCs/>
                <w:sz w:val="20"/>
                <w:szCs w:val="20"/>
              </w:rPr>
              <w:t>Motion failed</w:t>
            </w:r>
          </w:p>
        </w:tc>
      </w:tr>
      <w:tr w:rsidR="007B74B1" w14:paraId="37127B44" w14:textId="77777777">
        <w:trPr>
          <w:trHeight w:val="24"/>
        </w:trPr>
        <w:tc>
          <w:tcPr>
            <w:tcW w:w="547" w:type="dxa"/>
            <w:shd w:val="clear" w:color="auto" w:fill="auto"/>
          </w:tcPr>
          <w:p w14:paraId="55069F6C" w14:textId="77777777" w:rsidR="007B74B1" w:rsidRDefault="007B74B1">
            <w:pPr>
              <w:rPr>
                <w:b/>
                <w:sz w:val="20"/>
                <w:szCs w:val="20"/>
              </w:rPr>
            </w:pPr>
          </w:p>
        </w:tc>
        <w:tc>
          <w:tcPr>
            <w:tcW w:w="720" w:type="dxa"/>
            <w:shd w:val="clear" w:color="auto" w:fill="auto"/>
          </w:tcPr>
          <w:p w14:paraId="7A1EE2C6" w14:textId="77777777" w:rsidR="007B74B1" w:rsidRDefault="007B74B1">
            <w:pPr>
              <w:jc w:val="right"/>
              <w:rPr>
                <w:b/>
                <w:sz w:val="20"/>
                <w:szCs w:val="20"/>
              </w:rPr>
            </w:pPr>
          </w:p>
        </w:tc>
        <w:tc>
          <w:tcPr>
            <w:tcW w:w="720" w:type="dxa"/>
            <w:gridSpan w:val="2"/>
            <w:shd w:val="clear" w:color="auto" w:fill="auto"/>
          </w:tcPr>
          <w:p w14:paraId="0DEEBF64" w14:textId="77777777" w:rsidR="007B74B1" w:rsidRDefault="007B74B1">
            <w:pPr>
              <w:jc w:val="right"/>
              <w:rPr>
                <w:b/>
                <w:sz w:val="20"/>
                <w:szCs w:val="20"/>
              </w:rPr>
            </w:pPr>
          </w:p>
        </w:tc>
        <w:tc>
          <w:tcPr>
            <w:tcW w:w="8892" w:type="dxa"/>
            <w:gridSpan w:val="8"/>
            <w:shd w:val="clear" w:color="auto" w:fill="auto"/>
          </w:tcPr>
          <w:p w14:paraId="54A41DA7" w14:textId="2F18204B" w:rsidR="007B74B1" w:rsidRDefault="007B74B1">
            <w:pPr>
              <w:jc w:val="both"/>
              <w:rPr>
                <w:sz w:val="20"/>
                <w:szCs w:val="20"/>
              </w:rPr>
            </w:pPr>
          </w:p>
        </w:tc>
      </w:tr>
      <w:tr w:rsidR="007B74B1" w14:paraId="4DE42155" w14:textId="77777777" w:rsidTr="00A642BE">
        <w:trPr>
          <w:trHeight w:val="24"/>
        </w:trPr>
        <w:tc>
          <w:tcPr>
            <w:tcW w:w="547" w:type="dxa"/>
            <w:shd w:val="clear" w:color="auto" w:fill="auto"/>
          </w:tcPr>
          <w:p w14:paraId="1D8509D9" w14:textId="77777777" w:rsidR="007B74B1" w:rsidRDefault="007B74B1">
            <w:pPr>
              <w:rPr>
                <w:b/>
                <w:sz w:val="20"/>
                <w:szCs w:val="20"/>
              </w:rPr>
            </w:pPr>
          </w:p>
        </w:tc>
        <w:tc>
          <w:tcPr>
            <w:tcW w:w="720" w:type="dxa"/>
            <w:shd w:val="clear" w:color="auto" w:fill="auto"/>
          </w:tcPr>
          <w:p w14:paraId="13D78D45" w14:textId="77777777" w:rsidR="007B74B1" w:rsidRDefault="007B74B1">
            <w:pPr>
              <w:jc w:val="right"/>
              <w:rPr>
                <w:b/>
                <w:sz w:val="20"/>
                <w:szCs w:val="20"/>
              </w:rPr>
            </w:pPr>
          </w:p>
        </w:tc>
        <w:tc>
          <w:tcPr>
            <w:tcW w:w="720" w:type="dxa"/>
            <w:gridSpan w:val="2"/>
            <w:shd w:val="clear" w:color="auto" w:fill="auto"/>
          </w:tcPr>
          <w:p w14:paraId="4F5355D3" w14:textId="77777777" w:rsidR="007B74B1" w:rsidRDefault="00000000">
            <w:pPr>
              <w:jc w:val="right"/>
              <w:rPr>
                <w:b/>
                <w:sz w:val="20"/>
                <w:szCs w:val="20"/>
              </w:rPr>
            </w:pPr>
            <w:r>
              <w:rPr>
                <w:b/>
                <w:sz w:val="20"/>
                <w:szCs w:val="20"/>
              </w:rPr>
              <w:t>J.</w:t>
            </w:r>
          </w:p>
        </w:tc>
        <w:tc>
          <w:tcPr>
            <w:tcW w:w="8892" w:type="dxa"/>
            <w:gridSpan w:val="8"/>
            <w:shd w:val="clear" w:color="auto" w:fill="auto"/>
          </w:tcPr>
          <w:p w14:paraId="4B105D9D" w14:textId="68218CBC" w:rsidR="007B74B1" w:rsidRDefault="00000000">
            <w:pPr>
              <w:rPr>
                <w:b/>
                <w:sz w:val="20"/>
                <w:szCs w:val="20"/>
              </w:rPr>
            </w:pPr>
            <w:r>
              <w:rPr>
                <w:b/>
                <w:sz w:val="20"/>
                <w:szCs w:val="20"/>
              </w:rPr>
              <w:t>NCS Playoffs</w:t>
            </w:r>
          </w:p>
        </w:tc>
      </w:tr>
      <w:tr w:rsidR="007B74B1" w14:paraId="21132DCA" w14:textId="77777777">
        <w:trPr>
          <w:trHeight w:val="24"/>
        </w:trPr>
        <w:tc>
          <w:tcPr>
            <w:tcW w:w="547" w:type="dxa"/>
            <w:shd w:val="clear" w:color="auto" w:fill="auto"/>
          </w:tcPr>
          <w:p w14:paraId="43DF96CA" w14:textId="77777777" w:rsidR="007B74B1" w:rsidRDefault="007B74B1">
            <w:pPr>
              <w:rPr>
                <w:b/>
                <w:sz w:val="20"/>
                <w:szCs w:val="20"/>
              </w:rPr>
            </w:pPr>
          </w:p>
        </w:tc>
        <w:tc>
          <w:tcPr>
            <w:tcW w:w="720" w:type="dxa"/>
            <w:shd w:val="clear" w:color="auto" w:fill="auto"/>
          </w:tcPr>
          <w:p w14:paraId="73A8A636" w14:textId="77777777" w:rsidR="007B74B1" w:rsidRDefault="007B74B1">
            <w:pPr>
              <w:jc w:val="right"/>
              <w:rPr>
                <w:b/>
                <w:sz w:val="20"/>
                <w:szCs w:val="20"/>
              </w:rPr>
            </w:pPr>
          </w:p>
        </w:tc>
        <w:tc>
          <w:tcPr>
            <w:tcW w:w="720" w:type="dxa"/>
            <w:gridSpan w:val="2"/>
            <w:shd w:val="clear" w:color="auto" w:fill="auto"/>
          </w:tcPr>
          <w:p w14:paraId="27FD55DD" w14:textId="77777777" w:rsidR="007B74B1" w:rsidRDefault="007B74B1">
            <w:pPr>
              <w:jc w:val="right"/>
              <w:rPr>
                <w:b/>
                <w:sz w:val="20"/>
                <w:szCs w:val="20"/>
              </w:rPr>
            </w:pPr>
          </w:p>
        </w:tc>
        <w:tc>
          <w:tcPr>
            <w:tcW w:w="8892" w:type="dxa"/>
            <w:gridSpan w:val="8"/>
            <w:shd w:val="clear" w:color="auto" w:fill="auto"/>
          </w:tcPr>
          <w:p w14:paraId="3CD3B6A8" w14:textId="580782E5" w:rsidR="007B74B1" w:rsidRPr="00D57700" w:rsidRDefault="00A642BE">
            <w:pPr>
              <w:rPr>
                <w:b/>
                <w:sz w:val="20"/>
                <w:szCs w:val="20"/>
              </w:rPr>
            </w:pPr>
            <w:r w:rsidRPr="00D57700">
              <w:rPr>
                <w:b/>
                <w:sz w:val="20"/>
                <w:szCs w:val="20"/>
              </w:rPr>
              <w:t>Motion to support the WACC proposal to restructure NCS playoffs.</w:t>
            </w:r>
          </w:p>
        </w:tc>
      </w:tr>
      <w:tr w:rsidR="007B74B1" w14:paraId="28BA5156" w14:textId="77777777">
        <w:trPr>
          <w:trHeight w:val="24"/>
        </w:trPr>
        <w:tc>
          <w:tcPr>
            <w:tcW w:w="547" w:type="dxa"/>
            <w:shd w:val="clear" w:color="auto" w:fill="auto"/>
          </w:tcPr>
          <w:p w14:paraId="77D0614A" w14:textId="77777777" w:rsidR="007B74B1" w:rsidRDefault="007B74B1">
            <w:pPr>
              <w:rPr>
                <w:b/>
                <w:sz w:val="20"/>
                <w:szCs w:val="20"/>
              </w:rPr>
            </w:pPr>
          </w:p>
        </w:tc>
        <w:tc>
          <w:tcPr>
            <w:tcW w:w="720" w:type="dxa"/>
            <w:shd w:val="clear" w:color="auto" w:fill="auto"/>
          </w:tcPr>
          <w:p w14:paraId="10315BF5" w14:textId="77777777" w:rsidR="007B74B1" w:rsidRDefault="007B74B1">
            <w:pPr>
              <w:jc w:val="right"/>
              <w:rPr>
                <w:b/>
                <w:sz w:val="20"/>
                <w:szCs w:val="20"/>
              </w:rPr>
            </w:pPr>
          </w:p>
        </w:tc>
        <w:tc>
          <w:tcPr>
            <w:tcW w:w="720" w:type="dxa"/>
            <w:gridSpan w:val="2"/>
            <w:shd w:val="clear" w:color="auto" w:fill="auto"/>
          </w:tcPr>
          <w:p w14:paraId="50A17416" w14:textId="77777777" w:rsidR="007B74B1" w:rsidRDefault="007B74B1">
            <w:pPr>
              <w:jc w:val="right"/>
              <w:rPr>
                <w:b/>
                <w:sz w:val="20"/>
                <w:szCs w:val="20"/>
              </w:rPr>
            </w:pPr>
          </w:p>
        </w:tc>
        <w:tc>
          <w:tcPr>
            <w:tcW w:w="8892" w:type="dxa"/>
            <w:gridSpan w:val="8"/>
            <w:shd w:val="clear" w:color="auto" w:fill="auto"/>
          </w:tcPr>
          <w:p w14:paraId="07272468" w14:textId="77777777" w:rsidR="007B74B1" w:rsidRPr="00A642BE" w:rsidRDefault="00000000">
            <w:pPr>
              <w:rPr>
                <w:bCs/>
                <w:i/>
                <w:iCs/>
                <w:sz w:val="20"/>
                <w:szCs w:val="20"/>
              </w:rPr>
            </w:pPr>
            <w:r w:rsidRPr="00A642BE">
              <w:rPr>
                <w:bCs/>
                <w:i/>
                <w:iCs/>
                <w:sz w:val="20"/>
                <w:szCs w:val="20"/>
              </w:rPr>
              <w:t>Maker of the motion: Ukiah</w:t>
            </w:r>
          </w:p>
          <w:p w14:paraId="03AC668D" w14:textId="77777777" w:rsidR="007B74B1" w:rsidRPr="00A642BE" w:rsidRDefault="00000000">
            <w:pPr>
              <w:rPr>
                <w:bCs/>
                <w:i/>
                <w:iCs/>
                <w:sz w:val="20"/>
                <w:szCs w:val="20"/>
              </w:rPr>
            </w:pPr>
            <w:r w:rsidRPr="00A642BE">
              <w:rPr>
                <w:bCs/>
                <w:i/>
                <w:iCs/>
                <w:sz w:val="20"/>
                <w:szCs w:val="20"/>
              </w:rPr>
              <w:t>Second: Analy</w:t>
            </w:r>
          </w:p>
          <w:p w14:paraId="1FC37709" w14:textId="07782CBD" w:rsidR="007B74B1" w:rsidRPr="00A642BE" w:rsidRDefault="00000000">
            <w:pPr>
              <w:rPr>
                <w:bCs/>
                <w:i/>
                <w:iCs/>
                <w:sz w:val="20"/>
                <w:szCs w:val="20"/>
              </w:rPr>
            </w:pPr>
            <w:r w:rsidRPr="00A642BE">
              <w:rPr>
                <w:bCs/>
                <w:i/>
                <w:iCs/>
                <w:sz w:val="20"/>
                <w:szCs w:val="20"/>
              </w:rPr>
              <w:t xml:space="preserve">Vote: </w:t>
            </w:r>
            <w:r w:rsidR="00D57700">
              <w:rPr>
                <w:bCs/>
                <w:i/>
                <w:iCs/>
                <w:sz w:val="20"/>
                <w:szCs w:val="20"/>
              </w:rPr>
              <w:t xml:space="preserve">0 yes votes, 12 no votes. </w:t>
            </w:r>
            <w:r w:rsidRPr="00A642BE">
              <w:rPr>
                <w:bCs/>
                <w:i/>
                <w:iCs/>
                <w:sz w:val="20"/>
                <w:szCs w:val="20"/>
              </w:rPr>
              <w:t xml:space="preserve"> </w:t>
            </w:r>
            <w:r w:rsidRPr="00A642BE">
              <w:rPr>
                <w:b/>
                <w:i/>
                <w:iCs/>
                <w:sz w:val="20"/>
                <w:szCs w:val="20"/>
              </w:rPr>
              <w:t>Motion failed</w:t>
            </w:r>
          </w:p>
        </w:tc>
      </w:tr>
      <w:tr w:rsidR="007B74B1" w14:paraId="1F39861D" w14:textId="77777777">
        <w:trPr>
          <w:trHeight w:val="24"/>
        </w:trPr>
        <w:tc>
          <w:tcPr>
            <w:tcW w:w="547" w:type="dxa"/>
            <w:shd w:val="clear" w:color="auto" w:fill="auto"/>
          </w:tcPr>
          <w:p w14:paraId="04EA4DAC" w14:textId="77777777" w:rsidR="007B74B1" w:rsidRDefault="007B74B1">
            <w:pPr>
              <w:rPr>
                <w:b/>
                <w:sz w:val="20"/>
                <w:szCs w:val="20"/>
              </w:rPr>
            </w:pPr>
          </w:p>
        </w:tc>
        <w:tc>
          <w:tcPr>
            <w:tcW w:w="720" w:type="dxa"/>
            <w:shd w:val="clear" w:color="auto" w:fill="auto"/>
          </w:tcPr>
          <w:p w14:paraId="2BB2773C" w14:textId="77777777" w:rsidR="007B74B1" w:rsidRDefault="007B74B1">
            <w:pPr>
              <w:jc w:val="right"/>
              <w:rPr>
                <w:b/>
                <w:sz w:val="20"/>
                <w:szCs w:val="20"/>
              </w:rPr>
            </w:pPr>
          </w:p>
        </w:tc>
        <w:tc>
          <w:tcPr>
            <w:tcW w:w="720" w:type="dxa"/>
            <w:gridSpan w:val="2"/>
            <w:shd w:val="clear" w:color="auto" w:fill="auto"/>
          </w:tcPr>
          <w:p w14:paraId="7894F1AA" w14:textId="77777777" w:rsidR="007B74B1" w:rsidRDefault="007B74B1">
            <w:pPr>
              <w:jc w:val="right"/>
              <w:rPr>
                <w:b/>
                <w:sz w:val="20"/>
                <w:szCs w:val="20"/>
              </w:rPr>
            </w:pPr>
          </w:p>
        </w:tc>
        <w:tc>
          <w:tcPr>
            <w:tcW w:w="8892" w:type="dxa"/>
            <w:gridSpan w:val="8"/>
            <w:shd w:val="clear" w:color="auto" w:fill="auto"/>
          </w:tcPr>
          <w:p w14:paraId="050801CB" w14:textId="77777777" w:rsidR="007B74B1" w:rsidRDefault="007B74B1">
            <w:pPr>
              <w:rPr>
                <w:b/>
                <w:sz w:val="20"/>
                <w:szCs w:val="20"/>
              </w:rPr>
            </w:pPr>
          </w:p>
        </w:tc>
      </w:tr>
      <w:tr w:rsidR="007B74B1" w14:paraId="278F9B30" w14:textId="77777777" w:rsidTr="00D57700">
        <w:trPr>
          <w:trHeight w:val="24"/>
        </w:trPr>
        <w:tc>
          <w:tcPr>
            <w:tcW w:w="547" w:type="dxa"/>
            <w:vMerge w:val="restart"/>
            <w:shd w:val="clear" w:color="auto" w:fill="auto"/>
          </w:tcPr>
          <w:p w14:paraId="7CDAD74E" w14:textId="77777777" w:rsidR="007B74B1" w:rsidRDefault="007B74B1">
            <w:pPr>
              <w:rPr>
                <w:b/>
                <w:sz w:val="20"/>
                <w:szCs w:val="20"/>
              </w:rPr>
            </w:pPr>
          </w:p>
        </w:tc>
        <w:tc>
          <w:tcPr>
            <w:tcW w:w="720" w:type="dxa"/>
            <w:vMerge w:val="restart"/>
            <w:shd w:val="clear" w:color="auto" w:fill="auto"/>
          </w:tcPr>
          <w:p w14:paraId="7282C431" w14:textId="77777777" w:rsidR="007B74B1" w:rsidRDefault="007B74B1">
            <w:pPr>
              <w:jc w:val="right"/>
              <w:rPr>
                <w:b/>
                <w:sz w:val="20"/>
                <w:szCs w:val="20"/>
              </w:rPr>
            </w:pPr>
          </w:p>
        </w:tc>
        <w:tc>
          <w:tcPr>
            <w:tcW w:w="720" w:type="dxa"/>
            <w:gridSpan w:val="2"/>
            <w:shd w:val="clear" w:color="auto" w:fill="auto"/>
          </w:tcPr>
          <w:p w14:paraId="1DAD8B8E" w14:textId="77777777" w:rsidR="007B74B1" w:rsidRDefault="00000000">
            <w:pPr>
              <w:jc w:val="right"/>
              <w:rPr>
                <w:b/>
                <w:sz w:val="20"/>
                <w:szCs w:val="20"/>
              </w:rPr>
            </w:pPr>
            <w:r>
              <w:rPr>
                <w:b/>
                <w:sz w:val="20"/>
                <w:szCs w:val="20"/>
              </w:rPr>
              <w:t>K.</w:t>
            </w:r>
          </w:p>
        </w:tc>
        <w:tc>
          <w:tcPr>
            <w:tcW w:w="8892" w:type="dxa"/>
            <w:gridSpan w:val="8"/>
            <w:shd w:val="clear" w:color="auto" w:fill="auto"/>
          </w:tcPr>
          <w:p w14:paraId="25CF94E3" w14:textId="0A12350C" w:rsidR="007B74B1" w:rsidRDefault="00000000">
            <w:pPr>
              <w:rPr>
                <w:b/>
                <w:sz w:val="20"/>
                <w:szCs w:val="20"/>
              </w:rPr>
            </w:pPr>
            <w:r>
              <w:rPr>
                <w:b/>
                <w:sz w:val="20"/>
                <w:szCs w:val="20"/>
              </w:rPr>
              <w:t>Football Acclimation Period</w:t>
            </w:r>
          </w:p>
        </w:tc>
      </w:tr>
      <w:tr w:rsidR="007B74B1" w14:paraId="657B8AFD" w14:textId="77777777">
        <w:trPr>
          <w:trHeight w:val="24"/>
        </w:trPr>
        <w:tc>
          <w:tcPr>
            <w:tcW w:w="547" w:type="dxa"/>
            <w:vMerge/>
            <w:shd w:val="clear" w:color="auto" w:fill="auto"/>
          </w:tcPr>
          <w:p w14:paraId="0A8BF332"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35FD7B1D"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5868D8FB" w14:textId="77777777" w:rsidR="007B74B1" w:rsidRDefault="007B74B1">
            <w:pPr>
              <w:jc w:val="right"/>
              <w:rPr>
                <w:b/>
                <w:sz w:val="20"/>
                <w:szCs w:val="20"/>
              </w:rPr>
            </w:pPr>
          </w:p>
        </w:tc>
        <w:tc>
          <w:tcPr>
            <w:tcW w:w="8892" w:type="dxa"/>
            <w:gridSpan w:val="8"/>
            <w:shd w:val="clear" w:color="auto" w:fill="auto"/>
          </w:tcPr>
          <w:p w14:paraId="49590008" w14:textId="77777777" w:rsidR="007B74B1" w:rsidRPr="00D57700" w:rsidRDefault="00000000">
            <w:pPr>
              <w:jc w:val="both"/>
              <w:rPr>
                <w:b/>
                <w:sz w:val="20"/>
                <w:szCs w:val="20"/>
              </w:rPr>
            </w:pPr>
            <w:r w:rsidRPr="00D57700">
              <w:rPr>
                <w:b/>
                <w:sz w:val="20"/>
                <w:szCs w:val="20"/>
              </w:rPr>
              <w:t>Motion to support the motion to establish an acclimation period in the sport of football.</w:t>
            </w:r>
          </w:p>
          <w:p w14:paraId="76630D7E" w14:textId="77777777" w:rsidR="007B74B1" w:rsidRPr="00D57700" w:rsidRDefault="00000000">
            <w:pPr>
              <w:jc w:val="both"/>
              <w:rPr>
                <w:sz w:val="20"/>
                <w:szCs w:val="20"/>
              </w:rPr>
            </w:pPr>
            <w:r w:rsidRPr="00D57700">
              <w:rPr>
                <w:sz w:val="20"/>
                <w:szCs w:val="20"/>
              </w:rPr>
              <w:t>Maker of the motion: Ukiah</w:t>
            </w:r>
          </w:p>
          <w:p w14:paraId="51098BC4" w14:textId="77777777" w:rsidR="007B74B1" w:rsidRPr="00D57700" w:rsidRDefault="00000000">
            <w:pPr>
              <w:jc w:val="both"/>
              <w:rPr>
                <w:sz w:val="20"/>
                <w:szCs w:val="20"/>
              </w:rPr>
            </w:pPr>
            <w:r w:rsidRPr="00D57700">
              <w:rPr>
                <w:sz w:val="20"/>
                <w:szCs w:val="20"/>
              </w:rPr>
              <w:t>Second: Piner</w:t>
            </w:r>
          </w:p>
          <w:p w14:paraId="23253554" w14:textId="26F1C68C" w:rsidR="007B74B1" w:rsidRDefault="00000000">
            <w:pPr>
              <w:jc w:val="both"/>
              <w:rPr>
                <w:sz w:val="20"/>
                <w:szCs w:val="20"/>
              </w:rPr>
            </w:pPr>
            <w:r w:rsidRPr="00D57700">
              <w:rPr>
                <w:sz w:val="20"/>
                <w:szCs w:val="20"/>
              </w:rPr>
              <w:t>Vote: 12-0 yes, motion passed</w:t>
            </w:r>
          </w:p>
        </w:tc>
      </w:tr>
      <w:tr w:rsidR="007B74B1" w14:paraId="01722A28" w14:textId="77777777">
        <w:trPr>
          <w:trHeight w:val="24"/>
        </w:trPr>
        <w:tc>
          <w:tcPr>
            <w:tcW w:w="547" w:type="dxa"/>
            <w:vMerge/>
            <w:shd w:val="clear" w:color="auto" w:fill="auto"/>
          </w:tcPr>
          <w:p w14:paraId="4F9003F2" w14:textId="77777777" w:rsidR="007B74B1" w:rsidRDefault="007B74B1">
            <w:pPr>
              <w:widowControl w:val="0"/>
              <w:pBdr>
                <w:top w:val="nil"/>
                <w:left w:val="nil"/>
                <w:bottom w:val="nil"/>
                <w:right w:val="nil"/>
                <w:between w:val="nil"/>
              </w:pBdr>
              <w:spacing w:line="276" w:lineRule="auto"/>
              <w:rPr>
                <w:sz w:val="20"/>
                <w:szCs w:val="20"/>
              </w:rPr>
            </w:pPr>
          </w:p>
        </w:tc>
        <w:tc>
          <w:tcPr>
            <w:tcW w:w="720" w:type="dxa"/>
            <w:vMerge/>
            <w:shd w:val="clear" w:color="auto" w:fill="auto"/>
          </w:tcPr>
          <w:p w14:paraId="62F4344D" w14:textId="77777777" w:rsidR="007B74B1" w:rsidRDefault="007B74B1">
            <w:pPr>
              <w:widowControl w:val="0"/>
              <w:pBdr>
                <w:top w:val="nil"/>
                <w:left w:val="nil"/>
                <w:bottom w:val="nil"/>
                <w:right w:val="nil"/>
                <w:between w:val="nil"/>
              </w:pBdr>
              <w:spacing w:line="276" w:lineRule="auto"/>
              <w:rPr>
                <w:sz w:val="20"/>
                <w:szCs w:val="20"/>
              </w:rPr>
            </w:pPr>
          </w:p>
        </w:tc>
        <w:tc>
          <w:tcPr>
            <w:tcW w:w="720" w:type="dxa"/>
            <w:gridSpan w:val="2"/>
            <w:shd w:val="clear" w:color="auto" w:fill="auto"/>
          </w:tcPr>
          <w:p w14:paraId="4D876290" w14:textId="77777777" w:rsidR="007B74B1" w:rsidRDefault="007B74B1">
            <w:pPr>
              <w:jc w:val="right"/>
              <w:rPr>
                <w:b/>
                <w:sz w:val="20"/>
                <w:szCs w:val="20"/>
              </w:rPr>
            </w:pPr>
          </w:p>
        </w:tc>
        <w:tc>
          <w:tcPr>
            <w:tcW w:w="8892" w:type="dxa"/>
            <w:gridSpan w:val="8"/>
            <w:shd w:val="clear" w:color="auto" w:fill="auto"/>
          </w:tcPr>
          <w:p w14:paraId="5DDCFA10" w14:textId="77777777" w:rsidR="007B74B1" w:rsidRDefault="007B74B1">
            <w:pPr>
              <w:rPr>
                <w:b/>
                <w:sz w:val="20"/>
                <w:szCs w:val="20"/>
              </w:rPr>
            </w:pPr>
          </w:p>
        </w:tc>
      </w:tr>
      <w:tr w:rsidR="007B74B1" w14:paraId="5D1B3EF5" w14:textId="77777777">
        <w:tc>
          <w:tcPr>
            <w:tcW w:w="547" w:type="dxa"/>
            <w:shd w:val="clear" w:color="auto" w:fill="auto"/>
          </w:tcPr>
          <w:p w14:paraId="13C7FB0E" w14:textId="77777777" w:rsidR="007B74B1" w:rsidRDefault="007B74B1">
            <w:pPr>
              <w:rPr>
                <w:b/>
                <w:sz w:val="20"/>
                <w:szCs w:val="20"/>
              </w:rPr>
            </w:pPr>
          </w:p>
        </w:tc>
        <w:tc>
          <w:tcPr>
            <w:tcW w:w="720" w:type="dxa"/>
            <w:shd w:val="clear" w:color="auto" w:fill="auto"/>
          </w:tcPr>
          <w:p w14:paraId="79F6F63D" w14:textId="77777777" w:rsidR="007B74B1" w:rsidRDefault="00000000">
            <w:pPr>
              <w:jc w:val="right"/>
              <w:rPr>
                <w:b/>
                <w:sz w:val="20"/>
                <w:szCs w:val="20"/>
              </w:rPr>
            </w:pPr>
            <w:r>
              <w:rPr>
                <w:b/>
                <w:sz w:val="20"/>
                <w:szCs w:val="20"/>
              </w:rPr>
              <w:t>XI.</w:t>
            </w:r>
          </w:p>
        </w:tc>
        <w:tc>
          <w:tcPr>
            <w:tcW w:w="9612" w:type="dxa"/>
            <w:gridSpan w:val="10"/>
            <w:shd w:val="clear" w:color="auto" w:fill="auto"/>
          </w:tcPr>
          <w:p w14:paraId="125189AC" w14:textId="77777777" w:rsidR="007B74B1" w:rsidRDefault="00000000">
            <w:pPr>
              <w:rPr>
                <w:b/>
                <w:sz w:val="20"/>
                <w:szCs w:val="20"/>
              </w:rPr>
            </w:pPr>
            <w:r>
              <w:rPr>
                <w:b/>
                <w:sz w:val="20"/>
                <w:szCs w:val="20"/>
              </w:rPr>
              <w:t>ALIGNMENT COMMITTEE</w:t>
            </w:r>
          </w:p>
        </w:tc>
      </w:tr>
      <w:tr w:rsidR="007B74B1" w14:paraId="414C50A3" w14:textId="77777777">
        <w:trPr>
          <w:trHeight w:val="21"/>
        </w:trPr>
        <w:tc>
          <w:tcPr>
            <w:tcW w:w="547" w:type="dxa"/>
            <w:shd w:val="clear" w:color="auto" w:fill="auto"/>
          </w:tcPr>
          <w:p w14:paraId="794B3509" w14:textId="77777777" w:rsidR="007B74B1" w:rsidRDefault="007B74B1">
            <w:pPr>
              <w:jc w:val="right"/>
              <w:rPr>
                <w:b/>
                <w:sz w:val="20"/>
                <w:szCs w:val="20"/>
              </w:rPr>
            </w:pPr>
          </w:p>
        </w:tc>
        <w:tc>
          <w:tcPr>
            <w:tcW w:w="720" w:type="dxa"/>
            <w:shd w:val="clear" w:color="auto" w:fill="auto"/>
          </w:tcPr>
          <w:p w14:paraId="553E9A05" w14:textId="77777777" w:rsidR="007B74B1" w:rsidRDefault="007B74B1">
            <w:pPr>
              <w:jc w:val="right"/>
              <w:rPr>
                <w:b/>
                <w:sz w:val="20"/>
                <w:szCs w:val="20"/>
              </w:rPr>
            </w:pPr>
          </w:p>
        </w:tc>
        <w:tc>
          <w:tcPr>
            <w:tcW w:w="720" w:type="dxa"/>
            <w:gridSpan w:val="2"/>
            <w:shd w:val="clear" w:color="auto" w:fill="auto"/>
          </w:tcPr>
          <w:p w14:paraId="5DA7A67A" w14:textId="77777777" w:rsidR="007B74B1" w:rsidRDefault="00000000">
            <w:pPr>
              <w:jc w:val="right"/>
              <w:rPr>
                <w:b/>
                <w:sz w:val="20"/>
                <w:szCs w:val="20"/>
              </w:rPr>
            </w:pPr>
            <w:r>
              <w:rPr>
                <w:b/>
                <w:sz w:val="20"/>
                <w:szCs w:val="20"/>
              </w:rPr>
              <w:t>A.</w:t>
            </w:r>
          </w:p>
        </w:tc>
        <w:tc>
          <w:tcPr>
            <w:tcW w:w="8892" w:type="dxa"/>
            <w:gridSpan w:val="8"/>
            <w:shd w:val="clear" w:color="auto" w:fill="auto"/>
          </w:tcPr>
          <w:p w14:paraId="03AA8F69" w14:textId="770B7265" w:rsidR="007B74B1" w:rsidRDefault="00000000">
            <w:pPr>
              <w:jc w:val="both"/>
              <w:rPr>
                <w:b/>
                <w:sz w:val="20"/>
                <w:szCs w:val="20"/>
              </w:rPr>
            </w:pPr>
            <w:r>
              <w:rPr>
                <w:b/>
                <w:sz w:val="20"/>
                <w:szCs w:val="20"/>
              </w:rPr>
              <w:t>Alignment</w:t>
            </w:r>
          </w:p>
        </w:tc>
      </w:tr>
      <w:tr w:rsidR="007B74B1" w14:paraId="70B34CBB" w14:textId="77777777">
        <w:trPr>
          <w:trHeight w:val="21"/>
        </w:trPr>
        <w:tc>
          <w:tcPr>
            <w:tcW w:w="547" w:type="dxa"/>
            <w:shd w:val="clear" w:color="auto" w:fill="auto"/>
          </w:tcPr>
          <w:p w14:paraId="27BE5E79" w14:textId="77777777" w:rsidR="007B74B1" w:rsidRDefault="007B74B1">
            <w:pPr>
              <w:jc w:val="right"/>
              <w:rPr>
                <w:b/>
                <w:sz w:val="20"/>
                <w:szCs w:val="20"/>
              </w:rPr>
            </w:pPr>
          </w:p>
        </w:tc>
        <w:tc>
          <w:tcPr>
            <w:tcW w:w="720" w:type="dxa"/>
            <w:shd w:val="clear" w:color="auto" w:fill="auto"/>
          </w:tcPr>
          <w:p w14:paraId="4D3B18F4" w14:textId="77777777" w:rsidR="007B74B1" w:rsidRDefault="007B74B1">
            <w:pPr>
              <w:jc w:val="right"/>
              <w:rPr>
                <w:b/>
                <w:sz w:val="20"/>
                <w:szCs w:val="20"/>
              </w:rPr>
            </w:pPr>
          </w:p>
        </w:tc>
        <w:tc>
          <w:tcPr>
            <w:tcW w:w="720" w:type="dxa"/>
            <w:gridSpan w:val="2"/>
            <w:shd w:val="clear" w:color="auto" w:fill="auto"/>
          </w:tcPr>
          <w:p w14:paraId="6F39300A" w14:textId="77777777" w:rsidR="007B74B1" w:rsidRDefault="007B74B1">
            <w:pPr>
              <w:jc w:val="right"/>
              <w:rPr>
                <w:b/>
                <w:sz w:val="20"/>
                <w:szCs w:val="20"/>
              </w:rPr>
            </w:pPr>
          </w:p>
        </w:tc>
        <w:tc>
          <w:tcPr>
            <w:tcW w:w="8892" w:type="dxa"/>
            <w:gridSpan w:val="8"/>
            <w:shd w:val="clear" w:color="auto" w:fill="auto"/>
          </w:tcPr>
          <w:p w14:paraId="7FF4E2F2" w14:textId="77777777" w:rsidR="007B74B1" w:rsidRDefault="00000000">
            <w:pPr>
              <w:jc w:val="both"/>
              <w:rPr>
                <w:sz w:val="20"/>
                <w:szCs w:val="20"/>
              </w:rPr>
            </w:pPr>
            <w:r>
              <w:rPr>
                <w:sz w:val="20"/>
                <w:szCs w:val="20"/>
              </w:rPr>
              <w:t xml:space="preserve">Motion to approve the </w:t>
            </w:r>
            <w:r>
              <w:rPr>
                <w:b/>
                <w:sz w:val="20"/>
                <w:szCs w:val="20"/>
              </w:rPr>
              <w:t xml:space="preserve">denials </w:t>
            </w:r>
            <w:r>
              <w:rPr>
                <w:sz w:val="20"/>
                <w:szCs w:val="20"/>
              </w:rPr>
              <w:t>of the following Competitive Equity appeals:</w:t>
            </w:r>
          </w:p>
        </w:tc>
      </w:tr>
      <w:tr w:rsidR="007B74B1" w14:paraId="7B9E8F9D" w14:textId="77777777">
        <w:trPr>
          <w:trHeight w:val="21"/>
        </w:trPr>
        <w:tc>
          <w:tcPr>
            <w:tcW w:w="547" w:type="dxa"/>
            <w:shd w:val="clear" w:color="auto" w:fill="auto"/>
          </w:tcPr>
          <w:p w14:paraId="299394A7" w14:textId="77777777" w:rsidR="007B74B1" w:rsidRDefault="007B74B1">
            <w:pPr>
              <w:jc w:val="right"/>
              <w:rPr>
                <w:b/>
                <w:sz w:val="20"/>
                <w:szCs w:val="20"/>
              </w:rPr>
            </w:pPr>
          </w:p>
        </w:tc>
        <w:tc>
          <w:tcPr>
            <w:tcW w:w="720" w:type="dxa"/>
            <w:shd w:val="clear" w:color="auto" w:fill="auto"/>
          </w:tcPr>
          <w:p w14:paraId="1DBA81BE" w14:textId="77777777" w:rsidR="007B74B1" w:rsidRDefault="007B74B1">
            <w:pPr>
              <w:jc w:val="right"/>
              <w:rPr>
                <w:b/>
                <w:sz w:val="20"/>
                <w:szCs w:val="20"/>
              </w:rPr>
            </w:pPr>
          </w:p>
        </w:tc>
        <w:tc>
          <w:tcPr>
            <w:tcW w:w="720" w:type="dxa"/>
            <w:gridSpan w:val="2"/>
            <w:shd w:val="clear" w:color="auto" w:fill="auto"/>
          </w:tcPr>
          <w:p w14:paraId="17101CE9" w14:textId="77777777" w:rsidR="007B74B1" w:rsidRDefault="007B74B1">
            <w:pPr>
              <w:jc w:val="right"/>
              <w:rPr>
                <w:b/>
                <w:sz w:val="20"/>
                <w:szCs w:val="20"/>
              </w:rPr>
            </w:pPr>
          </w:p>
        </w:tc>
        <w:tc>
          <w:tcPr>
            <w:tcW w:w="450" w:type="dxa"/>
            <w:shd w:val="clear" w:color="auto" w:fill="auto"/>
          </w:tcPr>
          <w:p w14:paraId="6031C3AD" w14:textId="77777777" w:rsidR="007B74B1" w:rsidRDefault="00000000">
            <w:pPr>
              <w:jc w:val="right"/>
              <w:rPr>
                <w:sz w:val="20"/>
                <w:szCs w:val="20"/>
              </w:rPr>
            </w:pPr>
            <w:r>
              <w:rPr>
                <w:sz w:val="20"/>
                <w:szCs w:val="20"/>
              </w:rPr>
              <w:t>1.</w:t>
            </w:r>
          </w:p>
        </w:tc>
        <w:tc>
          <w:tcPr>
            <w:tcW w:w="8442" w:type="dxa"/>
            <w:gridSpan w:val="7"/>
            <w:shd w:val="clear" w:color="auto" w:fill="auto"/>
          </w:tcPr>
          <w:p w14:paraId="702CA40E" w14:textId="77777777" w:rsidR="007B74B1" w:rsidRDefault="00000000">
            <w:pPr>
              <w:jc w:val="both"/>
              <w:rPr>
                <w:sz w:val="20"/>
                <w:szCs w:val="20"/>
              </w:rPr>
            </w:pPr>
            <w:r>
              <w:rPr>
                <w:sz w:val="20"/>
                <w:szCs w:val="20"/>
              </w:rPr>
              <w:t>San Marin baseball from Division 2 back to Division 3 (AC 0-6; Exec. Committee Consent)</w:t>
            </w:r>
          </w:p>
        </w:tc>
      </w:tr>
      <w:tr w:rsidR="007B74B1" w14:paraId="157DF196" w14:textId="77777777">
        <w:trPr>
          <w:trHeight w:val="21"/>
        </w:trPr>
        <w:tc>
          <w:tcPr>
            <w:tcW w:w="547" w:type="dxa"/>
            <w:shd w:val="clear" w:color="auto" w:fill="auto"/>
          </w:tcPr>
          <w:p w14:paraId="0CF874D9" w14:textId="77777777" w:rsidR="007B74B1" w:rsidRDefault="007B74B1">
            <w:pPr>
              <w:jc w:val="right"/>
              <w:rPr>
                <w:b/>
                <w:sz w:val="20"/>
                <w:szCs w:val="20"/>
              </w:rPr>
            </w:pPr>
          </w:p>
        </w:tc>
        <w:tc>
          <w:tcPr>
            <w:tcW w:w="720" w:type="dxa"/>
            <w:shd w:val="clear" w:color="auto" w:fill="auto"/>
          </w:tcPr>
          <w:p w14:paraId="32A75138" w14:textId="77777777" w:rsidR="007B74B1" w:rsidRDefault="007B74B1">
            <w:pPr>
              <w:jc w:val="right"/>
              <w:rPr>
                <w:b/>
                <w:sz w:val="20"/>
                <w:szCs w:val="20"/>
              </w:rPr>
            </w:pPr>
          </w:p>
        </w:tc>
        <w:tc>
          <w:tcPr>
            <w:tcW w:w="720" w:type="dxa"/>
            <w:gridSpan w:val="2"/>
            <w:shd w:val="clear" w:color="auto" w:fill="auto"/>
          </w:tcPr>
          <w:p w14:paraId="57E3A783" w14:textId="77777777" w:rsidR="007B74B1" w:rsidRDefault="007B74B1">
            <w:pPr>
              <w:jc w:val="right"/>
              <w:rPr>
                <w:b/>
                <w:sz w:val="20"/>
                <w:szCs w:val="20"/>
              </w:rPr>
            </w:pPr>
          </w:p>
        </w:tc>
        <w:tc>
          <w:tcPr>
            <w:tcW w:w="450" w:type="dxa"/>
            <w:shd w:val="clear" w:color="auto" w:fill="auto"/>
          </w:tcPr>
          <w:p w14:paraId="539E2215" w14:textId="77777777" w:rsidR="007B74B1" w:rsidRDefault="00000000">
            <w:pPr>
              <w:jc w:val="right"/>
              <w:rPr>
                <w:sz w:val="20"/>
                <w:szCs w:val="20"/>
              </w:rPr>
            </w:pPr>
            <w:r>
              <w:rPr>
                <w:sz w:val="20"/>
                <w:szCs w:val="20"/>
              </w:rPr>
              <w:t>2.</w:t>
            </w:r>
          </w:p>
        </w:tc>
        <w:tc>
          <w:tcPr>
            <w:tcW w:w="8442" w:type="dxa"/>
            <w:gridSpan w:val="7"/>
            <w:shd w:val="clear" w:color="auto" w:fill="auto"/>
          </w:tcPr>
          <w:p w14:paraId="748E6321" w14:textId="77777777" w:rsidR="007B74B1" w:rsidRDefault="00000000">
            <w:pPr>
              <w:jc w:val="both"/>
              <w:rPr>
                <w:sz w:val="20"/>
                <w:szCs w:val="20"/>
              </w:rPr>
            </w:pPr>
            <w:r>
              <w:rPr>
                <w:sz w:val="20"/>
                <w:szCs w:val="20"/>
              </w:rPr>
              <w:t>Redwood Christian baseball from D3 back to D4 (AC 0-6; Exec. Committee Consent)</w:t>
            </w:r>
          </w:p>
        </w:tc>
      </w:tr>
      <w:tr w:rsidR="007B74B1" w14:paraId="6685F23C" w14:textId="77777777">
        <w:trPr>
          <w:trHeight w:val="21"/>
        </w:trPr>
        <w:tc>
          <w:tcPr>
            <w:tcW w:w="547" w:type="dxa"/>
            <w:shd w:val="clear" w:color="auto" w:fill="auto"/>
          </w:tcPr>
          <w:p w14:paraId="1BA9C011" w14:textId="77777777" w:rsidR="007B74B1" w:rsidRDefault="007B74B1">
            <w:pPr>
              <w:jc w:val="right"/>
              <w:rPr>
                <w:b/>
                <w:sz w:val="20"/>
                <w:szCs w:val="20"/>
              </w:rPr>
            </w:pPr>
          </w:p>
        </w:tc>
        <w:tc>
          <w:tcPr>
            <w:tcW w:w="720" w:type="dxa"/>
            <w:shd w:val="clear" w:color="auto" w:fill="auto"/>
          </w:tcPr>
          <w:p w14:paraId="5A3A04F8" w14:textId="77777777" w:rsidR="007B74B1" w:rsidRDefault="007B74B1">
            <w:pPr>
              <w:jc w:val="right"/>
              <w:rPr>
                <w:b/>
                <w:sz w:val="20"/>
                <w:szCs w:val="20"/>
              </w:rPr>
            </w:pPr>
          </w:p>
        </w:tc>
        <w:tc>
          <w:tcPr>
            <w:tcW w:w="720" w:type="dxa"/>
            <w:gridSpan w:val="2"/>
            <w:shd w:val="clear" w:color="auto" w:fill="auto"/>
          </w:tcPr>
          <w:p w14:paraId="7EDD9227" w14:textId="77777777" w:rsidR="007B74B1" w:rsidRDefault="007B74B1">
            <w:pPr>
              <w:jc w:val="right"/>
              <w:rPr>
                <w:b/>
                <w:sz w:val="20"/>
                <w:szCs w:val="20"/>
              </w:rPr>
            </w:pPr>
          </w:p>
        </w:tc>
        <w:tc>
          <w:tcPr>
            <w:tcW w:w="450" w:type="dxa"/>
            <w:shd w:val="clear" w:color="auto" w:fill="auto"/>
          </w:tcPr>
          <w:p w14:paraId="153CF03C" w14:textId="77777777" w:rsidR="007B74B1" w:rsidRDefault="00000000">
            <w:pPr>
              <w:jc w:val="right"/>
              <w:rPr>
                <w:sz w:val="20"/>
                <w:szCs w:val="20"/>
              </w:rPr>
            </w:pPr>
            <w:r>
              <w:rPr>
                <w:sz w:val="20"/>
                <w:szCs w:val="20"/>
              </w:rPr>
              <w:t>3.</w:t>
            </w:r>
          </w:p>
        </w:tc>
        <w:tc>
          <w:tcPr>
            <w:tcW w:w="8442" w:type="dxa"/>
            <w:gridSpan w:val="7"/>
            <w:shd w:val="clear" w:color="auto" w:fill="auto"/>
          </w:tcPr>
          <w:p w14:paraId="5DD8F042" w14:textId="77777777" w:rsidR="007B74B1" w:rsidRDefault="00000000">
            <w:pPr>
              <w:jc w:val="both"/>
              <w:rPr>
                <w:sz w:val="20"/>
                <w:szCs w:val="20"/>
              </w:rPr>
            </w:pPr>
            <w:r>
              <w:rPr>
                <w:sz w:val="20"/>
                <w:szCs w:val="20"/>
              </w:rPr>
              <w:t>Fremont Cristian Baseball from D4 back to D5 (AC 0-6; Executive Committee Consent)</w:t>
            </w:r>
          </w:p>
        </w:tc>
      </w:tr>
      <w:tr w:rsidR="007B74B1" w14:paraId="069E06FA" w14:textId="77777777">
        <w:trPr>
          <w:trHeight w:val="21"/>
        </w:trPr>
        <w:tc>
          <w:tcPr>
            <w:tcW w:w="547" w:type="dxa"/>
            <w:shd w:val="clear" w:color="auto" w:fill="auto"/>
          </w:tcPr>
          <w:p w14:paraId="3BAAD4F8" w14:textId="77777777" w:rsidR="007B74B1" w:rsidRDefault="007B74B1">
            <w:pPr>
              <w:jc w:val="right"/>
              <w:rPr>
                <w:b/>
                <w:sz w:val="20"/>
                <w:szCs w:val="20"/>
              </w:rPr>
            </w:pPr>
          </w:p>
        </w:tc>
        <w:tc>
          <w:tcPr>
            <w:tcW w:w="720" w:type="dxa"/>
            <w:shd w:val="clear" w:color="auto" w:fill="auto"/>
          </w:tcPr>
          <w:p w14:paraId="23B8FA86" w14:textId="77777777" w:rsidR="007B74B1" w:rsidRDefault="007B74B1">
            <w:pPr>
              <w:jc w:val="right"/>
              <w:rPr>
                <w:b/>
                <w:sz w:val="20"/>
                <w:szCs w:val="20"/>
              </w:rPr>
            </w:pPr>
          </w:p>
        </w:tc>
        <w:tc>
          <w:tcPr>
            <w:tcW w:w="720" w:type="dxa"/>
            <w:gridSpan w:val="2"/>
            <w:shd w:val="clear" w:color="auto" w:fill="auto"/>
          </w:tcPr>
          <w:p w14:paraId="0A6FA4A6" w14:textId="77777777" w:rsidR="007B74B1" w:rsidRDefault="007B74B1">
            <w:pPr>
              <w:jc w:val="right"/>
              <w:rPr>
                <w:b/>
                <w:sz w:val="20"/>
                <w:szCs w:val="20"/>
              </w:rPr>
            </w:pPr>
          </w:p>
        </w:tc>
        <w:tc>
          <w:tcPr>
            <w:tcW w:w="8892" w:type="dxa"/>
            <w:gridSpan w:val="8"/>
            <w:shd w:val="clear" w:color="auto" w:fill="auto"/>
          </w:tcPr>
          <w:p w14:paraId="780C3018" w14:textId="77777777" w:rsidR="007B74B1" w:rsidRDefault="007B74B1">
            <w:pPr>
              <w:jc w:val="both"/>
              <w:rPr>
                <w:b/>
                <w:sz w:val="20"/>
                <w:szCs w:val="20"/>
              </w:rPr>
            </w:pPr>
          </w:p>
        </w:tc>
      </w:tr>
      <w:tr w:rsidR="007B74B1" w14:paraId="34DD9371" w14:textId="77777777">
        <w:trPr>
          <w:trHeight w:val="21"/>
        </w:trPr>
        <w:tc>
          <w:tcPr>
            <w:tcW w:w="547" w:type="dxa"/>
            <w:shd w:val="clear" w:color="auto" w:fill="auto"/>
          </w:tcPr>
          <w:p w14:paraId="777E5AD7" w14:textId="77777777" w:rsidR="007B74B1" w:rsidRDefault="007B74B1">
            <w:pPr>
              <w:jc w:val="right"/>
              <w:rPr>
                <w:b/>
                <w:sz w:val="20"/>
                <w:szCs w:val="20"/>
              </w:rPr>
            </w:pPr>
          </w:p>
        </w:tc>
        <w:tc>
          <w:tcPr>
            <w:tcW w:w="720" w:type="dxa"/>
            <w:shd w:val="clear" w:color="auto" w:fill="auto"/>
          </w:tcPr>
          <w:p w14:paraId="456FE8E2" w14:textId="77777777" w:rsidR="007B74B1" w:rsidRDefault="007B74B1">
            <w:pPr>
              <w:jc w:val="right"/>
              <w:rPr>
                <w:b/>
                <w:sz w:val="20"/>
                <w:szCs w:val="20"/>
              </w:rPr>
            </w:pPr>
          </w:p>
        </w:tc>
        <w:tc>
          <w:tcPr>
            <w:tcW w:w="720" w:type="dxa"/>
            <w:gridSpan w:val="2"/>
            <w:shd w:val="clear" w:color="auto" w:fill="auto"/>
          </w:tcPr>
          <w:p w14:paraId="71460CD3" w14:textId="77777777" w:rsidR="007B74B1" w:rsidRDefault="00000000">
            <w:pPr>
              <w:jc w:val="right"/>
              <w:rPr>
                <w:b/>
                <w:sz w:val="20"/>
                <w:szCs w:val="20"/>
              </w:rPr>
            </w:pPr>
            <w:r>
              <w:rPr>
                <w:b/>
                <w:sz w:val="20"/>
                <w:szCs w:val="20"/>
              </w:rPr>
              <w:t>B.</w:t>
            </w:r>
          </w:p>
        </w:tc>
        <w:tc>
          <w:tcPr>
            <w:tcW w:w="8892" w:type="dxa"/>
            <w:gridSpan w:val="8"/>
            <w:shd w:val="clear" w:color="auto" w:fill="auto"/>
          </w:tcPr>
          <w:p w14:paraId="2766FBFB" w14:textId="74E31E30" w:rsidR="007B74B1" w:rsidRDefault="00000000">
            <w:pPr>
              <w:jc w:val="both"/>
              <w:rPr>
                <w:b/>
                <w:sz w:val="20"/>
                <w:szCs w:val="20"/>
              </w:rPr>
            </w:pPr>
            <w:r>
              <w:rPr>
                <w:b/>
                <w:sz w:val="20"/>
                <w:szCs w:val="20"/>
              </w:rPr>
              <w:t>Review of Conference Workshop</w:t>
            </w:r>
            <w:r w:rsidR="00D57700">
              <w:rPr>
                <w:b/>
                <w:sz w:val="20"/>
                <w:szCs w:val="20"/>
              </w:rPr>
              <w:t>s</w:t>
            </w:r>
          </w:p>
        </w:tc>
      </w:tr>
      <w:tr w:rsidR="007B74B1" w14:paraId="3963D866" w14:textId="77777777">
        <w:trPr>
          <w:trHeight w:val="21"/>
        </w:trPr>
        <w:tc>
          <w:tcPr>
            <w:tcW w:w="547" w:type="dxa"/>
            <w:shd w:val="clear" w:color="auto" w:fill="auto"/>
          </w:tcPr>
          <w:p w14:paraId="336E25ED" w14:textId="77777777" w:rsidR="007B74B1" w:rsidRDefault="007B74B1">
            <w:pPr>
              <w:jc w:val="right"/>
              <w:rPr>
                <w:b/>
                <w:sz w:val="20"/>
                <w:szCs w:val="20"/>
              </w:rPr>
            </w:pPr>
          </w:p>
        </w:tc>
        <w:tc>
          <w:tcPr>
            <w:tcW w:w="720" w:type="dxa"/>
            <w:shd w:val="clear" w:color="auto" w:fill="auto"/>
          </w:tcPr>
          <w:p w14:paraId="23B1C0B4" w14:textId="77777777" w:rsidR="007B74B1" w:rsidRDefault="007B74B1">
            <w:pPr>
              <w:jc w:val="right"/>
              <w:rPr>
                <w:b/>
                <w:sz w:val="20"/>
                <w:szCs w:val="20"/>
              </w:rPr>
            </w:pPr>
          </w:p>
        </w:tc>
        <w:tc>
          <w:tcPr>
            <w:tcW w:w="720" w:type="dxa"/>
            <w:gridSpan w:val="2"/>
            <w:shd w:val="clear" w:color="auto" w:fill="auto"/>
          </w:tcPr>
          <w:p w14:paraId="753A776E" w14:textId="77777777" w:rsidR="007B74B1" w:rsidRDefault="007B74B1">
            <w:pPr>
              <w:jc w:val="right"/>
              <w:rPr>
                <w:b/>
                <w:sz w:val="20"/>
                <w:szCs w:val="20"/>
              </w:rPr>
            </w:pPr>
          </w:p>
        </w:tc>
        <w:tc>
          <w:tcPr>
            <w:tcW w:w="8892" w:type="dxa"/>
            <w:gridSpan w:val="8"/>
            <w:shd w:val="clear" w:color="auto" w:fill="auto"/>
          </w:tcPr>
          <w:p w14:paraId="5F04A015" w14:textId="77777777" w:rsidR="007B74B1" w:rsidRDefault="00000000">
            <w:pPr>
              <w:jc w:val="both"/>
              <w:rPr>
                <w:sz w:val="20"/>
                <w:szCs w:val="20"/>
              </w:rPr>
            </w:pPr>
            <w:r>
              <w:rPr>
                <w:sz w:val="20"/>
                <w:szCs w:val="20"/>
              </w:rPr>
              <w:t>Commissioner Cruickshank will review the minutes from the Bay Shore, Redwood Empire and Valley Conference Workshops</w:t>
            </w:r>
          </w:p>
          <w:p w14:paraId="4F7E3FD6" w14:textId="77777777" w:rsidR="007B74B1" w:rsidRDefault="00000000">
            <w:pPr>
              <w:jc w:val="both"/>
              <w:rPr>
                <w:b/>
                <w:sz w:val="20"/>
                <w:szCs w:val="20"/>
              </w:rPr>
            </w:pPr>
            <w:r>
              <w:rPr>
                <w:sz w:val="20"/>
                <w:szCs w:val="20"/>
                <w:u w:val="single"/>
              </w:rPr>
              <w:t xml:space="preserve">Attachment Q of NCS Agenda, available at </w:t>
            </w:r>
            <w:hyperlink r:id="rId29">
              <w:r>
                <w:rPr>
                  <w:color w:val="0000FF"/>
                  <w:sz w:val="20"/>
                  <w:szCs w:val="20"/>
                  <w:u w:val="single"/>
                </w:rPr>
                <w:t>www.cifncs.org</w:t>
              </w:r>
            </w:hyperlink>
            <w:r>
              <w:rPr>
                <w:sz w:val="20"/>
                <w:szCs w:val="20"/>
                <w:u w:val="single"/>
              </w:rPr>
              <w:t>, Board of Managers Agenda</w:t>
            </w:r>
          </w:p>
        </w:tc>
      </w:tr>
      <w:tr w:rsidR="007B74B1" w14:paraId="1511DDB1" w14:textId="77777777">
        <w:trPr>
          <w:trHeight w:val="21"/>
        </w:trPr>
        <w:tc>
          <w:tcPr>
            <w:tcW w:w="547" w:type="dxa"/>
            <w:shd w:val="clear" w:color="auto" w:fill="auto"/>
          </w:tcPr>
          <w:p w14:paraId="46718ADC" w14:textId="77777777" w:rsidR="007B74B1" w:rsidRDefault="007B74B1">
            <w:pPr>
              <w:jc w:val="right"/>
              <w:rPr>
                <w:b/>
                <w:sz w:val="20"/>
                <w:szCs w:val="20"/>
              </w:rPr>
            </w:pPr>
          </w:p>
        </w:tc>
        <w:tc>
          <w:tcPr>
            <w:tcW w:w="720" w:type="dxa"/>
            <w:shd w:val="clear" w:color="auto" w:fill="auto"/>
          </w:tcPr>
          <w:p w14:paraId="0CE8F08B" w14:textId="77777777" w:rsidR="007B74B1" w:rsidRDefault="007B74B1">
            <w:pPr>
              <w:jc w:val="right"/>
              <w:rPr>
                <w:b/>
                <w:sz w:val="20"/>
                <w:szCs w:val="20"/>
              </w:rPr>
            </w:pPr>
          </w:p>
        </w:tc>
        <w:tc>
          <w:tcPr>
            <w:tcW w:w="720" w:type="dxa"/>
            <w:gridSpan w:val="2"/>
            <w:shd w:val="clear" w:color="auto" w:fill="auto"/>
          </w:tcPr>
          <w:p w14:paraId="5F60B712" w14:textId="77777777" w:rsidR="007B74B1" w:rsidRDefault="007B74B1">
            <w:pPr>
              <w:jc w:val="right"/>
              <w:rPr>
                <w:b/>
                <w:sz w:val="20"/>
                <w:szCs w:val="20"/>
              </w:rPr>
            </w:pPr>
          </w:p>
        </w:tc>
        <w:tc>
          <w:tcPr>
            <w:tcW w:w="8892" w:type="dxa"/>
            <w:gridSpan w:val="8"/>
            <w:shd w:val="clear" w:color="auto" w:fill="auto"/>
          </w:tcPr>
          <w:p w14:paraId="1C5C1EAF" w14:textId="77777777" w:rsidR="007B74B1" w:rsidRDefault="007B74B1">
            <w:pPr>
              <w:jc w:val="both"/>
              <w:rPr>
                <w:color w:val="FF0000"/>
                <w:sz w:val="20"/>
                <w:szCs w:val="20"/>
              </w:rPr>
            </w:pPr>
          </w:p>
        </w:tc>
      </w:tr>
      <w:tr w:rsidR="007B74B1" w14:paraId="5E6EC07F" w14:textId="77777777">
        <w:trPr>
          <w:trHeight w:val="21"/>
        </w:trPr>
        <w:tc>
          <w:tcPr>
            <w:tcW w:w="547" w:type="dxa"/>
            <w:shd w:val="clear" w:color="auto" w:fill="auto"/>
          </w:tcPr>
          <w:p w14:paraId="69729907" w14:textId="77777777" w:rsidR="007B74B1" w:rsidRDefault="007B74B1">
            <w:pPr>
              <w:jc w:val="right"/>
              <w:rPr>
                <w:b/>
                <w:sz w:val="20"/>
                <w:szCs w:val="20"/>
              </w:rPr>
            </w:pPr>
          </w:p>
        </w:tc>
        <w:tc>
          <w:tcPr>
            <w:tcW w:w="720" w:type="dxa"/>
            <w:shd w:val="clear" w:color="auto" w:fill="auto"/>
          </w:tcPr>
          <w:p w14:paraId="6C65978D" w14:textId="77777777" w:rsidR="007B74B1" w:rsidRDefault="007B74B1">
            <w:pPr>
              <w:jc w:val="right"/>
              <w:rPr>
                <w:b/>
                <w:sz w:val="20"/>
                <w:szCs w:val="20"/>
              </w:rPr>
            </w:pPr>
          </w:p>
        </w:tc>
        <w:tc>
          <w:tcPr>
            <w:tcW w:w="720" w:type="dxa"/>
            <w:gridSpan w:val="2"/>
            <w:shd w:val="clear" w:color="auto" w:fill="auto"/>
          </w:tcPr>
          <w:p w14:paraId="1073FFA6" w14:textId="77777777" w:rsidR="007B74B1" w:rsidRDefault="00000000">
            <w:pPr>
              <w:jc w:val="right"/>
              <w:rPr>
                <w:b/>
                <w:sz w:val="20"/>
                <w:szCs w:val="20"/>
              </w:rPr>
            </w:pPr>
            <w:r>
              <w:rPr>
                <w:b/>
                <w:sz w:val="20"/>
                <w:szCs w:val="20"/>
              </w:rPr>
              <w:t>C.</w:t>
            </w:r>
          </w:p>
        </w:tc>
        <w:tc>
          <w:tcPr>
            <w:tcW w:w="8892" w:type="dxa"/>
            <w:gridSpan w:val="8"/>
            <w:shd w:val="clear" w:color="auto" w:fill="auto"/>
          </w:tcPr>
          <w:p w14:paraId="4D234DDC" w14:textId="5125C4AB" w:rsidR="007B74B1" w:rsidRDefault="00000000">
            <w:pPr>
              <w:jc w:val="both"/>
              <w:rPr>
                <w:b/>
                <w:sz w:val="20"/>
                <w:szCs w:val="20"/>
              </w:rPr>
            </w:pPr>
            <w:r>
              <w:rPr>
                <w:b/>
                <w:sz w:val="20"/>
                <w:szCs w:val="20"/>
              </w:rPr>
              <w:t>Review of Conference Meetings</w:t>
            </w:r>
          </w:p>
        </w:tc>
      </w:tr>
      <w:tr w:rsidR="007B74B1" w14:paraId="46977021" w14:textId="77777777">
        <w:trPr>
          <w:trHeight w:val="21"/>
        </w:trPr>
        <w:tc>
          <w:tcPr>
            <w:tcW w:w="547" w:type="dxa"/>
            <w:shd w:val="clear" w:color="auto" w:fill="auto"/>
          </w:tcPr>
          <w:p w14:paraId="59DB9E3A" w14:textId="77777777" w:rsidR="007B74B1" w:rsidRDefault="007B74B1">
            <w:pPr>
              <w:jc w:val="right"/>
              <w:rPr>
                <w:b/>
                <w:sz w:val="20"/>
                <w:szCs w:val="20"/>
              </w:rPr>
            </w:pPr>
          </w:p>
        </w:tc>
        <w:tc>
          <w:tcPr>
            <w:tcW w:w="720" w:type="dxa"/>
            <w:shd w:val="clear" w:color="auto" w:fill="auto"/>
          </w:tcPr>
          <w:p w14:paraId="59520BF5" w14:textId="77777777" w:rsidR="007B74B1" w:rsidRDefault="007B74B1">
            <w:pPr>
              <w:jc w:val="right"/>
              <w:rPr>
                <w:b/>
                <w:sz w:val="20"/>
                <w:szCs w:val="20"/>
              </w:rPr>
            </w:pPr>
          </w:p>
        </w:tc>
        <w:tc>
          <w:tcPr>
            <w:tcW w:w="720" w:type="dxa"/>
            <w:gridSpan w:val="2"/>
            <w:shd w:val="clear" w:color="auto" w:fill="auto"/>
          </w:tcPr>
          <w:p w14:paraId="3BA19DA1" w14:textId="77777777" w:rsidR="007B74B1" w:rsidRDefault="007B74B1">
            <w:pPr>
              <w:jc w:val="right"/>
              <w:rPr>
                <w:b/>
                <w:sz w:val="20"/>
                <w:szCs w:val="20"/>
              </w:rPr>
            </w:pPr>
          </w:p>
        </w:tc>
        <w:tc>
          <w:tcPr>
            <w:tcW w:w="8892" w:type="dxa"/>
            <w:gridSpan w:val="8"/>
            <w:shd w:val="clear" w:color="auto" w:fill="auto"/>
          </w:tcPr>
          <w:p w14:paraId="42290B58" w14:textId="77777777" w:rsidR="007B74B1" w:rsidRDefault="00000000">
            <w:pPr>
              <w:jc w:val="both"/>
              <w:rPr>
                <w:sz w:val="20"/>
                <w:szCs w:val="20"/>
              </w:rPr>
            </w:pPr>
            <w:r>
              <w:rPr>
                <w:sz w:val="20"/>
                <w:szCs w:val="20"/>
              </w:rPr>
              <w:t>Commissioner Cruickshank will review the minutes from the Redwood Empire and Valley Conference meetings.</w:t>
            </w:r>
          </w:p>
          <w:p w14:paraId="3BA5115A" w14:textId="77777777" w:rsidR="007B74B1" w:rsidRDefault="00000000">
            <w:pPr>
              <w:jc w:val="both"/>
              <w:rPr>
                <w:b/>
                <w:sz w:val="20"/>
                <w:szCs w:val="20"/>
              </w:rPr>
            </w:pPr>
            <w:r>
              <w:rPr>
                <w:sz w:val="20"/>
                <w:szCs w:val="20"/>
                <w:u w:val="single"/>
              </w:rPr>
              <w:t xml:space="preserve">Attachment R of NCS Agenda, available at </w:t>
            </w:r>
            <w:hyperlink r:id="rId30">
              <w:r>
                <w:rPr>
                  <w:color w:val="0000FF"/>
                  <w:sz w:val="20"/>
                  <w:szCs w:val="20"/>
                  <w:u w:val="single"/>
                </w:rPr>
                <w:t>www.cifncs.org</w:t>
              </w:r>
            </w:hyperlink>
            <w:r>
              <w:rPr>
                <w:sz w:val="20"/>
                <w:szCs w:val="20"/>
                <w:u w:val="single"/>
              </w:rPr>
              <w:t>, Board of Managers Agenda</w:t>
            </w:r>
          </w:p>
        </w:tc>
      </w:tr>
      <w:tr w:rsidR="007B74B1" w14:paraId="6CE1A611" w14:textId="77777777">
        <w:trPr>
          <w:trHeight w:val="21"/>
        </w:trPr>
        <w:tc>
          <w:tcPr>
            <w:tcW w:w="547" w:type="dxa"/>
            <w:shd w:val="clear" w:color="auto" w:fill="auto"/>
          </w:tcPr>
          <w:p w14:paraId="3AB571F0" w14:textId="77777777" w:rsidR="007B74B1" w:rsidRDefault="007B74B1">
            <w:pPr>
              <w:jc w:val="right"/>
              <w:rPr>
                <w:b/>
                <w:sz w:val="20"/>
                <w:szCs w:val="20"/>
              </w:rPr>
            </w:pPr>
          </w:p>
        </w:tc>
        <w:tc>
          <w:tcPr>
            <w:tcW w:w="720" w:type="dxa"/>
            <w:shd w:val="clear" w:color="auto" w:fill="auto"/>
          </w:tcPr>
          <w:p w14:paraId="5DE0D6C2" w14:textId="77777777" w:rsidR="007B74B1" w:rsidRDefault="007B74B1">
            <w:pPr>
              <w:jc w:val="right"/>
              <w:rPr>
                <w:b/>
                <w:sz w:val="20"/>
                <w:szCs w:val="20"/>
              </w:rPr>
            </w:pPr>
          </w:p>
        </w:tc>
        <w:tc>
          <w:tcPr>
            <w:tcW w:w="720" w:type="dxa"/>
            <w:gridSpan w:val="2"/>
            <w:shd w:val="clear" w:color="auto" w:fill="auto"/>
          </w:tcPr>
          <w:p w14:paraId="159BB0C3" w14:textId="77777777" w:rsidR="007B74B1" w:rsidRDefault="007B74B1">
            <w:pPr>
              <w:jc w:val="right"/>
              <w:rPr>
                <w:b/>
                <w:sz w:val="20"/>
                <w:szCs w:val="20"/>
              </w:rPr>
            </w:pPr>
          </w:p>
        </w:tc>
        <w:tc>
          <w:tcPr>
            <w:tcW w:w="8892" w:type="dxa"/>
            <w:gridSpan w:val="8"/>
            <w:shd w:val="clear" w:color="auto" w:fill="auto"/>
          </w:tcPr>
          <w:p w14:paraId="10D8EBFB" w14:textId="77777777" w:rsidR="007B74B1" w:rsidRDefault="007B74B1">
            <w:pPr>
              <w:jc w:val="both"/>
              <w:rPr>
                <w:sz w:val="20"/>
                <w:szCs w:val="20"/>
              </w:rPr>
            </w:pPr>
          </w:p>
        </w:tc>
      </w:tr>
      <w:tr w:rsidR="007B74B1" w14:paraId="08A0DCD9" w14:textId="77777777">
        <w:trPr>
          <w:trHeight w:val="21"/>
        </w:trPr>
        <w:tc>
          <w:tcPr>
            <w:tcW w:w="547" w:type="dxa"/>
            <w:shd w:val="clear" w:color="auto" w:fill="auto"/>
          </w:tcPr>
          <w:p w14:paraId="27ACC89F" w14:textId="77777777" w:rsidR="007B74B1" w:rsidRDefault="007B74B1">
            <w:pPr>
              <w:jc w:val="right"/>
              <w:rPr>
                <w:b/>
                <w:sz w:val="20"/>
                <w:szCs w:val="20"/>
              </w:rPr>
            </w:pPr>
          </w:p>
        </w:tc>
        <w:tc>
          <w:tcPr>
            <w:tcW w:w="720" w:type="dxa"/>
            <w:shd w:val="clear" w:color="auto" w:fill="auto"/>
          </w:tcPr>
          <w:p w14:paraId="2A994BB6" w14:textId="77777777" w:rsidR="007B74B1" w:rsidRDefault="007B74B1">
            <w:pPr>
              <w:jc w:val="right"/>
              <w:rPr>
                <w:b/>
                <w:sz w:val="20"/>
                <w:szCs w:val="20"/>
              </w:rPr>
            </w:pPr>
          </w:p>
        </w:tc>
        <w:tc>
          <w:tcPr>
            <w:tcW w:w="720" w:type="dxa"/>
            <w:gridSpan w:val="2"/>
            <w:shd w:val="clear" w:color="auto" w:fill="auto"/>
          </w:tcPr>
          <w:p w14:paraId="55FA57B0" w14:textId="77777777" w:rsidR="007B74B1" w:rsidRDefault="00000000">
            <w:pPr>
              <w:jc w:val="right"/>
              <w:rPr>
                <w:b/>
                <w:sz w:val="20"/>
                <w:szCs w:val="20"/>
              </w:rPr>
            </w:pPr>
            <w:r>
              <w:rPr>
                <w:b/>
                <w:sz w:val="20"/>
                <w:szCs w:val="20"/>
              </w:rPr>
              <w:t>D.</w:t>
            </w:r>
          </w:p>
        </w:tc>
        <w:tc>
          <w:tcPr>
            <w:tcW w:w="8892" w:type="dxa"/>
            <w:gridSpan w:val="8"/>
            <w:shd w:val="clear" w:color="auto" w:fill="auto"/>
          </w:tcPr>
          <w:p w14:paraId="0002DB39" w14:textId="5E0637B1" w:rsidR="007B74B1" w:rsidRDefault="00000000">
            <w:pPr>
              <w:jc w:val="both"/>
              <w:rPr>
                <w:b/>
                <w:sz w:val="20"/>
                <w:szCs w:val="20"/>
              </w:rPr>
            </w:pPr>
            <w:r>
              <w:rPr>
                <w:b/>
                <w:sz w:val="20"/>
                <w:szCs w:val="20"/>
              </w:rPr>
              <w:t>Review of Alignment Information from the BAC, CMC and HDN</w:t>
            </w:r>
          </w:p>
        </w:tc>
      </w:tr>
      <w:tr w:rsidR="007B74B1" w14:paraId="54779729" w14:textId="77777777">
        <w:trPr>
          <w:trHeight w:val="21"/>
        </w:trPr>
        <w:tc>
          <w:tcPr>
            <w:tcW w:w="547" w:type="dxa"/>
            <w:shd w:val="clear" w:color="auto" w:fill="auto"/>
          </w:tcPr>
          <w:p w14:paraId="1E451AB9" w14:textId="77777777" w:rsidR="007B74B1" w:rsidRDefault="007B74B1">
            <w:pPr>
              <w:jc w:val="right"/>
              <w:rPr>
                <w:b/>
                <w:sz w:val="20"/>
                <w:szCs w:val="20"/>
              </w:rPr>
            </w:pPr>
          </w:p>
        </w:tc>
        <w:tc>
          <w:tcPr>
            <w:tcW w:w="720" w:type="dxa"/>
            <w:shd w:val="clear" w:color="auto" w:fill="auto"/>
          </w:tcPr>
          <w:p w14:paraId="5C1EDAC2" w14:textId="77777777" w:rsidR="007B74B1" w:rsidRDefault="007B74B1">
            <w:pPr>
              <w:jc w:val="right"/>
              <w:rPr>
                <w:b/>
                <w:sz w:val="20"/>
                <w:szCs w:val="20"/>
              </w:rPr>
            </w:pPr>
          </w:p>
        </w:tc>
        <w:tc>
          <w:tcPr>
            <w:tcW w:w="720" w:type="dxa"/>
            <w:gridSpan w:val="2"/>
            <w:shd w:val="clear" w:color="auto" w:fill="auto"/>
          </w:tcPr>
          <w:p w14:paraId="26BB2403" w14:textId="77777777" w:rsidR="007B74B1" w:rsidRDefault="007B74B1">
            <w:pPr>
              <w:jc w:val="right"/>
              <w:rPr>
                <w:b/>
                <w:sz w:val="20"/>
                <w:szCs w:val="20"/>
              </w:rPr>
            </w:pPr>
          </w:p>
        </w:tc>
        <w:tc>
          <w:tcPr>
            <w:tcW w:w="8892" w:type="dxa"/>
            <w:gridSpan w:val="8"/>
            <w:shd w:val="clear" w:color="auto" w:fill="auto"/>
          </w:tcPr>
          <w:p w14:paraId="74615144" w14:textId="77777777" w:rsidR="007B74B1" w:rsidRDefault="00000000">
            <w:pPr>
              <w:jc w:val="both"/>
              <w:rPr>
                <w:sz w:val="20"/>
                <w:szCs w:val="20"/>
              </w:rPr>
            </w:pPr>
            <w:r>
              <w:rPr>
                <w:sz w:val="20"/>
                <w:szCs w:val="20"/>
              </w:rPr>
              <w:t>Commissioner Cruickshank will review the proposals from the three Single Commissioner Conferences.</w:t>
            </w:r>
          </w:p>
        </w:tc>
      </w:tr>
      <w:tr w:rsidR="007B74B1" w14:paraId="366CD693" w14:textId="77777777">
        <w:trPr>
          <w:trHeight w:val="21"/>
        </w:trPr>
        <w:tc>
          <w:tcPr>
            <w:tcW w:w="547" w:type="dxa"/>
            <w:shd w:val="clear" w:color="auto" w:fill="auto"/>
          </w:tcPr>
          <w:p w14:paraId="0AEEEAAC" w14:textId="77777777" w:rsidR="007B74B1" w:rsidRDefault="007B74B1">
            <w:pPr>
              <w:jc w:val="right"/>
              <w:rPr>
                <w:b/>
                <w:sz w:val="20"/>
                <w:szCs w:val="20"/>
              </w:rPr>
            </w:pPr>
          </w:p>
        </w:tc>
        <w:tc>
          <w:tcPr>
            <w:tcW w:w="720" w:type="dxa"/>
            <w:shd w:val="clear" w:color="auto" w:fill="auto"/>
          </w:tcPr>
          <w:p w14:paraId="0AAD75BF" w14:textId="77777777" w:rsidR="007B74B1" w:rsidRDefault="007B74B1">
            <w:pPr>
              <w:jc w:val="right"/>
              <w:rPr>
                <w:b/>
                <w:sz w:val="20"/>
                <w:szCs w:val="20"/>
              </w:rPr>
            </w:pPr>
          </w:p>
        </w:tc>
        <w:tc>
          <w:tcPr>
            <w:tcW w:w="720" w:type="dxa"/>
            <w:gridSpan w:val="2"/>
            <w:shd w:val="clear" w:color="auto" w:fill="auto"/>
          </w:tcPr>
          <w:p w14:paraId="3B8AC8C6" w14:textId="77777777" w:rsidR="007B74B1" w:rsidRDefault="007B74B1">
            <w:pPr>
              <w:jc w:val="right"/>
              <w:rPr>
                <w:b/>
                <w:sz w:val="20"/>
                <w:szCs w:val="20"/>
              </w:rPr>
            </w:pPr>
          </w:p>
        </w:tc>
        <w:tc>
          <w:tcPr>
            <w:tcW w:w="8892" w:type="dxa"/>
            <w:gridSpan w:val="8"/>
            <w:shd w:val="clear" w:color="auto" w:fill="auto"/>
          </w:tcPr>
          <w:p w14:paraId="56452A19" w14:textId="77777777" w:rsidR="007B74B1" w:rsidRDefault="00000000">
            <w:pPr>
              <w:jc w:val="both"/>
              <w:rPr>
                <w:sz w:val="20"/>
                <w:szCs w:val="20"/>
              </w:rPr>
            </w:pPr>
            <w:r>
              <w:rPr>
                <w:sz w:val="20"/>
                <w:szCs w:val="20"/>
                <w:u w:val="single"/>
              </w:rPr>
              <w:t xml:space="preserve">Attachment S of NCS Agenda, available at </w:t>
            </w:r>
            <w:hyperlink r:id="rId31">
              <w:r>
                <w:rPr>
                  <w:color w:val="0000FF"/>
                  <w:sz w:val="20"/>
                  <w:szCs w:val="20"/>
                  <w:u w:val="single"/>
                </w:rPr>
                <w:t>www.cifncs.org</w:t>
              </w:r>
            </w:hyperlink>
            <w:r>
              <w:rPr>
                <w:sz w:val="20"/>
                <w:szCs w:val="20"/>
                <w:u w:val="single"/>
              </w:rPr>
              <w:t>, Board of Managers Agenda</w:t>
            </w:r>
          </w:p>
        </w:tc>
      </w:tr>
      <w:tr w:rsidR="007B74B1" w14:paraId="0224C8EB" w14:textId="77777777">
        <w:trPr>
          <w:trHeight w:val="21"/>
        </w:trPr>
        <w:tc>
          <w:tcPr>
            <w:tcW w:w="547" w:type="dxa"/>
            <w:shd w:val="clear" w:color="auto" w:fill="auto"/>
          </w:tcPr>
          <w:p w14:paraId="0870A8E9" w14:textId="77777777" w:rsidR="007B74B1" w:rsidRDefault="007B74B1">
            <w:pPr>
              <w:jc w:val="right"/>
              <w:rPr>
                <w:b/>
                <w:sz w:val="20"/>
                <w:szCs w:val="20"/>
              </w:rPr>
            </w:pPr>
          </w:p>
        </w:tc>
        <w:tc>
          <w:tcPr>
            <w:tcW w:w="720" w:type="dxa"/>
            <w:shd w:val="clear" w:color="auto" w:fill="auto"/>
          </w:tcPr>
          <w:p w14:paraId="650CAE83" w14:textId="77777777" w:rsidR="007B74B1" w:rsidRDefault="007B74B1">
            <w:pPr>
              <w:jc w:val="right"/>
              <w:rPr>
                <w:b/>
                <w:sz w:val="20"/>
                <w:szCs w:val="20"/>
              </w:rPr>
            </w:pPr>
          </w:p>
        </w:tc>
        <w:tc>
          <w:tcPr>
            <w:tcW w:w="720" w:type="dxa"/>
            <w:gridSpan w:val="2"/>
            <w:shd w:val="clear" w:color="auto" w:fill="auto"/>
          </w:tcPr>
          <w:p w14:paraId="328FB673" w14:textId="77777777" w:rsidR="007B74B1" w:rsidRDefault="007B74B1">
            <w:pPr>
              <w:jc w:val="right"/>
              <w:rPr>
                <w:b/>
                <w:sz w:val="20"/>
                <w:szCs w:val="20"/>
              </w:rPr>
            </w:pPr>
          </w:p>
        </w:tc>
        <w:tc>
          <w:tcPr>
            <w:tcW w:w="8892" w:type="dxa"/>
            <w:gridSpan w:val="8"/>
            <w:shd w:val="clear" w:color="auto" w:fill="auto"/>
          </w:tcPr>
          <w:p w14:paraId="4E5731F8" w14:textId="77777777" w:rsidR="007B74B1" w:rsidRDefault="007B74B1">
            <w:pPr>
              <w:jc w:val="both"/>
              <w:rPr>
                <w:sz w:val="20"/>
                <w:szCs w:val="20"/>
              </w:rPr>
            </w:pPr>
          </w:p>
        </w:tc>
      </w:tr>
      <w:tr w:rsidR="007B74B1" w14:paraId="1005EBB7" w14:textId="77777777">
        <w:trPr>
          <w:trHeight w:val="21"/>
        </w:trPr>
        <w:tc>
          <w:tcPr>
            <w:tcW w:w="547" w:type="dxa"/>
            <w:shd w:val="clear" w:color="auto" w:fill="auto"/>
          </w:tcPr>
          <w:p w14:paraId="583CA055" w14:textId="77777777" w:rsidR="007B74B1" w:rsidRDefault="007B74B1">
            <w:pPr>
              <w:jc w:val="right"/>
              <w:rPr>
                <w:b/>
                <w:sz w:val="20"/>
                <w:szCs w:val="20"/>
              </w:rPr>
            </w:pPr>
          </w:p>
        </w:tc>
        <w:tc>
          <w:tcPr>
            <w:tcW w:w="720" w:type="dxa"/>
            <w:shd w:val="clear" w:color="auto" w:fill="auto"/>
          </w:tcPr>
          <w:p w14:paraId="28DFC93B" w14:textId="77777777" w:rsidR="007B74B1" w:rsidRDefault="007B74B1">
            <w:pPr>
              <w:jc w:val="right"/>
              <w:rPr>
                <w:b/>
                <w:sz w:val="20"/>
                <w:szCs w:val="20"/>
              </w:rPr>
            </w:pPr>
          </w:p>
        </w:tc>
        <w:tc>
          <w:tcPr>
            <w:tcW w:w="720" w:type="dxa"/>
            <w:gridSpan w:val="2"/>
            <w:shd w:val="clear" w:color="auto" w:fill="auto"/>
          </w:tcPr>
          <w:p w14:paraId="2C379994" w14:textId="77777777" w:rsidR="007B74B1" w:rsidRDefault="00000000">
            <w:pPr>
              <w:jc w:val="right"/>
              <w:rPr>
                <w:b/>
                <w:sz w:val="20"/>
                <w:szCs w:val="20"/>
              </w:rPr>
            </w:pPr>
            <w:r>
              <w:rPr>
                <w:b/>
                <w:sz w:val="20"/>
                <w:szCs w:val="20"/>
              </w:rPr>
              <w:t>E.</w:t>
            </w:r>
          </w:p>
        </w:tc>
        <w:tc>
          <w:tcPr>
            <w:tcW w:w="8892" w:type="dxa"/>
            <w:gridSpan w:val="8"/>
            <w:shd w:val="clear" w:color="auto" w:fill="auto"/>
          </w:tcPr>
          <w:p w14:paraId="6C0B7EA2" w14:textId="271CBBBE" w:rsidR="007B74B1" w:rsidRDefault="00000000">
            <w:pPr>
              <w:jc w:val="both"/>
              <w:rPr>
                <w:b/>
                <w:sz w:val="20"/>
                <w:szCs w:val="20"/>
              </w:rPr>
            </w:pPr>
            <w:r>
              <w:rPr>
                <w:b/>
                <w:sz w:val="20"/>
                <w:szCs w:val="20"/>
              </w:rPr>
              <w:t xml:space="preserve">Review of Final Conference Proposals </w:t>
            </w:r>
          </w:p>
        </w:tc>
      </w:tr>
      <w:tr w:rsidR="007B74B1" w14:paraId="35062FB1" w14:textId="77777777">
        <w:trPr>
          <w:trHeight w:val="21"/>
        </w:trPr>
        <w:tc>
          <w:tcPr>
            <w:tcW w:w="547" w:type="dxa"/>
            <w:shd w:val="clear" w:color="auto" w:fill="auto"/>
          </w:tcPr>
          <w:p w14:paraId="4E307D75" w14:textId="77777777" w:rsidR="007B74B1" w:rsidRDefault="007B74B1">
            <w:pPr>
              <w:jc w:val="right"/>
              <w:rPr>
                <w:b/>
                <w:sz w:val="20"/>
                <w:szCs w:val="20"/>
              </w:rPr>
            </w:pPr>
          </w:p>
        </w:tc>
        <w:tc>
          <w:tcPr>
            <w:tcW w:w="720" w:type="dxa"/>
            <w:shd w:val="clear" w:color="auto" w:fill="auto"/>
          </w:tcPr>
          <w:p w14:paraId="3549D143" w14:textId="77777777" w:rsidR="007B74B1" w:rsidRDefault="007B74B1">
            <w:pPr>
              <w:jc w:val="right"/>
              <w:rPr>
                <w:b/>
                <w:sz w:val="20"/>
                <w:szCs w:val="20"/>
              </w:rPr>
            </w:pPr>
          </w:p>
        </w:tc>
        <w:tc>
          <w:tcPr>
            <w:tcW w:w="720" w:type="dxa"/>
            <w:gridSpan w:val="2"/>
            <w:shd w:val="clear" w:color="auto" w:fill="auto"/>
          </w:tcPr>
          <w:p w14:paraId="6BEDD66C" w14:textId="77777777" w:rsidR="007B74B1" w:rsidRDefault="007B74B1">
            <w:pPr>
              <w:jc w:val="right"/>
              <w:rPr>
                <w:b/>
                <w:sz w:val="20"/>
                <w:szCs w:val="20"/>
              </w:rPr>
            </w:pPr>
          </w:p>
        </w:tc>
        <w:tc>
          <w:tcPr>
            <w:tcW w:w="8892" w:type="dxa"/>
            <w:gridSpan w:val="8"/>
            <w:shd w:val="clear" w:color="auto" w:fill="auto"/>
          </w:tcPr>
          <w:p w14:paraId="1E47DA55" w14:textId="77777777" w:rsidR="007B74B1" w:rsidRDefault="00000000">
            <w:pPr>
              <w:jc w:val="both"/>
              <w:rPr>
                <w:sz w:val="20"/>
                <w:szCs w:val="20"/>
              </w:rPr>
            </w:pPr>
            <w:r>
              <w:rPr>
                <w:sz w:val="20"/>
                <w:szCs w:val="20"/>
              </w:rPr>
              <w:t>Committee will review the final proposals from all six conferences.</w:t>
            </w:r>
          </w:p>
          <w:p w14:paraId="458FB456" w14:textId="77777777" w:rsidR="007B74B1" w:rsidRDefault="00000000">
            <w:pPr>
              <w:jc w:val="both"/>
              <w:rPr>
                <w:sz w:val="20"/>
                <w:szCs w:val="20"/>
              </w:rPr>
            </w:pPr>
            <w:r>
              <w:rPr>
                <w:sz w:val="20"/>
                <w:szCs w:val="20"/>
                <w:u w:val="single"/>
              </w:rPr>
              <w:t xml:space="preserve">Attachment T of NCS Agenda, available at </w:t>
            </w:r>
            <w:hyperlink r:id="rId32">
              <w:r>
                <w:rPr>
                  <w:color w:val="0000FF"/>
                  <w:sz w:val="20"/>
                  <w:szCs w:val="20"/>
                  <w:u w:val="single"/>
                </w:rPr>
                <w:t>www.cifncs.org</w:t>
              </w:r>
            </w:hyperlink>
            <w:r>
              <w:rPr>
                <w:sz w:val="20"/>
                <w:szCs w:val="20"/>
                <w:u w:val="single"/>
              </w:rPr>
              <w:t>, Board of Managers Agenda</w:t>
            </w:r>
          </w:p>
        </w:tc>
      </w:tr>
      <w:tr w:rsidR="007B74B1" w14:paraId="6B7EF859" w14:textId="77777777">
        <w:trPr>
          <w:trHeight w:val="21"/>
        </w:trPr>
        <w:tc>
          <w:tcPr>
            <w:tcW w:w="547" w:type="dxa"/>
            <w:shd w:val="clear" w:color="auto" w:fill="auto"/>
          </w:tcPr>
          <w:p w14:paraId="49607B15" w14:textId="77777777" w:rsidR="007B74B1" w:rsidRDefault="007B74B1">
            <w:pPr>
              <w:jc w:val="right"/>
              <w:rPr>
                <w:b/>
                <w:sz w:val="20"/>
                <w:szCs w:val="20"/>
              </w:rPr>
            </w:pPr>
          </w:p>
        </w:tc>
        <w:tc>
          <w:tcPr>
            <w:tcW w:w="720" w:type="dxa"/>
            <w:shd w:val="clear" w:color="auto" w:fill="auto"/>
          </w:tcPr>
          <w:p w14:paraId="155EB00B" w14:textId="77777777" w:rsidR="007B74B1" w:rsidRDefault="007B74B1">
            <w:pPr>
              <w:jc w:val="right"/>
              <w:rPr>
                <w:b/>
                <w:sz w:val="20"/>
                <w:szCs w:val="20"/>
              </w:rPr>
            </w:pPr>
          </w:p>
        </w:tc>
        <w:tc>
          <w:tcPr>
            <w:tcW w:w="720" w:type="dxa"/>
            <w:gridSpan w:val="2"/>
            <w:shd w:val="clear" w:color="auto" w:fill="auto"/>
          </w:tcPr>
          <w:p w14:paraId="6C94608C" w14:textId="77777777" w:rsidR="007B74B1" w:rsidRDefault="007B74B1">
            <w:pPr>
              <w:jc w:val="right"/>
              <w:rPr>
                <w:b/>
                <w:sz w:val="20"/>
                <w:szCs w:val="20"/>
              </w:rPr>
            </w:pPr>
          </w:p>
        </w:tc>
        <w:tc>
          <w:tcPr>
            <w:tcW w:w="8892" w:type="dxa"/>
            <w:gridSpan w:val="8"/>
            <w:shd w:val="clear" w:color="auto" w:fill="auto"/>
          </w:tcPr>
          <w:p w14:paraId="1348D0CD" w14:textId="77777777" w:rsidR="007B74B1" w:rsidRDefault="007B74B1">
            <w:pPr>
              <w:jc w:val="both"/>
              <w:rPr>
                <w:sz w:val="20"/>
                <w:szCs w:val="20"/>
              </w:rPr>
            </w:pPr>
          </w:p>
        </w:tc>
      </w:tr>
      <w:tr w:rsidR="007B74B1" w14:paraId="0A40FA05" w14:textId="77777777">
        <w:trPr>
          <w:trHeight w:val="21"/>
        </w:trPr>
        <w:tc>
          <w:tcPr>
            <w:tcW w:w="547" w:type="dxa"/>
            <w:shd w:val="clear" w:color="auto" w:fill="auto"/>
          </w:tcPr>
          <w:p w14:paraId="010A7129" w14:textId="77777777" w:rsidR="007B74B1" w:rsidRDefault="007B74B1">
            <w:pPr>
              <w:jc w:val="right"/>
              <w:rPr>
                <w:b/>
                <w:sz w:val="20"/>
                <w:szCs w:val="20"/>
              </w:rPr>
            </w:pPr>
          </w:p>
        </w:tc>
        <w:tc>
          <w:tcPr>
            <w:tcW w:w="720" w:type="dxa"/>
            <w:shd w:val="clear" w:color="auto" w:fill="auto"/>
          </w:tcPr>
          <w:p w14:paraId="08A3EB12" w14:textId="77777777" w:rsidR="007B74B1" w:rsidRDefault="007B74B1">
            <w:pPr>
              <w:jc w:val="right"/>
              <w:rPr>
                <w:b/>
                <w:sz w:val="20"/>
                <w:szCs w:val="20"/>
              </w:rPr>
            </w:pPr>
          </w:p>
        </w:tc>
        <w:tc>
          <w:tcPr>
            <w:tcW w:w="720" w:type="dxa"/>
            <w:gridSpan w:val="2"/>
            <w:shd w:val="clear" w:color="auto" w:fill="auto"/>
          </w:tcPr>
          <w:p w14:paraId="137DB55C" w14:textId="77777777" w:rsidR="007B74B1" w:rsidRDefault="00000000">
            <w:pPr>
              <w:jc w:val="right"/>
              <w:rPr>
                <w:b/>
                <w:sz w:val="20"/>
                <w:szCs w:val="20"/>
              </w:rPr>
            </w:pPr>
            <w:r>
              <w:rPr>
                <w:b/>
                <w:sz w:val="20"/>
                <w:szCs w:val="20"/>
              </w:rPr>
              <w:t>F.</w:t>
            </w:r>
          </w:p>
        </w:tc>
        <w:tc>
          <w:tcPr>
            <w:tcW w:w="8892" w:type="dxa"/>
            <w:gridSpan w:val="8"/>
            <w:shd w:val="clear" w:color="auto" w:fill="auto"/>
          </w:tcPr>
          <w:p w14:paraId="58A342A8" w14:textId="464D5476" w:rsidR="007B74B1" w:rsidRDefault="00000000">
            <w:pPr>
              <w:jc w:val="both"/>
              <w:rPr>
                <w:b/>
                <w:sz w:val="20"/>
                <w:szCs w:val="20"/>
              </w:rPr>
            </w:pPr>
            <w:r>
              <w:rPr>
                <w:b/>
                <w:sz w:val="20"/>
                <w:szCs w:val="20"/>
              </w:rPr>
              <w:t xml:space="preserve">Review of appeals received from conference schools </w:t>
            </w:r>
          </w:p>
        </w:tc>
      </w:tr>
      <w:tr w:rsidR="007B74B1" w14:paraId="592B7B97" w14:textId="77777777">
        <w:trPr>
          <w:trHeight w:val="21"/>
        </w:trPr>
        <w:tc>
          <w:tcPr>
            <w:tcW w:w="547" w:type="dxa"/>
            <w:shd w:val="clear" w:color="auto" w:fill="auto"/>
          </w:tcPr>
          <w:p w14:paraId="79C4387A" w14:textId="77777777" w:rsidR="007B74B1" w:rsidRDefault="007B74B1">
            <w:pPr>
              <w:jc w:val="right"/>
              <w:rPr>
                <w:b/>
                <w:sz w:val="20"/>
                <w:szCs w:val="20"/>
              </w:rPr>
            </w:pPr>
          </w:p>
        </w:tc>
        <w:tc>
          <w:tcPr>
            <w:tcW w:w="720" w:type="dxa"/>
            <w:shd w:val="clear" w:color="auto" w:fill="auto"/>
          </w:tcPr>
          <w:p w14:paraId="77B79608" w14:textId="77777777" w:rsidR="007B74B1" w:rsidRDefault="007B74B1">
            <w:pPr>
              <w:jc w:val="right"/>
              <w:rPr>
                <w:b/>
                <w:sz w:val="20"/>
                <w:szCs w:val="20"/>
              </w:rPr>
            </w:pPr>
          </w:p>
        </w:tc>
        <w:tc>
          <w:tcPr>
            <w:tcW w:w="720" w:type="dxa"/>
            <w:gridSpan w:val="2"/>
            <w:shd w:val="clear" w:color="auto" w:fill="auto"/>
          </w:tcPr>
          <w:p w14:paraId="59039888" w14:textId="77777777" w:rsidR="007B74B1" w:rsidRDefault="007B74B1">
            <w:pPr>
              <w:jc w:val="right"/>
              <w:rPr>
                <w:b/>
                <w:sz w:val="20"/>
                <w:szCs w:val="20"/>
              </w:rPr>
            </w:pPr>
          </w:p>
        </w:tc>
        <w:tc>
          <w:tcPr>
            <w:tcW w:w="8892" w:type="dxa"/>
            <w:gridSpan w:val="8"/>
            <w:shd w:val="clear" w:color="auto" w:fill="auto"/>
          </w:tcPr>
          <w:p w14:paraId="79FF7B56" w14:textId="77777777" w:rsidR="007B74B1" w:rsidRDefault="00000000">
            <w:pPr>
              <w:jc w:val="both"/>
              <w:rPr>
                <w:sz w:val="20"/>
                <w:szCs w:val="20"/>
              </w:rPr>
            </w:pPr>
            <w:r>
              <w:rPr>
                <w:sz w:val="20"/>
                <w:szCs w:val="20"/>
              </w:rPr>
              <w:t xml:space="preserve">Based upon NCS Bylaw 106.1.3, the Alignment Committee will review appeals at their February 23, 023 meeting and decide at that time if the appeal is supported by the Alignment criteria. This will be an action item at the February 23, 2023 meeting and, if approved, the appeals would be heard on that day according to a schedule that has yet not been developed. </w:t>
            </w:r>
          </w:p>
        </w:tc>
      </w:tr>
      <w:tr w:rsidR="007B74B1" w14:paraId="2D728842" w14:textId="77777777">
        <w:trPr>
          <w:trHeight w:val="21"/>
        </w:trPr>
        <w:tc>
          <w:tcPr>
            <w:tcW w:w="547" w:type="dxa"/>
            <w:shd w:val="clear" w:color="auto" w:fill="auto"/>
          </w:tcPr>
          <w:p w14:paraId="743138AD" w14:textId="77777777" w:rsidR="007B74B1" w:rsidRDefault="007B74B1">
            <w:pPr>
              <w:jc w:val="right"/>
              <w:rPr>
                <w:b/>
                <w:sz w:val="20"/>
                <w:szCs w:val="20"/>
              </w:rPr>
            </w:pPr>
          </w:p>
        </w:tc>
        <w:tc>
          <w:tcPr>
            <w:tcW w:w="720" w:type="dxa"/>
            <w:shd w:val="clear" w:color="auto" w:fill="auto"/>
          </w:tcPr>
          <w:p w14:paraId="1F584979" w14:textId="77777777" w:rsidR="007B74B1" w:rsidRDefault="007B74B1">
            <w:pPr>
              <w:jc w:val="right"/>
              <w:rPr>
                <w:b/>
                <w:sz w:val="20"/>
                <w:szCs w:val="20"/>
              </w:rPr>
            </w:pPr>
          </w:p>
        </w:tc>
        <w:tc>
          <w:tcPr>
            <w:tcW w:w="720" w:type="dxa"/>
            <w:gridSpan w:val="2"/>
            <w:shd w:val="clear" w:color="auto" w:fill="auto"/>
          </w:tcPr>
          <w:p w14:paraId="19076DEB" w14:textId="77777777" w:rsidR="007B74B1" w:rsidRDefault="007B74B1">
            <w:pPr>
              <w:jc w:val="right"/>
              <w:rPr>
                <w:b/>
                <w:sz w:val="20"/>
                <w:szCs w:val="20"/>
              </w:rPr>
            </w:pPr>
          </w:p>
        </w:tc>
        <w:tc>
          <w:tcPr>
            <w:tcW w:w="8892" w:type="dxa"/>
            <w:gridSpan w:val="8"/>
            <w:shd w:val="clear" w:color="auto" w:fill="auto"/>
          </w:tcPr>
          <w:p w14:paraId="4D10845F" w14:textId="77777777" w:rsidR="007B74B1" w:rsidRDefault="00000000">
            <w:pPr>
              <w:numPr>
                <w:ilvl w:val="0"/>
                <w:numId w:val="2"/>
              </w:numPr>
              <w:jc w:val="both"/>
              <w:rPr>
                <w:sz w:val="20"/>
                <w:szCs w:val="20"/>
              </w:rPr>
            </w:pPr>
            <w:r>
              <w:rPr>
                <w:sz w:val="20"/>
                <w:szCs w:val="20"/>
              </w:rPr>
              <w:t xml:space="preserve">Napa High School appeal of the football only realignment in the Redwood Empire Conference. </w:t>
            </w:r>
            <w:r>
              <w:rPr>
                <w:sz w:val="20"/>
                <w:szCs w:val="20"/>
                <w:u w:val="single"/>
              </w:rPr>
              <w:t xml:space="preserve">Attachment U-1of NCS Agenda, available at </w:t>
            </w:r>
            <w:hyperlink r:id="rId33">
              <w:r>
                <w:rPr>
                  <w:color w:val="0000FF"/>
                  <w:sz w:val="20"/>
                  <w:szCs w:val="20"/>
                  <w:u w:val="single"/>
                </w:rPr>
                <w:t>www.cifncs.org</w:t>
              </w:r>
            </w:hyperlink>
            <w:r>
              <w:rPr>
                <w:sz w:val="20"/>
                <w:szCs w:val="20"/>
                <w:u w:val="single"/>
              </w:rPr>
              <w:t>, Board of Managers Agenda</w:t>
            </w:r>
          </w:p>
          <w:p w14:paraId="0DB30C9A" w14:textId="77777777" w:rsidR="007B74B1" w:rsidRDefault="00000000">
            <w:pPr>
              <w:numPr>
                <w:ilvl w:val="0"/>
                <w:numId w:val="2"/>
              </w:numPr>
              <w:jc w:val="both"/>
              <w:rPr>
                <w:sz w:val="20"/>
                <w:szCs w:val="20"/>
              </w:rPr>
            </w:pPr>
            <w:r>
              <w:rPr>
                <w:sz w:val="20"/>
                <w:szCs w:val="20"/>
              </w:rPr>
              <w:t>Monte Vista High School appeal of the Valley Conference realignment proposal.</w:t>
            </w:r>
          </w:p>
          <w:p w14:paraId="28F72C7D" w14:textId="77777777" w:rsidR="007B74B1" w:rsidRDefault="00000000">
            <w:pPr>
              <w:ind w:left="720"/>
              <w:jc w:val="both"/>
              <w:rPr>
                <w:sz w:val="20"/>
                <w:szCs w:val="20"/>
              </w:rPr>
            </w:pPr>
            <w:r>
              <w:rPr>
                <w:sz w:val="20"/>
                <w:szCs w:val="20"/>
                <w:u w:val="single"/>
              </w:rPr>
              <w:t xml:space="preserve">Attachment u-2 of NCS Agenda, available at </w:t>
            </w:r>
            <w:hyperlink r:id="rId34">
              <w:r>
                <w:rPr>
                  <w:color w:val="0000FF"/>
                  <w:sz w:val="20"/>
                  <w:szCs w:val="20"/>
                  <w:u w:val="single"/>
                </w:rPr>
                <w:t>www.cifncs.org</w:t>
              </w:r>
            </w:hyperlink>
            <w:r>
              <w:rPr>
                <w:sz w:val="20"/>
                <w:szCs w:val="20"/>
                <w:u w:val="single"/>
              </w:rPr>
              <w:t>, Board of Managers Agenda</w:t>
            </w:r>
          </w:p>
        </w:tc>
      </w:tr>
      <w:tr w:rsidR="007B74B1" w14:paraId="1CA8107C" w14:textId="77777777">
        <w:trPr>
          <w:trHeight w:val="21"/>
        </w:trPr>
        <w:tc>
          <w:tcPr>
            <w:tcW w:w="547" w:type="dxa"/>
            <w:shd w:val="clear" w:color="auto" w:fill="auto"/>
          </w:tcPr>
          <w:p w14:paraId="1DE22571" w14:textId="77777777" w:rsidR="007B74B1" w:rsidRDefault="007B74B1">
            <w:pPr>
              <w:jc w:val="right"/>
              <w:rPr>
                <w:b/>
                <w:sz w:val="20"/>
                <w:szCs w:val="20"/>
              </w:rPr>
            </w:pPr>
          </w:p>
        </w:tc>
        <w:tc>
          <w:tcPr>
            <w:tcW w:w="720" w:type="dxa"/>
            <w:shd w:val="clear" w:color="auto" w:fill="auto"/>
          </w:tcPr>
          <w:p w14:paraId="07C3353F" w14:textId="77777777" w:rsidR="007B74B1" w:rsidRDefault="007B74B1">
            <w:pPr>
              <w:jc w:val="right"/>
              <w:rPr>
                <w:b/>
                <w:sz w:val="20"/>
                <w:szCs w:val="20"/>
              </w:rPr>
            </w:pPr>
          </w:p>
        </w:tc>
        <w:tc>
          <w:tcPr>
            <w:tcW w:w="720" w:type="dxa"/>
            <w:gridSpan w:val="2"/>
            <w:shd w:val="clear" w:color="auto" w:fill="auto"/>
          </w:tcPr>
          <w:p w14:paraId="66DE7984" w14:textId="77777777" w:rsidR="007B74B1" w:rsidRDefault="007B74B1">
            <w:pPr>
              <w:jc w:val="right"/>
              <w:rPr>
                <w:b/>
                <w:sz w:val="20"/>
                <w:szCs w:val="20"/>
              </w:rPr>
            </w:pPr>
          </w:p>
        </w:tc>
        <w:tc>
          <w:tcPr>
            <w:tcW w:w="8892" w:type="dxa"/>
            <w:gridSpan w:val="8"/>
            <w:shd w:val="clear" w:color="auto" w:fill="auto"/>
          </w:tcPr>
          <w:p w14:paraId="7FE8AFAA" w14:textId="77777777" w:rsidR="007B74B1" w:rsidRDefault="007B74B1">
            <w:pPr>
              <w:jc w:val="both"/>
              <w:rPr>
                <w:sz w:val="20"/>
                <w:szCs w:val="20"/>
              </w:rPr>
            </w:pPr>
          </w:p>
        </w:tc>
      </w:tr>
      <w:tr w:rsidR="007B74B1" w14:paraId="483D67DE" w14:textId="77777777">
        <w:trPr>
          <w:trHeight w:val="21"/>
        </w:trPr>
        <w:tc>
          <w:tcPr>
            <w:tcW w:w="547" w:type="dxa"/>
            <w:shd w:val="clear" w:color="auto" w:fill="auto"/>
          </w:tcPr>
          <w:p w14:paraId="768D251C" w14:textId="77777777" w:rsidR="007B74B1" w:rsidRDefault="007B74B1">
            <w:pPr>
              <w:jc w:val="right"/>
              <w:rPr>
                <w:b/>
                <w:sz w:val="20"/>
                <w:szCs w:val="20"/>
              </w:rPr>
            </w:pPr>
          </w:p>
        </w:tc>
        <w:tc>
          <w:tcPr>
            <w:tcW w:w="720" w:type="dxa"/>
            <w:shd w:val="clear" w:color="auto" w:fill="auto"/>
          </w:tcPr>
          <w:p w14:paraId="1FD588A1" w14:textId="77777777" w:rsidR="007B74B1" w:rsidRDefault="007B74B1">
            <w:pPr>
              <w:jc w:val="right"/>
              <w:rPr>
                <w:b/>
                <w:sz w:val="20"/>
                <w:szCs w:val="20"/>
              </w:rPr>
            </w:pPr>
          </w:p>
        </w:tc>
        <w:tc>
          <w:tcPr>
            <w:tcW w:w="720" w:type="dxa"/>
            <w:gridSpan w:val="2"/>
            <w:shd w:val="clear" w:color="auto" w:fill="auto"/>
          </w:tcPr>
          <w:p w14:paraId="5DE739DD" w14:textId="77777777" w:rsidR="007B74B1" w:rsidRDefault="00000000">
            <w:pPr>
              <w:jc w:val="right"/>
              <w:rPr>
                <w:b/>
                <w:sz w:val="20"/>
                <w:szCs w:val="20"/>
              </w:rPr>
            </w:pPr>
            <w:r>
              <w:rPr>
                <w:b/>
                <w:sz w:val="20"/>
                <w:szCs w:val="20"/>
              </w:rPr>
              <w:t>G.</w:t>
            </w:r>
          </w:p>
        </w:tc>
        <w:tc>
          <w:tcPr>
            <w:tcW w:w="8892" w:type="dxa"/>
            <w:gridSpan w:val="8"/>
            <w:shd w:val="clear" w:color="auto" w:fill="auto"/>
          </w:tcPr>
          <w:p w14:paraId="0AA3C807" w14:textId="21B0C83B" w:rsidR="007B74B1" w:rsidRDefault="00000000">
            <w:pPr>
              <w:jc w:val="both"/>
              <w:rPr>
                <w:b/>
                <w:sz w:val="20"/>
                <w:szCs w:val="20"/>
              </w:rPr>
            </w:pPr>
            <w:r>
              <w:rPr>
                <w:b/>
                <w:sz w:val="20"/>
                <w:szCs w:val="20"/>
              </w:rPr>
              <w:t xml:space="preserve">Organization of Alignment agenda for February 23, 2023 </w:t>
            </w:r>
          </w:p>
        </w:tc>
      </w:tr>
      <w:tr w:rsidR="007B74B1" w14:paraId="7A14BE56" w14:textId="77777777">
        <w:trPr>
          <w:trHeight w:val="21"/>
        </w:trPr>
        <w:tc>
          <w:tcPr>
            <w:tcW w:w="547" w:type="dxa"/>
            <w:shd w:val="clear" w:color="auto" w:fill="auto"/>
          </w:tcPr>
          <w:p w14:paraId="76C699BE" w14:textId="77777777" w:rsidR="007B74B1" w:rsidRDefault="007B74B1">
            <w:pPr>
              <w:jc w:val="right"/>
              <w:rPr>
                <w:b/>
                <w:sz w:val="20"/>
                <w:szCs w:val="20"/>
              </w:rPr>
            </w:pPr>
          </w:p>
        </w:tc>
        <w:tc>
          <w:tcPr>
            <w:tcW w:w="720" w:type="dxa"/>
            <w:shd w:val="clear" w:color="auto" w:fill="auto"/>
          </w:tcPr>
          <w:p w14:paraId="3C051605" w14:textId="77777777" w:rsidR="007B74B1" w:rsidRDefault="007B74B1">
            <w:pPr>
              <w:jc w:val="right"/>
              <w:rPr>
                <w:b/>
                <w:sz w:val="20"/>
                <w:szCs w:val="20"/>
              </w:rPr>
            </w:pPr>
          </w:p>
        </w:tc>
        <w:tc>
          <w:tcPr>
            <w:tcW w:w="720" w:type="dxa"/>
            <w:gridSpan w:val="2"/>
            <w:shd w:val="clear" w:color="auto" w:fill="auto"/>
          </w:tcPr>
          <w:p w14:paraId="2A2A8B5E" w14:textId="77777777" w:rsidR="007B74B1" w:rsidRDefault="007B74B1">
            <w:pPr>
              <w:jc w:val="right"/>
              <w:rPr>
                <w:b/>
                <w:sz w:val="20"/>
                <w:szCs w:val="20"/>
              </w:rPr>
            </w:pPr>
          </w:p>
        </w:tc>
        <w:tc>
          <w:tcPr>
            <w:tcW w:w="8892" w:type="dxa"/>
            <w:gridSpan w:val="8"/>
            <w:shd w:val="clear" w:color="auto" w:fill="auto"/>
          </w:tcPr>
          <w:p w14:paraId="3D316EEA" w14:textId="77777777" w:rsidR="007B74B1" w:rsidRDefault="00000000">
            <w:pPr>
              <w:jc w:val="both"/>
              <w:rPr>
                <w:sz w:val="20"/>
                <w:szCs w:val="20"/>
              </w:rPr>
            </w:pPr>
            <w:r>
              <w:rPr>
                <w:sz w:val="20"/>
                <w:szCs w:val="20"/>
              </w:rPr>
              <w:t>Committee reviewed the timeline moving forward and set up a tentative agenda for the Spring Alignment meeting and appeals.</w:t>
            </w:r>
          </w:p>
          <w:p w14:paraId="2C78D1B6" w14:textId="77777777" w:rsidR="007B74B1" w:rsidRDefault="007B74B1">
            <w:pPr>
              <w:jc w:val="both"/>
              <w:rPr>
                <w:sz w:val="20"/>
                <w:szCs w:val="20"/>
              </w:rPr>
            </w:pPr>
          </w:p>
          <w:p w14:paraId="321210A1" w14:textId="77777777" w:rsidR="007B74B1" w:rsidRDefault="00000000">
            <w:pPr>
              <w:jc w:val="both"/>
              <w:rPr>
                <w:sz w:val="20"/>
                <w:szCs w:val="20"/>
                <w:u w:val="single"/>
              </w:rPr>
            </w:pPr>
            <w:r>
              <w:rPr>
                <w:sz w:val="20"/>
                <w:szCs w:val="20"/>
                <w:u w:val="single"/>
              </w:rPr>
              <w:t>Tentative agenda for February 23, 2023</w:t>
            </w:r>
          </w:p>
        </w:tc>
      </w:tr>
      <w:tr w:rsidR="007B74B1" w14:paraId="2A2CA07A" w14:textId="77777777">
        <w:trPr>
          <w:trHeight w:val="21"/>
        </w:trPr>
        <w:tc>
          <w:tcPr>
            <w:tcW w:w="547" w:type="dxa"/>
            <w:shd w:val="clear" w:color="auto" w:fill="auto"/>
          </w:tcPr>
          <w:p w14:paraId="08D6DEE2" w14:textId="77777777" w:rsidR="007B74B1" w:rsidRDefault="007B74B1">
            <w:pPr>
              <w:jc w:val="right"/>
              <w:rPr>
                <w:b/>
                <w:sz w:val="20"/>
                <w:szCs w:val="20"/>
              </w:rPr>
            </w:pPr>
          </w:p>
        </w:tc>
        <w:tc>
          <w:tcPr>
            <w:tcW w:w="720" w:type="dxa"/>
            <w:shd w:val="clear" w:color="auto" w:fill="auto"/>
          </w:tcPr>
          <w:p w14:paraId="36313E79" w14:textId="77777777" w:rsidR="007B74B1" w:rsidRDefault="007B74B1">
            <w:pPr>
              <w:jc w:val="right"/>
              <w:rPr>
                <w:b/>
                <w:sz w:val="20"/>
                <w:szCs w:val="20"/>
              </w:rPr>
            </w:pPr>
          </w:p>
        </w:tc>
        <w:tc>
          <w:tcPr>
            <w:tcW w:w="720" w:type="dxa"/>
            <w:gridSpan w:val="2"/>
            <w:shd w:val="clear" w:color="auto" w:fill="auto"/>
          </w:tcPr>
          <w:p w14:paraId="1A366E8B" w14:textId="77777777" w:rsidR="007B74B1" w:rsidRDefault="007B74B1">
            <w:pPr>
              <w:jc w:val="right"/>
              <w:rPr>
                <w:b/>
                <w:sz w:val="20"/>
                <w:szCs w:val="20"/>
              </w:rPr>
            </w:pPr>
          </w:p>
        </w:tc>
        <w:tc>
          <w:tcPr>
            <w:tcW w:w="810" w:type="dxa"/>
            <w:gridSpan w:val="2"/>
            <w:shd w:val="clear" w:color="auto" w:fill="auto"/>
          </w:tcPr>
          <w:p w14:paraId="353B8205" w14:textId="77777777" w:rsidR="007B74B1" w:rsidRDefault="00000000">
            <w:pPr>
              <w:jc w:val="right"/>
              <w:rPr>
                <w:sz w:val="20"/>
                <w:szCs w:val="20"/>
              </w:rPr>
            </w:pPr>
            <w:r>
              <w:rPr>
                <w:sz w:val="20"/>
                <w:szCs w:val="20"/>
              </w:rPr>
              <w:t>8:30</w:t>
            </w:r>
          </w:p>
        </w:tc>
        <w:tc>
          <w:tcPr>
            <w:tcW w:w="8082" w:type="dxa"/>
            <w:gridSpan w:val="6"/>
            <w:shd w:val="clear" w:color="auto" w:fill="auto"/>
          </w:tcPr>
          <w:p w14:paraId="46F7C425" w14:textId="77777777" w:rsidR="007B74B1" w:rsidRDefault="00000000">
            <w:pPr>
              <w:jc w:val="both"/>
              <w:rPr>
                <w:sz w:val="20"/>
                <w:szCs w:val="20"/>
              </w:rPr>
            </w:pPr>
            <w:r>
              <w:rPr>
                <w:sz w:val="20"/>
                <w:szCs w:val="20"/>
              </w:rPr>
              <w:t>Alignment Committee Meeting</w:t>
            </w:r>
          </w:p>
        </w:tc>
      </w:tr>
      <w:tr w:rsidR="007B74B1" w14:paraId="30EB6EFA" w14:textId="77777777">
        <w:trPr>
          <w:trHeight w:val="21"/>
        </w:trPr>
        <w:tc>
          <w:tcPr>
            <w:tcW w:w="547" w:type="dxa"/>
            <w:shd w:val="clear" w:color="auto" w:fill="auto"/>
          </w:tcPr>
          <w:p w14:paraId="0D15246B" w14:textId="77777777" w:rsidR="007B74B1" w:rsidRDefault="007B74B1">
            <w:pPr>
              <w:jc w:val="right"/>
              <w:rPr>
                <w:b/>
                <w:sz w:val="20"/>
                <w:szCs w:val="20"/>
              </w:rPr>
            </w:pPr>
          </w:p>
        </w:tc>
        <w:tc>
          <w:tcPr>
            <w:tcW w:w="720" w:type="dxa"/>
            <w:shd w:val="clear" w:color="auto" w:fill="auto"/>
          </w:tcPr>
          <w:p w14:paraId="7F22C3E8" w14:textId="77777777" w:rsidR="007B74B1" w:rsidRDefault="007B74B1">
            <w:pPr>
              <w:jc w:val="right"/>
              <w:rPr>
                <w:b/>
                <w:sz w:val="20"/>
                <w:szCs w:val="20"/>
              </w:rPr>
            </w:pPr>
          </w:p>
        </w:tc>
        <w:tc>
          <w:tcPr>
            <w:tcW w:w="720" w:type="dxa"/>
            <w:gridSpan w:val="2"/>
            <w:shd w:val="clear" w:color="auto" w:fill="auto"/>
          </w:tcPr>
          <w:p w14:paraId="73C28D78" w14:textId="77777777" w:rsidR="007B74B1" w:rsidRDefault="007B74B1">
            <w:pPr>
              <w:jc w:val="right"/>
              <w:rPr>
                <w:b/>
                <w:sz w:val="20"/>
                <w:szCs w:val="20"/>
              </w:rPr>
            </w:pPr>
          </w:p>
        </w:tc>
        <w:tc>
          <w:tcPr>
            <w:tcW w:w="810" w:type="dxa"/>
            <w:gridSpan w:val="2"/>
            <w:shd w:val="clear" w:color="auto" w:fill="auto"/>
          </w:tcPr>
          <w:p w14:paraId="09BA2DE8" w14:textId="77777777" w:rsidR="007B74B1" w:rsidRDefault="00000000">
            <w:pPr>
              <w:jc w:val="right"/>
              <w:rPr>
                <w:sz w:val="20"/>
                <w:szCs w:val="20"/>
              </w:rPr>
            </w:pPr>
            <w:r>
              <w:rPr>
                <w:sz w:val="20"/>
                <w:szCs w:val="20"/>
              </w:rPr>
              <w:t>10:15</w:t>
            </w:r>
          </w:p>
        </w:tc>
        <w:tc>
          <w:tcPr>
            <w:tcW w:w="8082" w:type="dxa"/>
            <w:gridSpan w:val="6"/>
            <w:shd w:val="clear" w:color="auto" w:fill="auto"/>
          </w:tcPr>
          <w:p w14:paraId="467FD3C1" w14:textId="77777777" w:rsidR="007B74B1" w:rsidRDefault="00000000">
            <w:pPr>
              <w:jc w:val="both"/>
              <w:rPr>
                <w:sz w:val="20"/>
                <w:szCs w:val="20"/>
              </w:rPr>
            </w:pPr>
            <w:r>
              <w:rPr>
                <w:sz w:val="20"/>
                <w:szCs w:val="20"/>
              </w:rPr>
              <w:t>Appeal Hearing #1</w:t>
            </w:r>
          </w:p>
        </w:tc>
      </w:tr>
      <w:tr w:rsidR="007B74B1" w14:paraId="414B3052" w14:textId="77777777">
        <w:trPr>
          <w:trHeight w:val="21"/>
        </w:trPr>
        <w:tc>
          <w:tcPr>
            <w:tcW w:w="547" w:type="dxa"/>
            <w:shd w:val="clear" w:color="auto" w:fill="auto"/>
          </w:tcPr>
          <w:p w14:paraId="530D3AD2" w14:textId="77777777" w:rsidR="007B74B1" w:rsidRDefault="007B74B1">
            <w:pPr>
              <w:jc w:val="right"/>
              <w:rPr>
                <w:b/>
                <w:sz w:val="20"/>
                <w:szCs w:val="20"/>
              </w:rPr>
            </w:pPr>
          </w:p>
        </w:tc>
        <w:tc>
          <w:tcPr>
            <w:tcW w:w="720" w:type="dxa"/>
            <w:shd w:val="clear" w:color="auto" w:fill="auto"/>
          </w:tcPr>
          <w:p w14:paraId="3D966780" w14:textId="77777777" w:rsidR="007B74B1" w:rsidRDefault="007B74B1">
            <w:pPr>
              <w:jc w:val="right"/>
              <w:rPr>
                <w:b/>
                <w:sz w:val="20"/>
                <w:szCs w:val="20"/>
              </w:rPr>
            </w:pPr>
          </w:p>
        </w:tc>
        <w:tc>
          <w:tcPr>
            <w:tcW w:w="720" w:type="dxa"/>
            <w:gridSpan w:val="2"/>
            <w:shd w:val="clear" w:color="auto" w:fill="auto"/>
          </w:tcPr>
          <w:p w14:paraId="4E0D71D7" w14:textId="77777777" w:rsidR="007B74B1" w:rsidRDefault="007B74B1">
            <w:pPr>
              <w:jc w:val="right"/>
              <w:rPr>
                <w:b/>
                <w:sz w:val="20"/>
                <w:szCs w:val="20"/>
              </w:rPr>
            </w:pPr>
          </w:p>
        </w:tc>
        <w:tc>
          <w:tcPr>
            <w:tcW w:w="810" w:type="dxa"/>
            <w:gridSpan w:val="2"/>
            <w:shd w:val="clear" w:color="auto" w:fill="auto"/>
          </w:tcPr>
          <w:p w14:paraId="74D524DC" w14:textId="77777777" w:rsidR="007B74B1" w:rsidRDefault="00000000">
            <w:pPr>
              <w:jc w:val="right"/>
              <w:rPr>
                <w:sz w:val="20"/>
                <w:szCs w:val="20"/>
              </w:rPr>
            </w:pPr>
            <w:r>
              <w:rPr>
                <w:sz w:val="20"/>
                <w:szCs w:val="20"/>
              </w:rPr>
              <w:t>11:15</w:t>
            </w:r>
          </w:p>
        </w:tc>
        <w:tc>
          <w:tcPr>
            <w:tcW w:w="8082" w:type="dxa"/>
            <w:gridSpan w:val="6"/>
            <w:shd w:val="clear" w:color="auto" w:fill="auto"/>
          </w:tcPr>
          <w:p w14:paraId="2FF4115F" w14:textId="77777777" w:rsidR="007B74B1" w:rsidRDefault="00000000">
            <w:pPr>
              <w:jc w:val="both"/>
              <w:rPr>
                <w:sz w:val="20"/>
                <w:szCs w:val="20"/>
              </w:rPr>
            </w:pPr>
            <w:r>
              <w:rPr>
                <w:sz w:val="20"/>
                <w:szCs w:val="20"/>
              </w:rPr>
              <w:t>Closed Session</w:t>
            </w:r>
          </w:p>
        </w:tc>
      </w:tr>
      <w:tr w:rsidR="007B74B1" w14:paraId="4D5D6501" w14:textId="77777777">
        <w:trPr>
          <w:trHeight w:val="21"/>
        </w:trPr>
        <w:tc>
          <w:tcPr>
            <w:tcW w:w="547" w:type="dxa"/>
            <w:shd w:val="clear" w:color="auto" w:fill="auto"/>
          </w:tcPr>
          <w:p w14:paraId="7C898636" w14:textId="77777777" w:rsidR="007B74B1" w:rsidRDefault="007B74B1">
            <w:pPr>
              <w:jc w:val="right"/>
              <w:rPr>
                <w:b/>
                <w:sz w:val="20"/>
                <w:szCs w:val="20"/>
              </w:rPr>
            </w:pPr>
          </w:p>
        </w:tc>
        <w:tc>
          <w:tcPr>
            <w:tcW w:w="720" w:type="dxa"/>
            <w:shd w:val="clear" w:color="auto" w:fill="auto"/>
          </w:tcPr>
          <w:p w14:paraId="42EED04F" w14:textId="77777777" w:rsidR="007B74B1" w:rsidRDefault="007B74B1">
            <w:pPr>
              <w:jc w:val="right"/>
              <w:rPr>
                <w:b/>
                <w:sz w:val="20"/>
                <w:szCs w:val="20"/>
              </w:rPr>
            </w:pPr>
          </w:p>
        </w:tc>
        <w:tc>
          <w:tcPr>
            <w:tcW w:w="720" w:type="dxa"/>
            <w:gridSpan w:val="2"/>
            <w:shd w:val="clear" w:color="auto" w:fill="auto"/>
          </w:tcPr>
          <w:p w14:paraId="5EBA48EE" w14:textId="77777777" w:rsidR="007B74B1" w:rsidRDefault="007B74B1">
            <w:pPr>
              <w:jc w:val="right"/>
              <w:rPr>
                <w:b/>
                <w:sz w:val="20"/>
                <w:szCs w:val="20"/>
              </w:rPr>
            </w:pPr>
          </w:p>
        </w:tc>
        <w:tc>
          <w:tcPr>
            <w:tcW w:w="810" w:type="dxa"/>
            <w:gridSpan w:val="2"/>
            <w:shd w:val="clear" w:color="auto" w:fill="auto"/>
          </w:tcPr>
          <w:p w14:paraId="2B8CB152" w14:textId="77777777" w:rsidR="007B74B1" w:rsidRDefault="00000000">
            <w:pPr>
              <w:jc w:val="right"/>
              <w:rPr>
                <w:sz w:val="20"/>
                <w:szCs w:val="20"/>
              </w:rPr>
            </w:pPr>
            <w:r>
              <w:rPr>
                <w:sz w:val="20"/>
                <w:szCs w:val="20"/>
              </w:rPr>
              <w:t>12:30</w:t>
            </w:r>
          </w:p>
        </w:tc>
        <w:tc>
          <w:tcPr>
            <w:tcW w:w="8082" w:type="dxa"/>
            <w:gridSpan w:val="6"/>
            <w:shd w:val="clear" w:color="auto" w:fill="auto"/>
          </w:tcPr>
          <w:p w14:paraId="4F7B6EFB" w14:textId="77777777" w:rsidR="007B74B1" w:rsidRDefault="00000000">
            <w:pPr>
              <w:jc w:val="both"/>
              <w:rPr>
                <w:sz w:val="20"/>
                <w:szCs w:val="20"/>
              </w:rPr>
            </w:pPr>
            <w:r>
              <w:rPr>
                <w:sz w:val="20"/>
                <w:szCs w:val="20"/>
              </w:rPr>
              <w:t>Appeal Hearing #2</w:t>
            </w:r>
          </w:p>
        </w:tc>
      </w:tr>
      <w:tr w:rsidR="007B74B1" w14:paraId="0B3FA733" w14:textId="77777777">
        <w:trPr>
          <w:trHeight w:val="21"/>
        </w:trPr>
        <w:tc>
          <w:tcPr>
            <w:tcW w:w="547" w:type="dxa"/>
            <w:shd w:val="clear" w:color="auto" w:fill="auto"/>
          </w:tcPr>
          <w:p w14:paraId="12F8BEB1" w14:textId="77777777" w:rsidR="007B74B1" w:rsidRDefault="007B74B1">
            <w:pPr>
              <w:jc w:val="right"/>
              <w:rPr>
                <w:b/>
                <w:sz w:val="20"/>
                <w:szCs w:val="20"/>
              </w:rPr>
            </w:pPr>
          </w:p>
        </w:tc>
        <w:tc>
          <w:tcPr>
            <w:tcW w:w="720" w:type="dxa"/>
            <w:shd w:val="clear" w:color="auto" w:fill="auto"/>
          </w:tcPr>
          <w:p w14:paraId="6BB85248" w14:textId="77777777" w:rsidR="007B74B1" w:rsidRDefault="007B74B1">
            <w:pPr>
              <w:jc w:val="right"/>
              <w:rPr>
                <w:b/>
                <w:sz w:val="20"/>
                <w:szCs w:val="20"/>
              </w:rPr>
            </w:pPr>
          </w:p>
        </w:tc>
        <w:tc>
          <w:tcPr>
            <w:tcW w:w="720" w:type="dxa"/>
            <w:gridSpan w:val="2"/>
            <w:shd w:val="clear" w:color="auto" w:fill="auto"/>
          </w:tcPr>
          <w:p w14:paraId="19398706" w14:textId="77777777" w:rsidR="007B74B1" w:rsidRDefault="007B74B1">
            <w:pPr>
              <w:jc w:val="right"/>
              <w:rPr>
                <w:b/>
                <w:sz w:val="20"/>
                <w:szCs w:val="20"/>
              </w:rPr>
            </w:pPr>
          </w:p>
        </w:tc>
        <w:tc>
          <w:tcPr>
            <w:tcW w:w="810" w:type="dxa"/>
            <w:gridSpan w:val="2"/>
            <w:shd w:val="clear" w:color="auto" w:fill="auto"/>
          </w:tcPr>
          <w:p w14:paraId="4EFDB630" w14:textId="77777777" w:rsidR="007B74B1" w:rsidRDefault="00000000">
            <w:pPr>
              <w:jc w:val="right"/>
              <w:rPr>
                <w:sz w:val="20"/>
                <w:szCs w:val="20"/>
              </w:rPr>
            </w:pPr>
            <w:r>
              <w:rPr>
                <w:sz w:val="20"/>
                <w:szCs w:val="20"/>
              </w:rPr>
              <w:t>1:30</w:t>
            </w:r>
          </w:p>
        </w:tc>
        <w:tc>
          <w:tcPr>
            <w:tcW w:w="8082" w:type="dxa"/>
            <w:gridSpan w:val="6"/>
            <w:shd w:val="clear" w:color="auto" w:fill="auto"/>
          </w:tcPr>
          <w:p w14:paraId="76433470" w14:textId="77777777" w:rsidR="007B74B1" w:rsidRDefault="00000000">
            <w:pPr>
              <w:jc w:val="both"/>
              <w:rPr>
                <w:sz w:val="20"/>
                <w:szCs w:val="20"/>
              </w:rPr>
            </w:pPr>
            <w:r>
              <w:rPr>
                <w:sz w:val="20"/>
                <w:szCs w:val="20"/>
              </w:rPr>
              <w:t>Closed Session</w:t>
            </w:r>
          </w:p>
        </w:tc>
      </w:tr>
      <w:tr w:rsidR="007B74B1" w14:paraId="423561AE" w14:textId="77777777">
        <w:trPr>
          <w:trHeight w:val="21"/>
        </w:trPr>
        <w:tc>
          <w:tcPr>
            <w:tcW w:w="547" w:type="dxa"/>
            <w:shd w:val="clear" w:color="auto" w:fill="auto"/>
          </w:tcPr>
          <w:p w14:paraId="23FE0268" w14:textId="77777777" w:rsidR="007B74B1" w:rsidRDefault="007B74B1">
            <w:pPr>
              <w:jc w:val="right"/>
              <w:rPr>
                <w:b/>
                <w:sz w:val="20"/>
                <w:szCs w:val="20"/>
              </w:rPr>
            </w:pPr>
          </w:p>
        </w:tc>
        <w:tc>
          <w:tcPr>
            <w:tcW w:w="720" w:type="dxa"/>
            <w:shd w:val="clear" w:color="auto" w:fill="auto"/>
          </w:tcPr>
          <w:p w14:paraId="62AF1011" w14:textId="77777777" w:rsidR="007B74B1" w:rsidRDefault="007B74B1">
            <w:pPr>
              <w:jc w:val="right"/>
              <w:rPr>
                <w:b/>
                <w:sz w:val="20"/>
                <w:szCs w:val="20"/>
              </w:rPr>
            </w:pPr>
          </w:p>
        </w:tc>
        <w:tc>
          <w:tcPr>
            <w:tcW w:w="720" w:type="dxa"/>
            <w:gridSpan w:val="2"/>
            <w:shd w:val="clear" w:color="auto" w:fill="auto"/>
          </w:tcPr>
          <w:p w14:paraId="71085688" w14:textId="77777777" w:rsidR="007B74B1" w:rsidRDefault="007B74B1">
            <w:pPr>
              <w:jc w:val="right"/>
              <w:rPr>
                <w:b/>
                <w:sz w:val="20"/>
                <w:szCs w:val="20"/>
              </w:rPr>
            </w:pPr>
          </w:p>
        </w:tc>
        <w:tc>
          <w:tcPr>
            <w:tcW w:w="810" w:type="dxa"/>
            <w:gridSpan w:val="2"/>
            <w:shd w:val="clear" w:color="auto" w:fill="auto"/>
          </w:tcPr>
          <w:p w14:paraId="67EC90FF" w14:textId="77777777" w:rsidR="007B74B1" w:rsidRDefault="00000000">
            <w:pPr>
              <w:jc w:val="right"/>
              <w:rPr>
                <w:sz w:val="20"/>
                <w:szCs w:val="20"/>
              </w:rPr>
            </w:pPr>
            <w:r>
              <w:rPr>
                <w:sz w:val="20"/>
                <w:szCs w:val="20"/>
              </w:rPr>
              <w:t>2:00</w:t>
            </w:r>
          </w:p>
        </w:tc>
        <w:tc>
          <w:tcPr>
            <w:tcW w:w="8082" w:type="dxa"/>
            <w:gridSpan w:val="6"/>
            <w:shd w:val="clear" w:color="auto" w:fill="auto"/>
          </w:tcPr>
          <w:p w14:paraId="79836E8F" w14:textId="77777777" w:rsidR="007B74B1" w:rsidRDefault="00000000">
            <w:pPr>
              <w:jc w:val="both"/>
              <w:rPr>
                <w:sz w:val="20"/>
                <w:szCs w:val="20"/>
              </w:rPr>
            </w:pPr>
            <w:r>
              <w:rPr>
                <w:sz w:val="20"/>
                <w:szCs w:val="20"/>
              </w:rPr>
              <w:t>Adjournment</w:t>
            </w:r>
          </w:p>
        </w:tc>
      </w:tr>
      <w:tr w:rsidR="007B74B1" w14:paraId="0FEB76F1" w14:textId="77777777">
        <w:trPr>
          <w:trHeight w:val="21"/>
        </w:trPr>
        <w:tc>
          <w:tcPr>
            <w:tcW w:w="547" w:type="dxa"/>
            <w:shd w:val="clear" w:color="auto" w:fill="auto"/>
          </w:tcPr>
          <w:p w14:paraId="14F12243" w14:textId="77777777" w:rsidR="007B74B1" w:rsidRDefault="007B74B1">
            <w:pPr>
              <w:jc w:val="right"/>
              <w:rPr>
                <w:b/>
                <w:sz w:val="20"/>
                <w:szCs w:val="20"/>
              </w:rPr>
            </w:pPr>
          </w:p>
        </w:tc>
        <w:tc>
          <w:tcPr>
            <w:tcW w:w="720" w:type="dxa"/>
            <w:shd w:val="clear" w:color="auto" w:fill="auto"/>
          </w:tcPr>
          <w:p w14:paraId="01BC13D9" w14:textId="77777777" w:rsidR="007B74B1" w:rsidRDefault="007B74B1">
            <w:pPr>
              <w:jc w:val="right"/>
              <w:rPr>
                <w:b/>
                <w:sz w:val="20"/>
                <w:szCs w:val="20"/>
              </w:rPr>
            </w:pPr>
          </w:p>
        </w:tc>
        <w:tc>
          <w:tcPr>
            <w:tcW w:w="720" w:type="dxa"/>
            <w:gridSpan w:val="2"/>
            <w:shd w:val="clear" w:color="auto" w:fill="auto"/>
          </w:tcPr>
          <w:p w14:paraId="27522574" w14:textId="77777777" w:rsidR="007B74B1" w:rsidRDefault="007B74B1">
            <w:pPr>
              <w:jc w:val="right"/>
              <w:rPr>
                <w:b/>
                <w:sz w:val="20"/>
                <w:szCs w:val="20"/>
              </w:rPr>
            </w:pPr>
          </w:p>
        </w:tc>
        <w:tc>
          <w:tcPr>
            <w:tcW w:w="8892" w:type="dxa"/>
            <w:gridSpan w:val="8"/>
            <w:shd w:val="clear" w:color="auto" w:fill="auto"/>
          </w:tcPr>
          <w:p w14:paraId="1573A0C6" w14:textId="77777777" w:rsidR="007B74B1" w:rsidRDefault="00000000">
            <w:pPr>
              <w:jc w:val="both"/>
              <w:rPr>
                <w:sz w:val="20"/>
                <w:szCs w:val="20"/>
              </w:rPr>
            </w:pPr>
            <w:r>
              <w:rPr>
                <w:sz w:val="20"/>
                <w:szCs w:val="20"/>
                <w:u w:val="single"/>
              </w:rPr>
              <w:t xml:space="preserve">Attachment V of NCS Agenda, available at </w:t>
            </w:r>
            <w:hyperlink r:id="rId35">
              <w:r>
                <w:rPr>
                  <w:color w:val="0000FF"/>
                  <w:sz w:val="20"/>
                  <w:szCs w:val="20"/>
                  <w:u w:val="single"/>
                </w:rPr>
                <w:t>www.cifncs.org</w:t>
              </w:r>
            </w:hyperlink>
            <w:r>
              <w:rPr>
                <w:sz w:val="20"/>
                <w:szCs w:val="20"/>
                <w:u w:val="single"/>
              </w:rPr>
              <w:t>, Board of Managers Agenda</w:t>
            </w:r>
          </w:p>
        </w:tc>
      </w:tr>
      <w:tr w:rsidR="007B74B1" w14:paraId="177DBFDC" w14:textId="77777777">
        <w:trPr>
          <w:trHeight w:val="21"/>
        </w:trPr>
        <w:tc>
          <w:tcPr>
            <w:tcW w:w="547" w:type="dxa"/>
            <w:shd w:val="clear" w:color="auto" w:fill="auto"/>
          </w:tcPr>
          <w:p w14:paraId="573EB911" w14:textId="77777777" w:rsidR="007B74B1" w:rsidRDefault="007B74B1">
            <w:pPr>
              <w:jc w:val="right"/>
              <w:rPr>
                <w:b/>
                <w:sz w:val="20"/>
                <w:szCs w:val="20"/>
              </w:rPr>
            </w:pPr>
          </w:p>
        </w:tc>
        <w:tc>
          <w:tcPr>
            <w:tcW w:w="720" w:type="dxa"/>
            <w:shd w:val="clear" w:color="auto" w:fill="auto"/>
          </w:tcPr>
          <w:p w14:paraId="1C4E9FE3" w14:textId="77777777" w:rsidR="007B74B1" w:rsidRDefault="007B74B1">
            <w:pPr>
              <w:jc w:val="right"/>
              <w:rPr>
                <w:b/>
                <w:sz w:val="20"/>
                <w:szCs w:val="20"/>
              </w:rPr>
            </w:pPr>
          </w:p>
        </w:tc>
        <w:tc>
          <w:tcPr>
            <w:tcW w:w="720" w:type="dxa"/>
            <w:gridSpan w:val="2"/>
            <w:shd w:val="clear" w:color="auto" w:fill="auto"/>
          </w:tcPr>
          <w:p w14:paraId="0F5891B9" w14:textId="77777777" w:rsidR="007B74B1" w:rsidRDefault="007B74B1">
            <w:pPr>
              <w:jc w:val="right"/>
              <w:rPr>
                <w:b/>
                <w:sz w:val="20"/>
                <w:szCs w:val="20"/>
              </w:rPr>
            </w:pPr>
          </w:p>
        </w:tc>
        <w:tc>
          <w:tcPr>
            <w:tcW w:w="8892" w:type="dxa"/>
            <w:gridSpan w:val="8"/>
            <w:shd w:val="clear" w:color="auto" w:fill="auto"/>
          </w:tcPr>
          <w:p w14:paraId="53DB19E8" w14:textId="77777777" w:rsidR="007B74B1" w:rsidRDefault="007B74B1">
            <w:pPr>
              <w:jc w:val="both"/>
              <w:rPr>
                <w:sz w:val="20"/>
                <w:szCs w:val="20"/>
              </w:rPr>
            </w:pPr>
          </w:p>
        </w:tc>
      </w:tr>
      <w:tr w:rsidR="007B74B1" w14:paraId="1E3FFACD" w14:textId="77777777">
        <w:trPr>
          <w:trHeight w:val="21"/>
        </w:trPr>
        <w:tc>
          <w:tcPr>
            <w:tcW w:w="547" w:type="dxa"/>
            <w:shd w:val="clear" w:color="auto" w:fill="auto"/>
          </w:tcPr>
          <w:p w14:paraId="4E3627F3" w14:textId="77777777" w:rsidR="007B74B1" w:rsidRDefault="007B74B1">
            <w:pPr>
              <w:jc w:val="right"/>
              <w:rPr>
                <w:b/>
                <w:sz w:val="20"/>
                <w:szCs w:val="20"/>
              </w:rPr>
            </w:pPr>
          </w:p>
        </w:tc>
        <w:tc>
          <w:tcPr>
            <w:tcW w:w="720" w:type="dxa"/>
            <w:shd w:val="clear" w:color="auto" w:fill="auto"/>
          </w:tcPr>
          <w:p w14:paraId="0EA764A1" w14:textId="77777777" w:rsidR="007B74B1" w:rsidRDefault="007B74B1">
            <w:pPr>
              <w:jc w:val="right"/>
              <w:rPr>
                <w:b/>
                <w:sz w:val="20"/>
                <w:szCs w:val="20"/>
              </w:rPr>
            </w:pPr>
          </w:p>
        </w:tc>
        <w:tc>
          <w:tcPr>
            <w:tcW w:w="720" w:type="dxa"/>
            <w:gridSpan w:val="2"/>
            <w:shd w:val="clear" w:color="auto" w:fill="auto"/>
          </w:tcPr>
          <w:p w14:paraId="46CC35AD" w14:textId="77777777" w:rsidR="007B74B1" w:rsidRDefault="00000000">
            <w:pPr>
              <w:jc w:val="right"/>
              <w:rPr>
                <w:b/>
                <w:sz w:val="20"/>
                <w:szCs w:val="20"/>
              </w:rPr>
            </w:pPr>
            <w:r>
              <w:rPr>
                <w:b/>
                <w:sz w:val="20"/>
                <w:szCs w:val="20"/>
              </w:rPr>
              <w:t>H.</w:t>
            </w:r>
          </w:p>
        </w:tc>
        <w:tc>
          <w:tcPr>
            <w:tcW w:w="8892" w:type="dxa"/>
            <w:gridSpan w:val="8"/>
            <w:shd w:val="clear" w:color="auto" w:fill="auto"/>
          </w:tcPr>
          <w:p w14:paraId="233408BD" w14:textId="47E7DD3C" w:rsidR="007B74B1" w:rsidRDefault="00000000">
            <w:pPr>
              <w:jc w:val="both"/>
              <w:rPr>
                <w:sz w:val="20"/>
                <w:szCs w:val="20"/>
              </w:rPr>
            </w:pPr>
            <w:r>
              <w:rPr>
                <w:b/>
                <w:sz w:val="20"/>
                <w:szCs w:val="20"/>
              </w:rPr>
              <w:t xml:space="preserve">Alignment Committee Report </w:t>
            </w:r>
          </w:p>
        </w:tc>
      </w:tr>
      <w:tr w:rsidR="007B74B1" w14:paraId="5BBC2A8A" w14:textId="77777777">
        <w:trPr>
          <w:trHeight w:val="21"/>
        </w:trPr>
        <w:tc>
          <w:tcPr>
            <w:tcW w:w="547" w:type="dxa"/>
            <w:shd w:val="clear" w:color="auto" w:fill="auto"/>
          </w:tcPr>
          <w:p w14:paraId="17855089" w14:textId="77777777" w:rsidR="007B74B1" w:rsidRDefault="007B74B1">
            <w:pPr>
              <w:jc w:val="right"/>
              <w:rPr>
                <w:b/>
                <w:sz w:val="20"/>
                <w:szCs w:val="20"/>
              </w:rPr>
            </w:pPr>
          </w:p>
        </w:tc>
        <w:tc>
          <w:tcPr>
            <w:tcW w:w="720" w:type="dxa"/>
            <w:shd w:val="clear" w:color="auto" w:fill="auto"/>
          </w:tcPr>
          <w:p w14:paraId="706F44E0" w14:textId="77777777" w:rsidR="007B74B1" w:rsidRDefault="007B74B1">
            <w:pPr>
              <w:jc w:val="right"/>
              <w:rPr>
                <w:b/>
                <w:sz w:val="20"/>
                <w:szCs w:val="20"/>
              </w:rPr>
            </w:pPr>
          </w:p>
        </w:tc>
        <w:tc>
          <w:tcPr>
            <w:tcW w:w="720" w:type="dxa"/>
            <w:gridSpan w:val="2"/>
            <w:shd w:val="clear" w:color="auto" w:fill="auto"/>
          </w:tcPr>
          <w:p w14:paraId="77B22C8C" w14:textId="77777777" w:rsidR="007B74B1" w:rsidRDefault="007B74B1">
            <w:pPr>
              <w:jc w:val="right"/>
              <w:rPr>
                <w:b/>
                <w:sz w:val="20"/>
                <w:szCs w:val="20"/>
              </w:rPr>
            </w:pPr>
          </w:p>
        </w:tc>
        <w:tc>
          <w:tcPr>
            <w:tcW w:w="8892" w:type="dxa"/>
            <w:gridSpan w:val="8"/>
            <w:shd w:val="clear" w:color="auto" w:fill="auto"/>
          </w:tcPr>
          <w:p w14:paraId="0963FBB6" w14:textId="77777777" w:rsidR="007B74B1" w:rsidRDefault="00000000">
            <w:pPr>
              <w:jc w:val="both"/>
              <w:rPr>
                <w:sz w:val="20"/>
                <w:szCs w:val="20"/>
              </w:rPr>
            </w:pPr>
            <w:r>
              <w:rPr>
                <w:sz w:val="20"/>
                <w:szCs w:val="20"/>
              </w:rPr>
              <w:t>Commissioner Cruickshank will give a brief report from the Alignment Committee</w:t>
            </w:r>
          </w:p>
        </w:tc>
      </w:tr>
      <w:tr w:rsidR="007B74B1" w14:paraId="020FF54C" w14:textId="77777777">
        <w:trPr>
          <w:trHeight w:val="21"/>
        </w:trPr>
        <w:tc>
          <w:tcPr>
            <w:tcW w:w="547" w:type="dxa"/>
            <w:shd w:val="clear" w:color="auto" w:fill="auto"/>
          </w:tcPr>
          <w:p w14:paraId="5CB8DD87" w14:textId="77777777" w:rsidR="007B74B1" w:rsidRDefault="007B74B1">
            <w:pPr>
              <w:jc w:val="right"/>
              <w:rPr>
                <w:b/>
                <w:sz w:val="20"/>
                <w:szCs w:val="20"/>
              </w:rPr>
            </w:pPr>
          </w:p>
        </w:tc>
        <w:tc>
          <w:tcPr>
            <w:tcW w:w="720" w:type="dxa"/>
            <w:shd w:val="clear" w:color="auto" w:fill="auto"/>
          </w:tcPr>
          <w:p w14:paraId="3B176560" w14:textId="77777777" w:rsidR="007B74B1" w:rsidRDefault="007B74B1">
            <w:pPr>
              <w:jc w:val="right"/>
              <w:rPr>
                <w:b/>
                <w:sz w:val="20"/>
                <w:szCs w:val="20"/>
              </w:rPr>
            </w:pPr>
          </w:p>
        </w:tc>
        <w:tc>
          <w:tcPr>
            <w:tcW w:w="720" w:type="dxa"/>
            <w:gridSpan w:val="2"/>
            <w:shd w:val="clear" w:color="auto" w:fill="auto"/>
          </w:tcPr>
          <w:p w14:paraId="0B98EBD8" w14:textId="77777777" w:rsidR="007B74B1" w:rsidRDefault="007B74B1">
            <w:pPr>
              <w:jc w:val="right"/>
              <w:rPr>
                <w:b/>
                <w:sz w:val="20"/>
                <w:szCs w:val="20"/>
              </w:rPr>
            </w:pPr>
          </w:p>
        </w:tc>
        <w:tc>
          <w:tcPr>
            <w:tcW w:w="8892" w:type="dxa"/>
            <w:gridSpan w:val="8"/>
            <w:shd w:val="clear" w:color="auto" w:fill="auto"/>
          </w:tcPr>
          <w:p w14:paraId="049C7A64" w14:textId="77777777" w:rsidR="007B74B1" w:rsidRDefault="007B74B1">
            <w:pPr>
              <w:jc w:val="both"/>
              <w:rPr>
                <w:sz w:val="20"/>
                <w:szCs w:val="20"/>
              </w:rPr>
            </w:pPr>
          </w:p>
        </w:tc>
      </w:tr>
      <w:tr w:rsidR="007B74B1" w14:paraId="6165A38D" w14:textId="77777777">
        <w:trPr>
          <w:trHeight w:val="21"/>
        </w:trPr>
        <w:tc>
          <w:tcPr>
            <w:tcW w:w="547" w:type="dxa"/>
            <w:shd w:val="clear" w:color="auto" w:fill="auto"/>
          </w:tcPr>
          <w:p w14:paraId="3942031B" w14:textId="77777777" w:rsidR="007B74B1" w:rsidRDefault="007B74B1">
            <w:pPr>
              <w:jc w:val="right"/>
              <w:rPr>
                <w:b/>
                <w:sz w:val="20"/>
                <w:szCs w:val="20"/>
              </w:rPr>
            </w:pPr>
          </w:p>
        </w:tc>
        <w:tc>
          <w:tcPr>
            <w:tcW w:w="720" w:type="dxa"/>
            <w:shd w:val="clear" w:color="auto" w:fill="auto"/>
          </w:tcPr>
          <w:p w14:paraId="347DF9E1" w14:textId="77777777" w:rsidR="007B74B1" w:rsidRDefault="00000000">
            <w:pPr>
              <w:jc w:val="right"/>
              <w:rPr>
                <w:b/>
                <w:sz w:val="20"/>
                <w:szCs w:val="20"/>
              </w:rPr>
            </w:pPr>
            <w:r>
              <w:rPr>
                <w:b/>
                <w:sz w:val="20"/>
                <w:szCs w:val="20"/>
              </w:rPr>
              <w:t>XII.</w:t>
            </w:r>
          </w:p>
        </w:tc>
        <w:tc>
          <w:tcPr>
            <w:tcW w:w="9612" w:type="dxa"/>
            <w:gridSpan w:val="10"/>
            <w:shd w:val="clear" w:color="auto" w:fill="auto"/>
          </w:tcPr>
          <w:p w14:paraId="5FE7F9C3" w14:textId="77777777" w:rsidR="007B74B1" w:rsidRDefault="00000000">
            <w:pPr>
              <w:jc w:val="both"/>
              <w:rPr>
                <w:b/>
                <w:sz w:val="20"/>
                <w:szCs w:val="20"/>
              </w:rPr>
            </w:pPr>
            <w:r>
              <w:rPr>
                <w:b/>
                <w:sz w:val="20"/>
                <w:szCs w:val="20"/>
              </w:rPr>
              <w:t>ELIGIBILITY COMMITTEE</w:t>
            </w:r>
          </w:p>
        </w:tc>
      </w:tr>
      <w:tr w:rsidR="007B74B1" w14:paraId="32DB924A" w14:textId="77777777">
        <w:trPr>
          <w:trHeight w:val="21"/>
        </w:trPr>
        <w:tc>
          <w:tcPr>
            <w:tcW w:w="547" w:type="dxa"/>
            <w:shd w:val="clear" w:color="auto" w:fill="auto"/>
          </w:tcPr>
          <w:p w14:paraId="13403FC7" w14:textId="77777777" w:rsidR="007B74B1" w:rsidRDefault="007B74B1">
            <w:pPr>
              <w:jc w:val="right"/>
              <w:rPr>
                <w:b/>
                <w:sz w:val="20"/>
                <w:szCs w:val="20"/>
              </w:rPr>
            </w:pPr>
          </w:p>
        </w:tc>
        <w:tc>
          <w:tcPr>
            <w:tcW w:w="720" w:type="dxa"/>
            <w:shd w:val="clear" w:color="auto" w:fill="auto"/>
          </w:tcPr>
          <w:p w14:paraId="22DB69D2" w14:textId="77777777" w:rsidR="007B74B1" w:rsidRDefault="007B74B1">
            <w:pPr>
              <w:jc w:val="right"/>
              <w:rPr>
                <w:b/>
                <w:sz w:val="20"/>
                <w:szCs w:val="20"/>
              </w:rPr>
            </w:pPr>
          </w:p>
        </w:tc>
        <w:tc>
          <w:tcPr>
            <w:tcW w:w="720" w:type="dxa"/>
            <w:gridSpan w:val="2"/>
            <w:shd w:val="clear" w:color="auto" w:fill="auto"/>
          </w:tcPr>
          <w:p w14:paraId="56775D6D" w14:textId="77777777" w:rsidR="007B74B1" w:rsidRDefault="00000000">
            <w:pPr>
              <w:jc w:val="right"/>
              <w:rPr>
                <w:b/>
                <w:sz w:val="20"/>
                <w:szCs w:val="20"/>
              </w:rPr>
            </w:pPr>
            <w:r>
              <w:rPr>
                <w:b/>
                <w:sz w:val="20"/>
                <w:szCs w:val="20"/>
              </w:rPr>
              <w:t>A.</w:t>
            </w:r>
          </w:p>
        </w:tc>
        <w:tc>
          <w:tcPr>
            <w:tcW w:w="8892" w:type="dxa"/>
            <w:gridSpan w:val="8"/>
            <w:shd w:val="clear" w:color="auto" w:fill="auto"/>
          </w:tcPr>
          <w:p w14:paraId="3C480B05" w14:textId="77777777" w:rsidR="007B74B1" w:rsidRDefault="00000000">
            <w:pPr>
              <w:jc w:val="both"/>
              <w:rPr>
                <w:b/>
                <w:sz w:val="20"/>
                <w:szCs w:val="20"/>
              </w:rPr>
            </w:pPr>
            <w:r>
              <w:rPr>
                <w:b/>
                <w:sz w:val="20"/>
                <w:szCs w:val="20"/>
              </w:rPr>
              <w:t>Review of NCS Eligibility Data through December 2022 (INFORMATION)</w:t>
            </w:r>
          </w:p>
        </w:tc>
      </w:tr>
      <w:tr w:rsidR="007B74B1" w14:paraId="17025170" w14:textId="77777777">
        <w:trPr>
          <w:trHeight w:val="21"/>
        </w:trPr>
        <w:tc>
          <w:tcPr>
            <w:tcW w:w="547" w:type="dxa"/>
            <w:shd w:val="clear" w:color="auto" w:fill="auto"/>
          </w:tcPr>
          <w:p w14:paraId="2C87E1B3" w14:textId="77777777" w:rsidR="007B74B1" w:rsidRDefault="007B74B1">
            <w:pPr>
              <w:jc w:val="right"/>
              <w:rPr>
                <w:b/>
                <w:sz w:val="20"/>
                <w:szCs w:val="20"/>
              </w:rPr>
            </w:pPr>
          </w:p>
        </w:tc>
        <w:tc>
          <w:tcPr>
            <w:tcW w:w="720" w:type="dxa"/>
            <w:shd w:val="clear" w:color="auto" w:fill="auto"/>
          </w:tcPr>
          <w:p w14:paraId="73EA4812" w14:textId="77777777" w:rsidR="007B74B1" w:rsidRDefault="007B74B1">
            <w:pPr>
              <w:jc w:val="right"/>
              <w:rPr>
                <w:b/>
                <w:sz w:val="20"/>
                <w:szCs w:val="20"/>
              </w:rPr>
            </w:pPr>
          </w:p>
        </w:tc>
        <w:tc>
          <w:tcPr>
            <w:tcW w:w="720" w:type="dxa"/>
            <w:gridSpan w:val="2"/>
            <w:shd w:val="clear" w:color="auto" w:fill="auto"/>
          </w:tcPr>
          <w:p w14:paraId="7DDBD5A5" w14:textId="77777777" w:rsidR="007B74B1" w:rsidRDefault="007B74B1">
            <w:pPr>
              <w:jc w:val="right"/>
              <w:rPr>
                <w:b/>
                <w:sz w:val="20"/>
                <w:szCs w:val="20"/>
              </w:rPr>
            </w:pPr>
          </w:p>
        </w:tc>
        <w:tc>
          <w:tcPr>
            <w:tcW w:w="8892" w:type="dxa"/>
            <w:gridSpan w:val="8"/>
            <w:tcBorders>
              <w:bottom w:val="single" w:sz="4" w:space="0" w:color="000000"/>
            </w:tcBorders>
            <w:shd w:val="clear" w:color="auto" w:fill="auto"/>
          </w:tcPr>
          <w:p w14:paraId="75A00590" w14:textId="77777777" w:rsidR="007B74B1" w:rsidRDefault="007B74B1">
            <w:pPr>
              <w:jc w:val="both"/>
              <w:rPr>
                <w:sz w:val="20"/>
                <w:szCs w:val="20"/>
              </w:rPr>
            </w:pPr>
          </w:p>
        </w:tc>
      </w:tr>
      <w:tr w:rsidR="007B74B1" w14:paraId="4F75D8E2" w14:textId="77777777">
        <w:trPr>
          <w:trHeight w:val="20"/>
        </w:trPr>
        <w:tc>
          <w:tcPr>
            <w:tcW w:w="547" w:type="dxa"/>
            <w:vMerge w:val="restart"/>
            <w:shd w:val="clear" w:color="auto" w:fill="auto"/>
          </w:tcPr>
          <w:p w14:paraId="4EFAED5C" w14:textId="77777777" w:rsidR="007B74B1" w:rsidRDefault="007B74B1">
            <w:pPr>
              <w:jc w:val="right"/>
              <w:rPr>
                <w:b/>
                <w:sz w:val="20"/>
                <w:szCs w:val="20"/>
              </w:rPr>
            </w:pPr>
          </w:p>
        </w:tc>
        <w:tc>
          <w:tcPr>
            <w:tcW w:w="720" w:type="dxa"/>
            <w:vMerge w:val="restart"/>
            <w:shd w:val="clear" w:color="auto" w:fill="auto"/>
          </w:tcPr>
          <w:p w14:paraId="0B70BAB1" w14:textId="77777777" w:rsidR="007B74B1" w:rsidRDefault="007B74B1">
            <w:pPr>
              <w:jc w:val="right"/>
              <w:rPr>
                <w:b/>
                <w:sz w:val="20"/>
                <w:szCs w:val="20"/>
              </w:rPr>
            </w:pPr>
          </w:p>
        </w:tc>
        <w:tc>
          <w:tcPr>
            <w:tcW w:w="720" w:type="dxa"/>
            <w:gridSpan w:val="2"/>
            <w:vMerge w:val="restart"/>
            <w:tcBorders>
              <w:right w:val="single" w:sz="4" w:space="0" w:color="000000"/>
            </w:tcBorders>
            <w:shd w:val="clear" w:color="auto" w:fill="auto"/>
          </w:tcPr>
          <w:p w14:paraId="7EB6CAB9" w14:textId="77777777" w:rsidR="007B74B1" w:rsidRDefault="007B74B1">
            <w:pPr>
              <w:jc w:val="right"/>
              <w:rPr>
                <w:b/>
                <w:sz w:val="20"/>
                <w:szCs w:val="20"/>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458C24C6" w14:textId="77777777" w:rsidR="007B74B1" w:rsidRDefault="00000000">
            <w:pPr>
              <w:jc w:val="both"/>
              <w:rPr>
                <w:b/>
                <w:sz w:val="18"/>
                <w:szCs w:val="18"/>
              </w:rPr>
            </w:pPr>
            <w:r>
              <w:rPr>
                <w:b/>
                <w:sz w:val="18"/>
                <w:szCs w:val="18"/>
              </w:rPr>
              <w:t>Eligibility Determination</w:t>
            </w:r>
          </w:p>
        </w:tc>
        <w:tc>
          <w:tcPr>
            <w:tcW w:w="1224" w:type="dxa"/>
            <w:tcBorders>
              <w:top w:val="single" w:sz="4" w:space="0" w:color="000000"/>
              <w:left w:val="single" w:sz="4" w:space="0" w:color="000000"/>
              <w:bottom w:val="single" w:sz="4" w:space="0" w:color="000000"/>
              <w:right w:val="single" w:sz="4" w:space="0" w:color="000000"/>
            </w:tcBorders>
            <w:shd w:val="clear" w:color="auto" w:fill="B4C6E7"/>
          </w:tcPr>
          <w:p w14:paraId="2C6BACA7" w14:textId="77777777" w:rsidR="007B74B1" w:rsidRDefault="00000000">
            <w:pPr>
              <w:jc w:val="center"/>
              <w:rPr>
                <w:b/>
                <w:sz w:val="18"/>
                <w:szCs w:val="18"/>
              </w:rPr>
            </w:pPr>
            <w:r>
              <w:rPr>
                <w:b/>
                <w:sz w:val="18"/>
                <w:szCs w:val="18"/>
              </w:rPr>
              <w:t>2018-19</w:t>
            </w:r>
          </w:p>
        </w:tc>
        <w:tc>
          <w:tcPr>
            <w:tcW w:w="1224" w:type="dxa"/>
            <w:tcBorders>
              <w:top w:val="single" w:sz="4" w:space="0" w:color="000000"/>
              <w:left w:val="single" w:sz="4" w:space="0" w:color="000000"/>
              <w:bottom w:val="single" w:sz="4" w:space="0" w:color="000000"/>
              <w:right w:val="single" w:sz="4" w:space="0" w:color="000000"/>
            </w:tcBorders>
            <w:shd w:val="clear" w:color="auto" w:fill="B4C6E7"/>
          </w:tcPr>
          <w:p w14:paraId="39CB4BA6" w14:textId="77777777" w:rsidR="007B74B1" w:rsidRDefault="00000000">
            <w:pPr>
              <w:jc w:val="center"/>
              <w:rPr>
                <w:b/>
                <w:sz w:val="18"/>
                <w:szCs w:val="18"/>
              </w:rPr>
            </w:pPr>
            <w:r>
              <w:rPr>
                <w:b/>
                <w:sz w:val="18"/>
                <w:szCs w:val="18"/>
              </w:rPr>
              <w:t>2019-20</w:t>
            </w:r>
          </w:p>
        </w:tc>
        <w:tc>
          <w:tcPr>
            <w:tcW w:w="1224" w:type="dxa"/>
            <w:tcBorders>
              <w:top w:val="single" w:sz="4" w:space="0" w:color="000000"/>
              <w:left w:val="single" w:sz="4" w:space="0" w:color="000000"/>
              <w:bottom w:val="single" w:sz="4" w:space="0" w:color="000000"/>
              <w:right w:val="single" w:sz="4" w:space="0" w:color="000000"/>
            </w:tcBorders>
            <w:shd w:val="clear" w:color="auto" w:fill="B4C6E7"/>
          </w:tcPr>
          <w:p w14:paraId="4721F5FF" w14:textId="77777777" w:rsidR="007B74B1" w:rsidRDefault="00000000">
            <w:pPr>
              <w:jc w:val="center"/>
              <w:rPr>
                <w:b/>
                <w:sz w:val="18"/>
                <w:szCs w:val="18"/>
              </w:rPr>
            </w:pPr>
            <w:r>
              <w:rPr>
                <w:b/>
                <w:sz w:val="18"/>
                <w:szCs w:val="18"/>
              </w:rPr>
              <w:t>2020-21</w:t>
            </w:r>
          </w:p>
        </w:tc>
        <w:tc>
          <w:tcPr>
            <w:tcW w:w="1224" w:type="dxa"/>
            <w:tcBorders>
              <w:top w:val="single" w:sz="4" w:space="0" w:color="000000"/>
              <w:left w:val="single" w:sz="4" w:space="0" w:color="000000"/>
              <w:bottom w:val="single" w:sz="4" w:space="0" w:color="000000"/>
              <w:right w:val="single" w:sz="4" w:space="0" w:color="000000"/>
            </w:tcBorders>
            <w:shd w:val="clear" w:color="auto" w:fill="B4C6E7"/>
          </w:tcPr>
          <w:p w14:paraId="7CE7178B" w14:textId="77777777" w:rsidR="007B74B1" w:rsidRDefault="00000000">
            <w:pPr>
              <w:jc w:val="center"/>
              <w:rPr>
                <w:b/>
                <w:sz w:val="18"/>
                <w:szCs w:val="18"/>
              </w:rPr>
            </w:pPr>
            <w:r>
              <w:rPr>
                <w:b/>
                <w:sz w:val="18"/>
                <w:szCs w:val="18"/>
              </w:rPr>
              <w:t>2021-22</w:t>
            </w:r>
          </w:p>
        </w:tc>
        <w:tc>
          <w:tcPr>
            <w:tcW w:w="1224" w:type="dxa"/>
            <w:tcBorders>
              <w:top w:val="single" w:sz="4" w:space="0" w:color="000000"/>
              <w:left w:val="single" w:sz="4" w:space="0" w:color="000000"/>
              <w:bottom w:val="single" w:sz="4" w:space="0" w:color="000000"/>
              <w:right w:val="single" w:sz="4" w:space="0" w:color="000000"/>
            </w:tcBorders>
            <w:shd w:val="clear" w:color="auto" w:fill="B4C6E7"/>
          </w:tcPr>
          <w:p w14:paraId="487F1C84" w14:textId="77777777" w:rsidR="007B74B1" w:rsidRDefault="00000000">
            <w:pPr>
              <w:jc w:val="center"/>
              <w:rPr>
                <w:b/>
                <w:sz w:val="18"/>
                <w:szCs w:val="18"/>
              </w:rPr>
            </w:pPr>
            <w:r>
              <w:rPr>
                <w:b/>
                <w:sz w:val="18"/>
                <w:szCs w:val="18"/>
              </w:rPr>
              <w:t>2022-23</w:t>
            </w:r>
          </w:p>
        </w:tc>
      </w:tr>
      <w:tr w:rsidR="007B74B1" w14:paraId="3A57D2C1" w14:textId="77777777">
        <w:trPr>
          <w:trHeight w:val="20"/>
        </w:trPr>
        <w:tc>
          <w:tcPr>
            <w:tcW w:w="547" w:type="dxa"/>
            <w:vMerge/>
            <w:shd w:val="clear" w:color="auto" w:fill="auto"/>
          </w:tcPr>
          <w:p w14:paraId="770E2346" w14:textId="77777777" w:rsidR="007B74B1" w:rsidRDefault="007B74B1">
            <w:pPr>
              <w:widowControl w:val="0"/>
              <w:pBdr>
                <w:top w:val="nil"/>
                <w:left w:val="nil"/>
                <w:bottom w:val="nil"/>
                <w:right w:val="nil"/>
                <w:between w:val="nil"/>
              </w:pBdr>
              <w:spacing w:line="276" w:lineRule="auto"/>
              <w:rPr>
                <w:b/>
                <w:sz w:val="18"/>
                <w:szCs w:val="18"/>
              </w:rPr>
            </w:pPr>
          </w:p>
        </w:tc>
        <w:tc>
          <w:tcPr>
            <w:tcW w:w="720" w:type="dxa"/>
            <w:vMerge/>
            <w:shd w:val="clear" w:color="auto" w:fill="auto"/>
          </w:tcPr>
          <w:p w14:paraId="746C3813" w14:textId="77777777" w:rsidR="007B74B1" w:rsidRDefault="007B74B1">
            <w:pPr>
              <w:widowControl w:val="0"/>
              <w:pBdr>
                <w:top w:val="nil"/>
                <w:left w:val="nil"/>
                <w:bottom w:val="nil"/>
                <w:right w:val="nil"/>
                <w:between w:val="nil"/>
              </w:pBdr>
              <w:spacing w:line="276" w:lineRule="auto"/>
              <w:rPr>
                <w:b/>
                <w:sz w:val="18"/>
                <w:szCs w:val="18"/>
              </w:rPr>
            </w:pPr>
          </w:p>
        </w:tc>
        <w:tc>
          <w:tcPr>
            <w:tcW w:w="720" w:type="dxa"/>
            <w:gridSpan w:val="2"/>
            <w:vMerge/>
            <w:tcBorders>
              <w:right w:val="single" w:sz="4" w:space="0" w:color="000000"/>
            </w:tcBorders>
            <w:shd w:val="clear" w:color="auto" w:fill="auto"/>
          </w:tcPr>
          <w:p w14:paraId="76B036A5" w14:textId="77777777" w:rsidR="007B74B1" w:rsidRDefault="007B74B1">
            <w:pPr>
              <w:widowControl w:val="0"/>
              <w:pBdr>
                <w:top w:val="nil"/>
                <w:left w:val="nil"/>
                <w:bottom w:val="nil"/>
                <w:right w:val="nil"/>
                <w:between w:val="nil"/>
              </w:pBdr>
              <w:spacing w:line="276" w:lineRule="auto"/>
              <w:rPr>
                <w:b/>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612D60FC" w14:textId="77777777" w:rsidR="007B74B1" w:rsidRDefault="00000000">
            <w:pPr>
              <w:jc w:val="both"/>
              <w:rPr>
                <w:sz w:val="18"/>
                <w:szCs w:val="18"/>
              </w:rPr>
            </w:pPr>
            <w:r>
              <w:rPr>
                <w:sz w:val="18"/>
                <w:szCs w:val="18"/>
              </w:rPr>
              <w:t>206 Approved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4EE85EE" w14:textId="77777777" w:rsidR="007B74B1" w:rsidRDefault="00000000">
            <w:pPr>
              <w:jc w:val="center"/>
              <w:rPr>
                <w:sz w:val="18"/>
                <w:szCs w:val="18"/>
              </w:rPr>
            </w:pPr>
            <w:r>
              <w:rPr>
                <w:sz w:val="18"/>
                <w:szCs w:val="18"/>
              </w:rPr>
              <w:t>31.7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D94C1E4" w14:textId="77777777" w:rsidR="007B74B1" w:rsidRDefault="00000000">
            <w:pPr>
              <w:jc w:val="center"/>
              <w:rPr>
                <w:sz w:val="18"/>
                <w:szCs w:val="18"/>
              </w:rPr>
            </w:pPr>
            <w:r>
              <w:rPr>
                <w:sz w:val="18"/>
                <w:szCs w:val="18"/>
              </w:rPr>
              <w:t>32.4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EDF3E23" w14:textId="77777777" w:rsidR="007B74B1" w:rsidRDefault="00000000">
            <w:pPr>
              <w:jc w:val="center"/>
              <w:rPr>
                <w:sz w:val="18"/>
                <w:szCs w:val="18"/>
              </w:rPr>
            </w:pPr>
            <w:r>
              <w:rPr>
                <w:sz w:val="18"/>
                <w:szCs w:val="18"/>
              </w:rPr>
              <w:t>24.5</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55FBDB9" w14:textId="77777777" w:rsidR="007B74B1" w:rsidRDefault="00000000">
            <w:pPr>
              <w:jc w:val="center"/>
              <w:rPr>
                <w:sz w:val="18"/>
                <w:szCs w:val="18"/>
              </w:rPr>
            </w:pPr>
            <w:r>
              <w:rPr>
                <w:sz w:val="18"/>
                <w:szCs w:val="18"/>
              </w:rPr>
              <w:t>31.6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4FE4988" w14:textId="77777777" w:rsidR="007B74B1" w:rsidRDefault="00000000">
            <w:pPr>
              <w:jc w:val="center"/>
              <w:rPr>
                <w:sz w:val="18"/>
                <w:szCs w:val="18"/>
              </w:rPr>
            </w:pPr>
            <w:r>
              <w:rPr>
                <w:sz w:val="18"/>
                <w:szCs w:val="18"/>
              </w:rPr>
              <w:t>19.1</w:t>
            </w:r>
          </w:p>
        </w:tc>
      </w:tr>
      <w:tr w:rsidR="007B74B1" w14:paraId="1224925A" w14:textId="77777777">
        <w:trPr>
          <w:trHeight w:val="20"/>
        </w:trPr>
        <w:tc>
          <w:tcPr>
            <w:tcW w:w="547" w:type="dxa"/>
            <w:vMerge/>
            <w:shd w:val="clear" w:color="auto" w:fill="auto"/>
          </w:tcPr>
          <w:p w14:paraId="563D029D"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7D9A2C54"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1EA396EB"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04E1675A" w14:textId="77777777" w:rsidR="007B74B1" w:rsidRDefault="00000000">
            <w:pPr>
              <w:jc w:val="both"/>
              <w:rPr>
                <w:sz w:val="18"/>
                <w:szCs w:val="18"/>
              </w:rPr>
            </w:pPr>
            <w:r>
              <w:rPr>
                <w:sz w:val="18"/>
                <w:szCs w:val="18"/>
              </w:rPr>
              <w:t>206 Denied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646A117" w14:textId="77777777" w:rsidR="007B74B1" w:rsidRDefault="00000000">
            <w:pPr>
              <w:jc w:val="center"/>
              <w:rPr>
                <w:sz w:val="18"/>
                <w:szCs w:val="18"/>
              </w:rPr>
            </w:pPr>
            <w:r>
              <w:rPr>
                <w:sz w:val="18"/>
                <w:szCs w:val="18"/>
              </w:rPr>
              <w:t>0.66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E9ECE70" w14:textId="77777777" w:rsidR="007B74B1" w:rsidRDefault="00000000">
            <w:pPr>
              <w:jc w:val="center"/>
              <w:rPr>
                <w:sz w:val="18"/>
                <w:szCs w:val="18"/>
              </w:rPr>
            </w:pPr>
            <w:r>
              <w:rPr>
                <w:sz w:val="18"/>
                <w:szCs w:val="18"/>
              </w:rPr>
              <w:t>0.09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D628BC8" w14:textId="77777777" w:rsidR="007B74B1" w:rsidRDefault="00000000">
            <w:pPr>
              <w:jc w:val="center"/>
              <w:rPr>
                <w:sz w:val="18"/>
                <w:szCs w:val="18"/>
              </w:rPr>
            </w:pPr>
            <w:r>
              <w:rPr>
                <w:sz w:val="18"/>
                <w:szCs w:val="18"/>
              </w:rPr>
              <w:t>0.44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899637B" w14:textId="77777777" w:rsidR="007B74B1" w:rsidRDefault="00000000">
            <w:pPr>
              <w:jc w:val="center"/>
              <w:rPr>
                <w:sz w:val="18"/>
                <w:szCs w:val="18"/>
              </w:rPr>
            </w:pPr>
            <w:r>
              <w:rPr>
                <w:sz w:val="18"/>
                <w:szCs w:val="18"/>
              </w:rPr>
              <w:t>0.9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F8A27C6" w14:textId="77777777" w:rsidR="007B74B1" w:rsidRDefault="00000000">
            <w:pPr>
              <w:jc w:val="center"/>
              <w:rPr>
                <w:sz w:val="18"/>
                <w:szCs w:val="18"/>
              </w:rPr>
            </w:pPr>
            <w:r>
              <w:rPr>
                <w:sz w:val="18"/>
                <w:szCs w:val="18"/>
              </w:rPr>
              <w:t>1.6</w:t>
            </w:r>
          </w:p>
        </w:tc>
      </w:tr>
      <w:tr w:rsidR="007B74B1" w14:paraId="414FF26C" w14:textId="77777777">
        <w:trPr>
          <w:trHeight w:val="20"/>
        </w:trPr>
        <w:tc>
          <w:tcPr>
            <w:tcW w:w="547" w:type="dxa"/>
            <w:vMerge/>
            <w:shd w:val="clear" w:color="auto" w:fill="auto"/>
          </w:tcPr>
          <w:p w14:paraId="200F3BBF"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0373D8F2"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0E566521"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237252B8" w14:textId="77777777" w:rsidR="007B74B1" w:rsidRDefault="00000000">
            <w:pPr>
              <w:jc w:val="both"/>
              <w:rPr>
                <w:sz w:val="18"/>
                <w:szCs w:val="18"/>
              </w:rPr>
            </w:pPr>
            <w:r>
              <w:rPr>
                <w:sz w:val="18"/>
                <w:szCs w:val="18"/>
              </w:rPr>
              <w:t>206/B.3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3DC2B5E" w14:textId="77777777" w:rsidR="007B74B1" w:rsidRDefault="00000000">
            <w:pPr>
              <w:jc w:val="center"/>
              <w:rPr>
                <w:sz w:val="18"/>
                <w:szCs w:val="18"/>
              </w:rPr>
            </w:pPr>
            <w:r>
              <w:rPr>
                <w:sz w:val="18"/>
                <w:szCs w:val="18"/>
              </w:rPr>
              <w:t>21.4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0789CC6" w14:textId="77777777" w:rsidR="007B74B1" w:rsidRDefault="00000000">
            <w:pPr>
              <w:jc w:val="center"/>
              <w:rPr>
                <w:sz w:val="18"/>
                <w:szCs w:val="18"/>
              </w:rPr>
            </w:pPr>
            <w:r>
              <w:rPr>
                <w:sz w:val="18"/>
                <w:szCs w:val="18"/>
              </w:rPr>
              <w:t>19.6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0E2339DD" w14:textId="77777777" w:rsidR="007B74B1" w:rsidRDefault="00000000">
            <w:pPr>
              <w:jc w:val="center"/>
              <w:rPr>
                <w:sz w:val="18"/>
                <w:szCs w:val="18"/>
              </w:rPr>
            </w:pPr>
            <w:r>
              <w:rPr>
                <w:sz w:val="18"/>
                <w:szCs w:val="18"/>
              </w:rPr>
              <w:t>18.3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86F9645" w14:textId="77777777" w:rsidR="007B74B1" w:rsidRDefault="00000000">
            <w:pPr>
              <w:jc w:val="center"/>
              <w:rPr>
                <w:sz w:val="18"/>
                <w:szCs w:val="18"/>
              </w:rPr>
            </w:pPr>
            <w:r>
              <w:rPr>
                <w:sz w:val="18"/>
                <w:szCs w:val="18"/>
              </w:rPr>
              <w:t>34.1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BE4BDBD" w14:textId="77777777" w:rsidR="007B74B1" w:rsidRDefault="00000000">
            <w:pPr>
              <w:jc w:val="center"/>
              <w:rPr>
                <w:sz w:val="18"/>
                <w:szCs w:val="18"/>
              </w:rPr>
            </w:pPr>
            <w:r>
              <w:rPr>
                <w:sz w:val="18"/>
                <w:szCs w:val="18"/>
              </w:rPr>
              <w:t>27.4</w:t>
            </w:r>
          </w:p>
        </w:tc>
      </w:tr>
      <w:tr w:rsidR="007B74B1" w14:paraId="65D68B6E" w14:textId="77777777">
        <w:trPr>
          <w:trHeight w:val="20"/>
        </w:trPr>
        <w:tc>
          <w:tcPr>
            <w:tcW w:w="547" w:type="dxa"/>
            <w:vMerge/>
            <w:shd w:val="clear" w:color="auto" w:fill="auto"/>
          </w:tcPr>
          <w:p w14:paraId="3313EF54"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1ED1380B"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5B5FBF42"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033928D6" w14:textId="77777777" w:rsidR="007B74B1" w:rsidRDefault="00000000">
            <w:pPr>
              <w:jc w:val="both"/>
              <w:rPr>
                <w:sz w:val="18"/>
                <w:szCs w:val="18"/>
              </w:rPr>
            </w:pPr>
            <w:r>
              <w:rPr>
                <w:sz w:val="18"/>
                <w:szCs w:val="18"/>
              </w:rPr>
              <w:t>207.B.3.e</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42E055C3" w14:textId="77777777" w:rsidR="007B74B1" w:rsidRDefault="007B74B1">
            <w:pPr>
              <w:jc w:val="center"/>
              <w:rPr>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346E047" w14:textId="77777777" w:rsidR="007B74B1" w:rsidRDefault="00000000">
            <w:pPr>
              <w:jc w:val="center"/>
              <w:rPr>
                <w:sz w:val="18"/>
                <w:szCs w:val="18"/>
              </w:rPr>
            </w:pPr>
            <w:r>
              <w:rPr>
                <w:sz w:val="18"/>
                <w:szCs w:val="18"/>
              </w:rPr>
              <w:t>0.55</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4116C462"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178AD1C" w14:textId="77777777" w:rsidR="007B74B1" w:rsidRDefault="00000000">
            <w:pPr>
              <w:jc w:val="center"/>
              <w:rPr>
                <w:sz w:val="18"/>
                <w:szCs w:val="18"/>
              </w:rPr>
            </w:pPr>
            <w:r>
              <w:rPr>
                <w:sz w:val="18"/>
                <w:szCs w:val="18"/>
              </w:rPr>
              <w:t>0.7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D95C5EB" w14:textId="77777777" w:rsidR="007B74B1" w:rsidRDefault="00000000">
            <w:pPr>
              <w:jc w:val="center"/>
              <w:rPr>
                <w:sz w:val="18"/>
                <w:szCs w:val="18"/>
              </w:rPr>
            </w:pPr>
            <w:r>
              <w:rPr>
                <w:sz w:val="18"/>
                <w:szCs w:val="18"/>
              </w:rPr>
              <w:t>2.1</w:t>
            </w:r>
          </w:p>
        </w:tc>
      </w:tr>
      <w:tr w:rsidR="007B74B1" w14:paraId="05CB100B" w14:textId="77777777">
        <w:trPr>
          <w:trHeight w:val="20"/>
        </w:trPr>
        <w:tc>
          <w:tcPr>
            <w:tcW w:w="547" w:type="dxa"/>
            <w:vMerge/>
            <w:shd w:val="clear" w:color="auto" w:fill="auto"/>
          </w:tcPr>
          <w:p w14:paraId="72AFEA9A"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61C80882"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51FB5917"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3295967B" w14:textId="77777777" w:rsidR="007B74B1" w:rsidRDefault="00000000">
            <w:pPr>
              <w:jc w:val="both"/>
              <w:rPr>
                <w:sz w:val="18"/>
                <w:szCs w:val="18"/>
              </w:rPr>
            </w:pPr>
            <w:r>
              <w:rPr>
                <w:sz w:val="18"/>
                <w:szCs w:val="18"/>
              </w:rPr>
              <w:t>207.B.5.a. Approved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FBABF55" w14:textId="77777777" w:rsidR="007B74B1" w:rsidRDefault="00000000">
            <w:pPr>
              <w:jc w:val="center"/>
              <w:rPr>
                <w:sz w:val="18"/>
                <w:szCs w:val="18"/>
              </w:rPr>
            </w:pPr>
            <w:r>
              <w:rPr>
                <w:sz w:val="18"/>
                <w:szCs w:val="18"/>
              </w:rPr>
              <w:t>11.3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A4AE0C5" w14:textId="77777777" w:rsidR="007B74B1" w:rsidRDefault="00000000">
            <w:pPr>
              <w:jc w:val="center"/>
              <w:rPr>
                <w:sz w:val="18"/>
                <w:szCs w:val="18"/>
              </w:rPr>
            </w:pPr>
            <w:r>
              <w:rPr>
                <w:sz w:val="18"/>
                <w:szCs w:val="18"/>
              </w:rPr>
              <w:t>13.2</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59DA496" w14:textId="77777777" w:rsidR="007B74B1" w:rsidRDefault="00000000">
            <w:pPr>
              <w:jc w:val="center"/>
              <w:rPr>
                <w:sz w:val="18"/>
                <w:szCs w:val="18"/>
              </w:rPr>
            </w:pPr>
            <w:r>
              <w:rPr>
                <w:sz w:val="18"/>
                <w:szCs w:val="18"/>
              </w:rPr>
              <w:t>10.7</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BBFB8C0" w14:textId="77777777" w:rsidR="007B74B1" w:rsidRDefault="00000000">
            <w:pPr>
              <w:jc w:val="center"/>
              <w:rPr>
                <w:sz w:val="18"/>
                <w:szCs w:val="18"/>
              </w:rPr>
            </w:pPr>
            <w:r>
              <w:rPr>
                <w:sz w:val="18"/>
                <w:szCs w:val="18"/>
              </w:rPr>
              <w:t>5.8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51F88AC" w14:textId="77777777" w:rsidR="007B74B1" w:rsidRDefault="00000000">
            <w:pPr>
              <w:jc w:val="center"/>
              <w:rPr>
                <w:sz w:val="18"/>
                <w:szCs w:val="18"/>
              </w:rPr>
            </w:pPr>
            <w:r>
              <w:rPr>
                <w:sz w:val="18"/>
                <w:szCs w:val="18"/>
              </w:rPr>
              <w:t>11.8</w:t>
            </w:r>
          </w:p>
        </w:tc>
      </w:tr>
      <w:tr w:rsidR="007B74B1" w14:paraId="7CD60DAA" w14:textId="77777777">
        <w:trPr>
          <w:trHeight w:val="20"/>
        </w:trPr>
        <w:tc>
          <w:tcPr>
            <w:tcW w:w="547" w:type="dxa"/>
            <w:vMerge/>
            <w:shd w:val="clear" w:color="auto" w:fill="auto"/>
          </w:tcPr>
          <w:p w14:paraId="5A333C81"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7AA4F7C7"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25C2821C"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3206268B" w14:textId="77777777" w:rsidR="007B74B1" w:rsidRDefault="00000000">
            <w:pPr>
              <w:jc w:val="both"/>
              <w:rPr>
                <w:sz w:val="18"/>
                <w:szCs w:val="18"/>
              </w:rPr>
            </w:pPr>
            <w:r>
              <w:rPr>
                <w:sz w:val="18"/>
                <w:szCs w:val="18"/>
              </w:rPr>
              <w:t>207.B.5.a. Denied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1016914"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E290227" w14:textId="77777777" w:rsidR="007B74B1" w:rsidRDefault="00000000">
            <w:pPr>
              <w:jc w:val="center"/>
              <w:rPr>
                <w:sz w:val="18"/>
                <w:szCs w:val="18"/>
              </w:rPr>
            </w:pPr>
            <w:r>
              <w:rPr>
                <w:sz w:val="18"/>
                <w:szCs w:val="18"/>
              </w:rPr>
              <w:t>0.18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6445C80"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79D552C" w14:textId="77777777" w:rsidR="007B74B1" w:rsidRDefault="00000000">
            <w:pPr>
              <w:jc w:val="center"/>
              <w:rPr>
                <w:sz w:val="18"/>
                <w:szCs w:val="18"/>
              </w:rPr>
            </w:pPr>
            <w:r>
              <w:rPr>
                <w:sz w:val="18"/>
                <w:szCs w:val="18"/>
              </w:rPr>
              <w:t>0.1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9D93513" w14:textId="77777777" w:rsidR="007B74B1" w:rsidRDefault="00000000">
            <w:pPr>
              <w:jc w:val="center"/>
              <w:rPr>
                <w:sz w:val="18"/>
                <w:szCs w:val="18"/>
              </w:rPr>
            </w:pPr>
            <w:r>
              <w:rPr>
                <w:sz w:val="18"/>
                <w:szCs w:val="18"/>
              </w:rPr>
              <w:t>0</w:t>
            </w:r>
          </w:p>
        </w:tc>
      </w:tr>
      <w:tr w:rsidR="007B74B1" w14:paraId="2CF7E9E5" w14:textId="77777777">
        <w:trPr>
          <w:trHeight w:val="20"/>
        </w:trPr>
        <w:tc>
          <w:tcPr>
            <w:tcW w:w="547" w:type="dxa"/>
            <w:vMerge/>
            <w:shd w:val="clear" w:color="auto" w:fill="auto"/>
          </w:tcPr>
          <w:p w14:paraId="3AD724F3"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6AB15138"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2F85D478"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3C34D47D" w14:textId="77777777" w:rsidR="007B74B1" w:rsidRDefault="00000000">
            <w:pPr>
              <w:jc w:val="both"/>
              <w:rPr>
                <w:sz w:val="18"/>
                <w:szCs w:val="18"/>
              </w:rPr>
            </w:pPr>
            <w:r>
              <w:rPr>
                <w:sz w:val="18"/>
                <w:szCs w:val="18"/>
              </w:rPr>
              <w:t>207.B.5.b Approved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1C89188" w14:textId="77777777" w:rsidR="007B74B1" w:rsidRDefault="00000000">
            <w:pPr>
              <w:jc w:val="center"/>
              <w:rPr>
                <w:sz w:val="18"/>
                <w:szCs w:val="18"/>
              </w:rPr>
            </w:pPr>
            <w:r>
              <w:rPr>
                <w:sz w:val="18"/>
                <w:szCs w:val="18"/>
              </w:rPr>
              <w:t>21.6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683EB3F" w14:textId="77777777" w:rsidR="007B74B1" w:rsidRDefault="00000000">
            <w:pPr>
              <w:jc w:val="center"/>
              <w:rPr>
                <w:sz w:val="18"/>
                <w:szCs w:val="18"/>
              </w:rPr>
            </w:pPr>
            <w:r>
              <w:rPr>
                <w:sz w:val="18"/>
                <w:szCs w:val="18"/>
              </w:rPr>
              <w:t>22.4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DE48562" w14:textId="77777777" w:rsidR="007B74B1" w:rsidRDefault="00000000">
            <w:pPr>
              <w:jc w:val="center"/>
              <w:rPr>
                <w:sz w:val="18"/>
                <w:szCs w:val="18"/>
              </w:rPr>
            </w:pPr>
            <w:r>
              <w:rPr>
                <w:sz w:val="18"/>
                <w:szCs w:val="18"/>
              </w:rPr>
              <w:t>37.5</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2DDF4F8" w14:textId="77777777" w:rsidR="007B74B1" w:rsidRDefault="00000000">
            <w:pPr>
              <w:jc w:val="center"/>
              <w:rPr>
                <w:sz w:val="18"/>
                <w:szCs w:val="18"/>
              </w:rPr>
            </w:pPr>
            <w:r>
              <w:rPr>
                <w:sz w:val="18"/>
                <w:szCs w:val="18"/>
              </w:rPr>
              <w:t>15.8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80B84F1" w14:textId="77777777" w:rsidR="007B74B1" w:rsidRDefault="00000000">
            <w:pPr>
              <w:jc w:val="center"/>
              <w:rPr>
                <w:sz w:val="18"/>
                <w:szCs w:val="18"/>
              </w:rPr>
            </w:pPr>
            <w:r>
              <w:rPr>
                <w:sz w:val="18"/>
                <w:szCs w:val="18"/>
              </w:rPr>
              <w:t>25.7</w:t>
            </w:r>
          </w:p>
        </w:tc>
      </w:tr>
      <w:tr w:rsidR="007B74B1" w14:paraId="521FCEE1" w14:textId="77777777">
        <w:trPr>
          <w:trHeight w:val="20"/>
        </w:trPr>
        <w:tc>
          <w:tcPr>
            <w:tcW w:w="547" w:type="dxa"/>
            <w:vMerge/>
            <w:shd w:val="clear" w:color="auto" w:fill="auto"/>
          </w:tcPr>
          <w:p w14:paraId="3DD4AF96"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2360EC94"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5860B07F"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105FE3F6" w14:textId="77777777" w:rsidR="007B74B1" w:rsidRDefault="00000000">
            <w:pPr>
              <w:jc w:val="both"/>
              <w:rPr>
                <w:sz w:val="18"/>
                <w:szCs w:val="18"/>
              </w:rPr>
            </w:pPr>
            <w:r>
              <w:rPr>
                <w:sz w:val="18"/>
                <w:szCs w:val="18"/>
              </w:rPr>
              <w:t>207.B.5.b Denied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49B91674" w14:textId="77777777" w:rsidR="007B74B1" w:rsidRDefault="00000000">
            <w:pPr>
              <w:jc w:val="center"/>
              <w:rPr>
                <w:sz w:val="18"/>
                <w:szCs w:val="18"/>
              </w:rPr>
            </w:pPr>
            <w:r>
              <w:rPr>
                <w:sz w:val="18"/>
                <w:szCs w:val="18"/>
              </w:rPr>
              <w:t>0.28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C9F41EC"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4B0D625"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F143A5B"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60FAAFE" w14:textId="77777777" w:rsidR="007B74B1" w:rsidRDefault="00000000">
            <w:pPr>
              <w:jc w:val="center"/>
              <w:rPr>
                <w:sz w:val="18"/>
                <w:szCs w:val="18"/>
              </w:rPr>
            </w:pPr>
            <w:r>
              <w:rPr>
                <w:sz w:val="18"/>
                <w:szCs w:val="18"/>
              </w:rPr>
              <w:t>0</w:t>
            </w:r>
          </w:p>
        </w:tc>
      </w:tr>
      <w:tr w:rsidR="007B74B1" w14:paraId="3925890F" w14:textId="77777777">
        <w:trPr>
          <w:trHeight w:val="20"/>
        </w:trPr>
        <w:tc>
          <w:tcPr>
            <w:tcW w:w="547" w:type="dxa"/>
            <w:vMerge/>
            <w:shd w:val="clear" w:color="auto" w:fill="auto"/>
          </w:tcPr>
          <w:p w14:paraId="29506A47"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0D09E5C9"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4FC10824"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3B6228CA" w14:textId="77777777" w:rsidR="007B74B1" w:rsidRDefault="00000000">
            <w:pPr>
              <w:jc w:val="both"/>
              <w:rPr>
                <w:sz w:val="18"/>
                <w:szCs w:val="18"/>
              </w:rPr>
            </w:pPr>
            <w:r>
              <w:rPr>
                <w:sz w:val="18"/>
                <w:szCs w:val="18"/>
              </w:rPr>
              <w:t>Hardships Approved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FC3B3CF" w14:textId="77777777" w:rsidR="007B74B1" w:rsidRDefault="00000000">
            <w:pPr>
              <w:jc w:val="center"/>
              <w:rPr>
                <w:sz w:val="18"/>
                <w:szCs w:val="18"/>
              </w:rPr>
            </w:pPr>
            <w:r>
              <w:rPr>
                <w:sz w:val="18"/>
                <w:szCs w:val="18"/>
              </w:rPr>
              <w:t>77.8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1D5F1A7" w14:textId="77777777" w:rsidR="007B74B1" w:rsidRDefault="00000000">
            <w:pPr>
              <w:jc w:val="center"/>
              <w:rPr>
                <w:sz w:val="18"/>
                <w:szCs w:val="18"/>
              </w:rPr>
            </w:pPr>
            <w:r>
              <w:rPr>
                <w:sz w:val="18"/>
                <w:szCs w:val="18"/>
              </w:rPr>
              <w:t>98.0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7A46B43" w14:textId="77777777" w:rsidR="007B74B1" w:rsidRDefault="00000000">
            <w:pPr>
              <w:jc w:val="center"/>
              <w:rPr>
                <w:sz w:val="18"/>
                <w:szCs w:val="18"/>
              </w:rPr>
            </w:pPr>
            <w:r>
              <w:rPr>
                <w:sz w:val="18"/>
                <w:szCs w:val="18"/>
              </w:rPr>
              <w:t>80.0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9B3A9C8" w14:textId="77777777" w:rsidR="007B74B1" w:rsidRDefault="00000000">
            <w:pPr>
              <w:jc w:val="center"/>
              <w:rPr>
                <w:sz w:val="18"/>
                <w:szCs w:val="18"/>
              </w:rPr>
            </w:pPr>
            <w:r>
              <w:rPr>
                <w:sz w:val="18"/>
                <w:szCs w:val="18"/>
              </w:rPr>
              <w:t>89.1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C85193A" w14:textId="77777777" w:rsidR="007B74B1" w:rsidRDefault="00000000">
            <w:pPr>
              <w:jc w:val="center"/>
              <w:rPr>
                <w:sz w:val="18"/>
                <w:szCs w:val="18"/>
              </w:rPr>
            </w:pPr>
            <w:r>
              <w:rPr>
                <w:sz w:val="18"/>
                <w:szCs w:val="18"/>
              </w:rPr>
              <w:t>64.3</w:t>
            </w:r>
          </w:p>
        </w:tc>
      </w:tr>
      <w:tr w:rsidR="007B74B1" w14:paraId="4F681D80" w14:textId="77777777">
        <w:trPr>
          <w:trHeight w:val="20"/>
        </w:trPr>
        <w:tc>
          <w:tcPr>
            <w:tcW w:w="547" w:type="dxa"/>
            <w:vMerge/>
            <w:shd w:val="clear" w:color="auto" w:fill="auto"/>
          </w:tcPr>
          <w:p w14:paraId="7007C6C2"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7560F729"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23F6D54F"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4F620373" w14:textId="77777777" w:rsidR="007B74B1" w:rsidRDefault="00000000">
            <w:pPr>
              <w:jc w:val="both"/>
              <w:rPr>
                <w:sz w:val="18"/>
                <w:szCs w:val="18"/>
              </w:rPr>
            </w:pPr>
            <w:r>
              <w:rPr>
                <w:sz w:val="18"/>
                <w:szCs w:val="18"/>
              </w:rPr>
              <w:t>Hardships Denied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E2B451D" w14:textId="77777777" w:rsidR="007B74B1" w:rsidRDefault="00000000">
            <w:pPr>
              <w:jc w:val="center"/>
              <w:rPr>
                <w:sz w:val="18"/>
                <w:szCs w:val="18"/>
              </w:rPr>
            </w:pPr>
            <w:r>
              <w:rPr>
                <w:sz w:val="18"/>
                <w:szCs w:val="18"/>
              </w:rPr>
              <w:t>22.2</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D0770C7" w14:textId="77777777" w:rsidR="007B74B1" w:rsidRDefault="00000000">
            <w:pPr>
              <w:jc w:val="center"/>
              <w:rPr>
                <w:sz w:val="18"/>
                <w:szCs w:val="18"/>
              </w:rPr>
            </w:pPr>
            <w:r>
              <w:rPr>
                <w:sz w:val="18"/>
                <w:szCs w:val="18"/>
              </w:rPr>
              <w:t>1.9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017E7D41" w14:textId="77777777" w:rsidR="007B74B1" w:rsidRDefault="00000000">
            <w:pPr>
              <w:jc w:val="center"/>
              <w:rPr>
                <w:sz w:val="18"/>
                <w:szCs w:val="18"/>
              </w:rPr>
            </w:pPr>
            <w:r>
              <w:rPr>
                <w:sz w:val="18"/>
                <w:szCs w:val="18"/>
              </w:rPr>
              <w:t>20.0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C97DCDC" w14:textId="77777777" w:rsidR="007B74B1" w:rsidRDefault="00000000">
            <w:pPr>
              <w:jc w:val="center"/>
              <w:rPr>
                <w:sz w:val="18"/>
                <w:szCs w:val="18"/>
              </w:rPr>
            </w:pPr>
            <w:r>
              <w:rPr>
                <w:sz w:val="18"/>
                <w:szCs w:val="18"/>
              </w:rPr>
              <w:t>10.9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900D13F" w14:textId="77777777" w:rsidR="007B74B1" w:rsidRDefault="00000000">
            <w:pPr>
              <w:jc w:val="center"/>
              <w:rPr>
                <w:sz w:val="18"/>
                <w:szCs w:val="18"/>
              </w:rPr>
            </w:pPr>
            <w:r>
              <w:rPr>
                <w:sz w:val="18"/>
                <w:szCs w:val="18"/>
              </w:rPr>
              <w:t>35.7</w:t>
            </w:r>
          </w:p>
        </w:tc>
      </w:tr>
      <w:tr w:rsidR="007B74B1" w14:paraId="063390A6" w14:textId="77777777">
        <w:trPr>
          <w:trHeight w:val="20"/>
        </w:trPr>
        <w:tc>
          <w:tcPr>
            <w:tcW w:w="547" w:type="dxa"/>
            <w:vMerge/>
            <w:shd w:val="clear" w:color="auto" w:fill="auto"/>
          </w:tcPr>
          <w:p w14:paraId="68409981"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114DDA2F"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72B7FB43"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172F3067" w14:textId="77777777" w:rsidR="007B74B1" w:rsidRDefault="00000000">
            <w:pPr>
              <w:jc w:val="both"/>
              <w:rPr>
                <w:sz w:val="18"/>
                <w:szCs w:val="18"/>
              </w:rPr>
            </w:pPr>
            <w:r>
              <w:rPr>
                <w:sz w:val="18"/>
                <w:szCs w:val="18"/>
              </w:rPr>
              <w:t>Foreign Exchange Approved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0860AB06" w14:textId="77777777" w:rsidR="007B74B1" w:rsidRDefault="00000000">
            <w:pPr>
              <w:jc w:val="center"/>
              <w:rPr>
                <w:sz w:val="18"/>
                <w:szCs w:val="18"/>
              </w:rPr>
            </w:pPr>
            <w:r>
              <w:rPr>
                <w:sz w:val="18"/>
                <w:szCs w:val="18"/>
              </w:rPr>
              <w:t>6.4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F8DC337" w14:textId="77777777" w:rsidR="007B74B1" w:rsidRDefault="00000000">
            <w:pPr>
              <w:jc w:val="center"/>
              <w:rPr>
                <w:sz w:val="18"/>
                <w:szCs w:val="18"/>
              </w:rPr>
            </w:pPr>
            <w:r>
              <w:rPr>
                <w:sz w:val="18"/>
                <w:szCs w:val="18"/>
              </w:rPr>
              <w:t>5.8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C872477" w14:textId="77777777" w:rsidR="007B74B1" w:rsidRDefault="00000000">
            <w:pPr>
              <w:jc w:val="center"/>
              <w:rPr>
                <w:sz w:val="18"/>
                <w:szCs w:val="18"/>
              </w:rPr>
            </w:pPr>
            <w:r>
              <w:rPr>
                <w:sz w:val="18"/>
                <w:szCs w:val="18"/>
              </w:rPr>
              <w:t>1.3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78EE370" w14:textId="77777777" w:rsidR="007B74B1" w:rsidRDefault="00000000">
            <w:pPr>
              <w:jc w:val="center"/>
              <w:rPr>
                <w:sz w:val="18"/>
                <w:szCs w:val="18"/>
              </w:rPr>
            </w:pPr>
            <w:r>
              <w:rPr>
                <w:sz w:val="18"/>
                <w:szCs w:val="18"/>
              </w:rPr>
              <w:t>4.6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FB8236A" w14:textId="77777777" w:rsidR="007B74B1" w:rsidRDefault="00000000">
            <w:pPr>
              <w:jc w:val="center"/>
              <w:rPr>
                <w:sz w:val="18"/>
                <w:szCs w:val="18"/>
              </w:rPr>
            </w:pPr>
            <w:r>
              <w:rPr>
                <w:sz w:val="18"/>
                <w:szCs w:val="18"/>
              </w:rPr>
              <w:t>4.7</w:t>
            </w:r>
          </w:p>
        </w:tc>
      </w:tr>
      <w:tr w:rsidR="007B74B1" w14:paraId="285BBDDA" w14:textId="77777777">
        <w:trPr>
          <w:trHeight w:val="80"/>
        </w:trPr>
        <w:tc>
          <w:tcPr>
            <w:tcW w:w="547" w:type="dxa"/>
            <w:vMerge w:val="restart"/>
            <w:shd w:val="clear" w:color="auto" w:fill="auto"/>
          </w:tcPr>
          <w:p w14:paraId="0340DC97" w14:textId="77777777" w:rsidR="007B74B1" w:rsidRDefault="007B74B1">
            <w:pPr>
              <w:jc w:val="right"/>
              <w:rPr>
                <w:b/>
                <w:sz w:val="20"/>
                <w:szCs w:val="20"/>
              </w:rPr>
            </w:pPr>
          </w:p>
        </w:tc>
        <w:tc>
          <w:tcPr>
            <w:tcW w:w="720" w:type="dxa"/>
            <w:vMerge w:val="restart"/>
            <w:shd w:val="clear" w:color="auto" w:fill="auto"/>
          </w:tcPr>
          <w:p w14:paraId="6A5B4DBE" w14:textId="77777777" w:rsidR="007B74B1" w:rsidRDefault="007B74B1">
            <w:pPr>
              <w:jc w:val="right"/>
              <w:rPr>
                <w:b/>
                <w:sz w:val="20"/>
                <w:szCs w:val="20"/>
              </w:rPr>
            </w:pPr>
          </w:p>
        </w:tc>
        <w:tc>
          <w:tcPr>
            <w:tcW w:w="720" w:type="dxa"/>
            <w:gridSpan w:val="2"/>
            <w:vMerge w:val="restart"/>
            <w:tcBorders>
              <w:right w:val="single" w:sz="4" w:space="0" w:color="000000"/>
            </w:tcBorders>
            <w:shd w:val="clear" w:color="auto" w:fill="auto"/>
          </w:tcPr>
          <w:p w14:paraId="4BC25767" w14:textId="77777777" w:rsidR="007B74B1" w:rsidRDefault="007B74B1">
            <w:pPr>
              <w:jc w:val="right"/>
              <w:rPr>
                <w:b/>
                <w:sz w:val="20"/>
                <w:szCs w:val="20"/>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799FF20A" w14:textId="77777777" w:rsidR="007B74B1" w:rsidRDefault="00000000">
            <w:pPr>
              <w:jc w:val="both"/>
              <w:rPr>
                <w:sz w:val="18"/>
                <w:szCs w:val="18"/>
              </w:rPr>
            </w:pPr>
            <w:r>
              <w:rPr>
                <w:sz w:val="18"/>
                <w:szCs w:val="18"/>
              </w:rPr>
              <w:t>Foreign Exchange Denied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081571DB" w14:textId="77777777" w:rsidR="007B74B1" w:rsidRDefault="00000000">
            <w:pPr>
              <w:jc w:val="center"/>
              <w:rPr>
                <w:sz w:val="18"/>
                <w:szCs w:val="18"/>
              </w:rPr>
            </w:pPr>
            <w:r>
              <w:rPr>
                <w:sz w:val="18"/>
                <w:szCs w:val="18"/>
              </w:rPr>
              <w:t>0.66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9BD9ABA"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9E5A5F1"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A1BD642" w14:textId="77777777" w:rsidR="007B74B1" w:rsidRDefault="00000000">
            <w:pPr>
              <w:jc w:val="center"/>
              <w:rPr>
                <w:sz w:val="18"/>
                <w:szCs w:val="18"/>
              </w:rPr>
            </w:pPr>
            <w:r>
              <w:rPr>
                <w:sz w:val="18"/>
                <w:szCs w:val="18"/>
              </w:rPr>
              <w:t>0.1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8F7754C" w14:textId="77777777" w:rsidR="007B74B1" w:rsidRDefault="00000000">
            <w:pPr>
              <w:jc w:val="center"/>
              <w:rPr>
                <w:sz w:val="18"/>
                <w:szCs w:val="18"/>
              </w:rPr>
            </w:pPr>
            <w:r>
              <w:rPr>
                <w:sz w:val="18"/>
                <w:szCs w:val="18"/>
              </w:rPr>
              <w:t>0</w:t>
            </w:r>
          </w:p>
        </w:tc>
      </w:tr>
      <w:tr w:rsidR="007B74B1" w14:paraId="13051929" w14:textId="77777777">
        <w:trPr>
          <w:trHeight w:val="80"/>
        </w:trPr>
        <w:tc>
          <w:tcPr>
            <w:tcW w:w="547" w:type="dxa"/>
            <w:vMerge/>
            <w:shd w:val="clear" w:color="auto" w:fill="auto"/>
          </w:tcPr>
          <w:p w14:paraId="628F147B"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2611AD0B"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0F284A3A"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17B454A3" w14:textId="77777777" w:rsidR="007B74B1" w:rsidRDefault="00000000">
            <w:pPr>
              <w:jc w:val="both"/>
              <w:rPr>
                <w:sz w:val="18"/>
                <w:szCs w:val="18"/>
              </w:rPr>
            </w:pPr>
            <w:r>
              <w:rPr>
                <w:sz w:val="18"/>
                <w:szCs w:val="18"/>
              </w:rPr>
              <w:t>209 Disciplinary Denied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7C1FA237" w14:textId="77777777" w:rsidR="007B74B1" w:rsidRDefault="00000000">
            <w:pPr>
              <w:jc w:val="center"/>
              <w:rPr>
                <w:sz w:val="18"/>
                <w:szCs w:val="18"/>
              </w:rPr>
            </w:pPr>
            <w:r>
              <w:rPr>
                <w:sz w:val="18"/>
                <w:szCs w:val="18"/>
              </w:rPr>
              <w:t>0.66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649F103D" w14:textId="77777777" w:rsidR="007B74B1" w:rsidRDefault="00000000">
            <w:pPr>
              <w:jc w:val="center"/>
              <w:rPr>
                <w:sz w:val="18"/>
                <w:szCs w:val="18"/>
              </w:rPr>
            </w:pPr>
            <w:r>
              <w:rPr>
                <w:sz w:val="18"/>
                <w:szCs w:val="18"/>
              </w:rPr>
              <w:t>0.64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453EE288" w14:textId="77777777" w:rsidR="007B74B1" w:rsidRDefault="00000000">
            <w:pPr>
              <w:jc w:val="center"/>
              <w:rPr>
                <w:sz w:val="18"/>
                <w:szCs w:val="18"/>
              </w:rPr>
            </w:pPr>
            <w:r>
              <w:rPr>
                <w:sz w:val="18"/>
                <w:szCs w:val="18"/>
              </w:rPr>
              <w:t>0.44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885443D"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4B97A0EA" w14:textId="77777777" w:rsidR="007B74B1" w:rsidRDefault="00000000">
            <w:pPr>
              <w:jc w:val="center"/>
              <w:rPr>
                <w:sz w:val="18"/>
                <w:szCs w:val="18"/>
              </w:rPr>
            </w:pPr>
            <w:r>
              <w:rPr>
                <w:sz w:val="18"/>
                <w:szCs w:val="18"/>
              </w:rPr>
              <w:t>0.7</w:t>
            </w:r>
          </w:p>
        </w:tc>
      </w:tr>
      <w:tr w:rsidR="007B74B1" w14:paraId="42282104" w14:textId="77777777">
        <w:trPr>
          <w:trHeight w:val="80"/>
        </w:trPr>
        <w:tc>
          <w:tcPr>
            <w:tcW w:w="547" w:type="dxa"/>
            <w:vMerge/>
            <w:shd w:val="clear" w:color="auto" w:fill="auto"/>
          </w:tcPr>
          <w:p w14:paraId="45A2FFCD" w14:textId="77777777" w:rsidR="007B74B1" w:rsidRDefault="007B74B1">
            <w:pPr>
              <w:widowControl w:val="0"/>
              <w:pBdr>
                <w:top w:val="nil"/>
                <w:left w:val="nil"/>
                <w:bottom w:val="nil"/>
                <w:right w:val="nil"/>
                <w:between w:val="nil"/>
              </w:pBdr>
              <w:spacing w:line="276" w:lineRule="auto"/>
              <w:rPr>
                <w:sz w:val="18"/>
                <w:szCs w:val="18"/>
              </w:rPr>
            </w:pPr>
          </w:p>
        </w:tc>
        <w:tc>
          <w:tcPr>
            <w:tcW w:w="720" w:type="dxa"/>
            <w:vMerge/>
            <w:shd w:val="clear" w:color="auto" w:fill="auto"/>
          </w:tcPr>
          <w:p w14:paraId="193C475F" w14:textId="77777777" w:rsidR="007B74B1" w:rsidRDefault="007B74B1">
            <w:pPr>
              <w:widowControl w:val="0"/>
              <w:pBdr>
                <w:top w:val="nil"/>
                <w:left w:val="nil"/>
                <w:bottom w:val="nil"/>
                <w:right w:val="nil"/>
                <w:between w:val="nil"/>
              </w:pBdr>
              <w:spacing w:line="276" w:lineRule="auto"/>
              <w:rPr>
                <w:sz w:val="18"/>
                <w:szCs w:val="18"/>
              </w:rPr>
            </w:pPr>
          </w:p>
        </w:tc>
        <w:tc>
          <w:tcPr>
            <w:tcW w:w="720" w:type="dxa"/>
            <w:gridSpan w:val="2"/>
            <w:vMerge/>
            <w:tcBorders>
              <w:right w:val="single" w:sz="4" w:space="0" w:color="000000"/>
            </w:tcBorders>
            <w:shd w:val="clear" w:color="auto" w:fill="auto"/>
          </w:tcPr>
          <w:p w14:paraId="388AD091" w14:textId="77777777" w:rsidR="007B74B1" w:rsidRDefault="007B74B1">
            <w:pPr>
              <w:widowControl w:val="0"/>
              <w:pBdr>
                <w:top w:val="nil"/>
                <w:left w:val="nil"/>
                <w:bottom w:val="nil"/>
                <w:right w:val="nil"/>
                <w:between w:val="nil"/>
              </w:pBdr>
              <w:spacing w:line="276" w:lineRule="auto"/>
              <w:rPr>
                <w:sz w:val="18"/>
                <w:szCs w:val="18"/>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40702856" w14:textId="77777777" w:rsidR="007B74B1" w:rsidRDefault="00000000">
            <w:pPr>
              <w:jc w:val="both"/>
              <w:rPr>
                <w:sz w:val="18"/>
                <w:szCs w:val="18"/>
              </w:rPr>
            </w:pPr>
            <w:r>
              <w:rPr>
                <w:sz w:val="18"/>
                <w:szCs w:val="18"/>
              </w:rPr>
              <w:t>510 Denied</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9C84708" w14:textId="77777777" w:rsidR="007B74B1" w:rsidRDefault="00000000">
            <w:pPr>
              <w:jc w:val="center"/>
              <w:rPr>
                <w:sz w:val="18"/>
                <w:szCs w:val="18"/>
              </w:rPr>
            </w:pPr>
            <w:r>
              <w:rPr>
                <w:sz w:val="18"/>
                <w:szCs w:val="18"/>
              </w:rPr>
              <w:t>1.04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0359C4F1" w14:textId="77777777" w:rsidR="007B74B1" w:rsidRDefault="00000000">
            <w:pPr>
              <w:jc w:val="center"/>
              <w:rPr>
                <w:sz w:val="18"/>
                <w:szCs w:val="18"/>
              </w:rPr>
            </w:pPr>
            <w:r>
              <w:rPr>
                <w:sz w:val="18"/>
                <w:szCs w:val="18"/>
              </w:rPr>
              <w:t>0.18</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5E50C85" w14:textId="77777777" w:rsidR="007B74B1" w:rsidRDefault="00000000">
            <w:pPr>
              <w:jc w:val="center"/>
              <w:rPr>
                <w:sz w:val="18"/>
                <w:szCs w:val="18"/>
              </w:rPr>
            </w:pPr>
            <w:r>
              <w:rPr>
                <w:sz w:val="18"/>
                <w:szCs w:val="18"/>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5F1E2248" w14:textId="77777777" w:rsidR="007B74B1" w:rsidRDefault="00000000">
            <w:pPr>
              <w:jc w:val="center"/>
              <w:rPr>
                <w:sz w:val="18"/>
                <w:szCs w:val="18"/>
              </w:rPr>
            </w:pPr>
            <w:r>
              <w:rPr>
                <w:sz w:val="18"/>
                <w:szCs w:val="18"/>
              </w:rPr>
              <w:t>1.1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22160770" w14:textId="77777777" w:rsidR="007B74B1" w:rsidRDefault="00000000">
            <w:pPr>
              <w:jc w:val="center"/>
              <w:rPr>
                <w:sz w:val="18"/>
                <w:szCs w:val="18"/>
              </w:rPr>
            </w:pPr>
            <w:r>
              <w:rPr>
                <w:sz w:val="18"/>
                <w:szCs w:val="18"/>
              </w:rPr>
              <w:t>0.5</w:t>
            </w:r>
          </w:p>
        </w:tc>
      </w:tr>
      <w:tr w:rsidR="007B74B1" w14:paraId="18FE0C2F" w14:textId="77777777">
        <w:trPr>
          <w:trHeight w:val="80"/>
        </w:trPr>
        <w:tc>
          <w:tcPr>
            <w:tcW w:w="547" w:type="dxa"/>
            <w:shd w:val="clear" w:color="auto" w:fill="auto"/>
          </w:tcPr>
          <w:p w14:paraId="18875B51" w14:textId="77777777" w:rsidR="007B74B1" w:rsidRDefault="007B74B1">
            <w:pPr>
              <w:jc w:val="right"/>
              <w:rPr>
                <w:b/>
                <w:sz w:val="20"/>
                <w:szCs w:val="20"/>
              </w:rPr>
            </w:pPr>
          </w:p>
        </w:tc>
        <w:tc>
          <w:tcPr>
            <w:tcW w:w="720" w:type="dxa"/>
            <w:shd w:val="clear" w:color="auto" w:fill="auto"/>
          </w:tcPr>
          <w:p w14:paraId="1BC6E322" w14:textId="77777777" w:rsidR="007B74B1" w:rsidRDefault="007B74B1">
            <w:pPr>
              <w:jc w:val="right"/>
              <w:rPr>
                <w:b/>
                <w:sz w:val="20"/>
                <w:szCs w:val="20"/>
              </w:rPr>
            </w:pPr>
          </w:p>
        </w:tc>
        <w:tc>
          <w:tcPr>
            <w:tcW w:w="720" w:type="dxa"/>
            <w:gridSpan w:val="2"/>
            <w:tcBorders>
              <w:right w:val="single" w:sz="4" w:space="0" w:color="000000"/>
            </w:tcBorders>
            <w:shd w:val="clear" w:color="auto" w:fill="auto"/>
          </w:tcPr>
          <w:p w14:paraId="38044560" w14:textId="77777777" w:rsidR="007B74B1" w:rsidRDefault="007B74B1">
            <w:pPr>
              <w:jc w:val="right"/>
              <w:rPr>
                <w:b/>
                <w:sz w:val="20"/>
                <w:szCs w:val="20"/>
              </w:rPr>
            </w:pP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B4C6E7"/>
          </w:tcPr>
          <w:p w14:paraId="16E64C4B" w14:textId="77777777" w:rsidR="007B74B1" w:rsidRDefault="00000000">
            <w:pPr>
              <w:jc w:val="both"/>
              <w:rPr>
                <w:b/>
                <w:sz w:val="18"/>
                <w:szCs w:val="18"/>
              </w:rPr>
            </w:pPr>
            <w:r>
              <w:rPr>
                <w:b/>
                <w:sz w:val="18"/>
                <w:szCs w:val="18"/>
              </w:rPr>
              <w:t>Total Transfers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C09999D" w14:textId="77777777" w:rsidR="007B74B1" w:rsidRDefault="00000000">
            <w:pPr>
              <w:jc w:val="center"/>
              <w:rPr>
                <w:b/>
                <w:sz w:val="18"/>
                <w:szCs w:val="18"/>
              </w:rPr>
            </w:pPr>
            <w:r>
              <w:rPr>
                <w:b/>
                <w:sz w:val="18"/>
                <w:szCs w:val="18"/>
              </w:rPr>
              <w:t>1061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756D0A3" w14:textId="77777777" w:rsidR="007B74B1" w:rsidRDefault="00000000">
            <w:pPr>
              <w:jc w:val="center"/>
              <w:rPr>
                <w:b/>
                <w:sz w:val="18"/>
                <w:szCs w:val="18"/>
              </w:rPr>
            </w:pPr>
            <w:r>
              <w:rPr>
                <w:b/>
                <w:sz w:val="18"/>
                <w:szCs w:val="18"/>
              </w:rPr>
              <w:t>1089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88EC453" w14:textId="77777777" w:rsidR="007B74B1" w:rsidRDefault="00000000">
            <w:pPr>
              <w:jc w:val="center"/>
              <w:rPr>
                <w:b/>
                <w:sz w:val="18"/>
                <w:szCs w:val="18"/>
              </w:rPr>
            </w:pPr>
            <w:r>
              <w:rPr>
                <w:b/>
                <w:sz w:val="18"/>
                <w:szCs w:val="18"/>
              </w:rPr>
              <w:t>224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380E6617" w14:textId="77777777" w:rsidR="007B74B1" w:rsidRDefault="00000000">
            <w:pPr>
              <w:jc w:val="center"/>
              <w:rPr>
                <w:b/>
                <w:sz w:val="18"/>
                <w:szCs w:val="18"/>
              </w:rPr>
            </w:pPr>
            <w:r>
              <w:rPr>
                <w:b/>
                <w:sz w:val="18"/>
                <w:szCs w:val="18"/>
              </w:rPr>
              <w:t>893</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14:paraId="1B6F5434" w14:textId="77777777" w:rsidR="007B74B1" w:rsidRDefault="00000000">
            <w:pPr>
              <w:jc w:val="center"/>
              <w:rPr>
                <w:b/>
                <w:sz w:val="18"/>
                <w:szCs w:val="18"/>
              </w:rPr>
            </w:pPr>
            <w:r>
              <w:rPr>
                <w:b/>
                <w:sz w:val="18"/>
                <w:szCs w:val="18"/>
              </w:rPr>
              <w:t>912</w:t>
            </w:r>
          </w:p>
        </w:tc>
      </w:tr>
      <w:tr w:rsidR="007B74B1" w14:paraId="10796AC6" w14:textId="77777777">
        <w:trPr>
          <w:trHeight w:val="21"/>
        </w:trPr>
        <w:tc>
          <w:tcPr>
            <w:tcW w:w="547" w:type="dxa"/>
            <w:shd w:val="clear" w:color="auto" w:fill="auto"/>
          </w:tcPr>
          <w:p w14:paraId="652630E0" w14:textId="77777777" w:rsidR="007B74B1" w:rsidRDefault="007B74B1">
            <w:pPr>
              <w:jc w:val="right"/>
              <w:rPr>
                <w:b/>
                <w:sz w:val="20"/>
                <w:szCs w:val="20"/>
              </w:rPr>
            </w:pPr>
          </w:p>
        </w:tc>
        <w:tc>
          <w:tcPr>
            <w:tcW w:w="720" w:type="dxa"/>
            <w:shd w:val="clear" w:color="auto" w:fill="auto"/>
          </w:tcPr>
          <w:p w14:paraId="052DFE5C" w14:textId="77777777" w:rsidR="007B74B1" w:rsidRDefault="007B74B1">
            <w:pPr>
              <w:jc w:val="right"/>
              <w:rPr>
                <w:b/>
                <w:sz w:val="20"/>
                <w:szCs w:val="20"/>
              </w:rPr>
            </w:pPr>
          </w:p>
        </w:tc>
        <w:tc>
          <w:tcPr>
            <w:tcW w:w="720" w:type="dxa"/>
            <w:gridSpan w:val="2"/>
            <w:shd w:val="clear" w:color="auto" w:fill="auto"/>
          </w:tcPr>
          <w:p w14:paraId="5083C1FF" w14:textId="77777777" w:rsidR="007B74B1" w:rsidRDefault="007B74B1">
            <w:pPr>
              <w:jc w:val="right"/>
              <w:rPr>
                <w:b/>
                <w:sz w:val="20"/>
                <w:szCs w:val="20"/>
              </w:rPr>
            </w:pPr>
          </w:p>
        </w:tc>
        <w:tc>
          <w:tcPr>
            <w:tcW w:w="8892" w:type="dxa"/>
            <w:gridSpan w:val="8"/>
            <w:tcBorders>
              <w:top w:val="single" w:sz="4" w:space="0" w:color="000000"/>
            </w:tcBorders>
            <w:shd w:val="clear" w:color="auto" w:fill="auto"/>
          </w:tcPr>
          <w:p w14:paraId="69B644C7" w14:textId="77777777" w:rsidR="007B74B1" w:rsidRDefault="00000000">
            <w:pPr>
              <w:jc w:val="both"/>
              <w:rPr>
                <w:sz w:val="20"/>
                <w:szCs w:val="20"/>
              </w:rPr>
            </w:pPr>
            <w:r>
              <w:rPr>
                <w:sz w:val="20"/>
                <w:szCs w:val="20"/>
                <w:u w:val="single"/>
              </w:rPr>
              <w:t xml:space="preserve">Attachment W of NCS Agenda, available at </w:t>
            </w:r>
            <w:hyperlink r:id="rId36">
              <w:r>
                <w:rPr>
                  <w:color w:val="0000FF"/>
                  <w:sz w:val="20"/>
                  <w:szCs w:val="20"/>
                  <w:u w:val="single"/>
                </w:rPr>
                <w:t>www.cifncs.org</w:t>
              </w:r>
            </w:hyperlink>
            <w:r>
              <w:rPr>
                <w:sz w:val="20"/>
                <w:szCs w:val="20"/>
                <w:u w:val="single"/>
              </w:rPr>
              <w:t>, Board of Managers Agenda</w:t>
            </w:r>
          </w:p>
        </w:tc>
      </w:tr>
      <w:tr w:rsidR="007B74B1" w14:paraId="622DC8EF" w14:textId="77777777">
        <w:trPr>
          <w:trHeight w:val="21"/>
        </w:trPr>
        <w:tc>
          <w:tcPr>
            <w:tcW w:w="547" w:type="dxa"/>
            <w:shd w:val="clear" w:color="auto" w:fill="auto"/>
          </w:tcPr>
          <w:p w14:paraId="1D01F7A9" w14:textId="77777777" w:rsidR="007B74B1" w:rsidRDefault="007B74B1">
            <w:pPr>
              <w:jc w:val="right"/>
              <w:rPr>
                <w:b/>
                <w:sz w:val="20"/>
                <w:szCs w:val="20"/>
              </w:rPr>
            </w:pPr>
          </w:p>
        </w:tc>
        <w:tc>
          <w:tcPr>
            <w:tcW w:w="720" w:type="dxa"/>
            <w:shd w:val="clear" w:color="auto" w:fill="auto"/>
          </w:tcPr>
          <w:p w14:paraId="6F86DE0A" w14:textId="77777777" w:rsidR="007B74B1" w:rsidRDefault="007B74B1">
            <w:pPr>
              <w:jc w:val="right"/>
              <w:rPr>
                <w:b/>
                <w:sz w:val="20"/>
                <w:szCs w:val="20"/>
              </w:rPr>
            </w:pPr>
          </w:p>
        </w:tc>
        <w:tc>
          <w:tcPr>
            <w:tcW w:w="720" w:type="dxa"/>
            <w:gridSpan w:val="2"/>
            <w:shd w:val="clear" w:color="auto" w:fill="auto"/>
          </w:tcPr>
          <w:p w14:paraId="2401290F" w14:textId="77777777" w:rsidR="007B74B1" w:rsidRDefault="007B74B1">
            <w:pPr>
              <w:jc w:val="right"/>
              <w:rPr>
                <w:b/>
                <w:sz w:val="20"/>
                <w:szCs w:val="20"/>
              </w:rPr>
            </w:pPr>
          </w:p>
        </w:tc>
        <w:tc>
          <w:tcPr>
            <w:tcW w:w="8892" w:type="dxa"/>
            <w:gridSpan w:val="8"/>
            <w:tcBorders>
              <w:top w:val="single" w:sz="4" w:space="0" w:color="000000"/>
            </w:tcBorders>
            <w:shd w:val="clear" w:color="auto" w:fill="auto"/>
          </w:tcPr>
          <w:p w14:paraId="5B90EF00" w14:textId="77777777" w:rsidR="007B74B1" w:rsidRDefault="007B74B1">
            <w:pPr>
              <w:jc w:val="both"/>
              <w:rPr>
                <w:sz w:val="20"/>
                <w:szCs w:val="20"/>
              </w:rPr>
            </w:pPr>
          </w:p>
        </w:tc>
      </w:tr>
      <w:tr w:rsidR="007B74B1" w14:paraId="6B80DDF6" w14:textId="77777777">
        <w:trPr>
          <w:trHeight w:val="21"/>
        </w:trPr>
        <w:tc>
          <w:tcPr>
            <w:tcW w:w="547" w:type="dxa"/>
            <w:shd w:val="clear" w:color="auto" w:fill="auto"/>
          </w:tcPr>
          <w:p w14:paraId="11827549" w14:textId="77777777" w:rsidR="007B74B1" w:rsidRDefault="007B74B1">
            <w:pPr>
              <w:jc w:val="right"/>
              <w:rPr>
                <w:b/>
                <w:sz w:val="20"/>
                <w:szCs w:val="20"/>
              </w:rPr>
            </w:pPr>
          </w:p>
        </w:tc>
        <w:tc>
          <w:tcPr>
            <w:tcW w:w="720" w:type="dxa"/>
            <w:shd w:val="clear" w:color="auto" w:fill="auto"/>
          </w:tcPr>
          <w:p w14:paraId="54DA19AE" w14:textId="77777777" w:rsidR="007B74B1" w:rsidRDefault="007B74B1">
            <w:pPr>
              <w:jc w:val="right"/>
              <w:rPr>
                <w:b/>
                <w:sz w:val="20"/>
                <w:szCs w:val="20"/>
              </w:rPr>
            </w:pPr>
          </w:p>
        </w:tc>
        <w:tc>
          <w:tcPr>
            <w:tcW w:w="720" w:type="dxa"/>
            <w:gridSpan w:val="2"/>
            <w:shd w:val="clear" w:color="auto" w:fill="auto"/>
          </w:tcPr>
          <w:p w14:paraId="4E180FD6" w14:textId="77777777" w:rsidR="007B74B1" w:rsidRDefault="00000000">
            <w:pPr>
              <w:jc w:val="right"/>
              <w:rPr>
                <w:b/>
                <w:sz w:val="20"/>
                <w:szCs w:val="20"/>
              </w:rPr>
            </w:pPr>
            <w:r>
              <w:rPr>
                <w:b/>
                <w:sz w:val="20"/>
                <w:szCs w:val="20"/>
              </w:rPr>
              <w:t>B.</w:t>
            </w:r>
          </w:p>
        </w:tc>
        <w:tc>
          <w:tcPr>
            <w:tcW w:w="8892" w:type="dxa"/>
            <w:gridSpan w:val="8"/>
            <w:shd w:val="clear" w:color="auto" w:fill="auto"/>
          </w:tcPr>
          <w:p w14:paraId="0C24669A" w14:textId="77777777" w:rsidR="007B74B1" w:rsidRDefault="00000000">
            <w:pPr>
              <w:jc w:val="both"/>
              <w:rPr>
                <w:b/>
                <w:sz w:val="20"/>
                <w:szCs w:val="20"/>
              </w:rPr>
            </w:pPr>
            <w:r>
              <w:rPr>
                <w:b/>
                <w:sz w:val="20"/>
                <w:szCs w:val="20"/>
              </w:rPr>
              <w:t>Eligibility Committee Report</w:t>
            </w:r>
          </w:p>
        </w:tc>
      </w:tr>
      <w:tr w:rsidR="007B74B1" w14:paraId="394EA553" w14:textId="77777777">
        <w:trPr>
          <w:trHeight w:val="21"/>
        </w:trPr>
        <w:tc>
          <w:tcPr>
            <w:tcW w:w="547" w:type="dxa"/>
            <w:shd w:val="clear" w:color="auto" w:fill="auto"/>
          </w:tcPr>
          <w:p w14:paraId="49D0132A" w14:textId="77777777" w:rsidR="007B74B1" w:rsidRDefault="007B74B1">
            <w:pPr>
              <w:jc w:val="right"/>
              <w:rPr>
                <w:b/>
                <w:sz w:val="20"/>
                <w:szCs w:val="20"/>
              </w:rPr>
            </w:pPr>
          </w:p>
        </w:tc>
        <w:tc>
          <w:tcPr>
            <w:tcW w:w="720" w:type="dxa"/>
            <w:shd w:val="clear" w:color="auto" w:fill="auto"/>
          </w:tcPr>
          <w:p w14:paraId="4E7C0235" w14:textId="77777777" w:rsidR="007B74B1" w:rsidRDefault="007B74B1">
            <w:pPr>
              <w:jc w:val="right"/>
              <w:rPr>
                <w:b/>
                <w:sz w:val="20"/>
                <w:szCs w:val="20"/>
              </w:rPr>
            </w:pPr>
          </w:p>
        </w:tc>
        <w:tc>
          <w:tcPr>
            <w:tcW w:w="720" w:type="dxa"/>
            <w:gridSpan w:val="2"/>
            <w:shd w:val="clear" w:color="auto" w:fill="auto"/>
          </w:tcPr>
          <w:p w14:paraId="066D7DD4" w14:textId="77777777" w:rsidR="007B74B1" w:rsidRDefault="007B74B1">
            <w:pPr>
              <w:jc w:val="right"/>
              <w:rPr>
                <w:b/>
                <w:sz w:val="20"/>
                <w:szCs w:val="20"/>
              </w:rPr>
            </w:pPr>
          </w:p>
        </w:tc>
        <w:tc>
          <w:tcPr>
            <w:tcW w:w="8892" w:type="dxa"/>
            <w:gridSpan w:val="8"/>
            <w:shd w:val="clear" w:color="auto" w:fill="auto"/>
          </w:tcPr>
          <w:p w14:paraId="3180E7F0" w14:textId="77777777" w:rsidR="007B74B1" w:rsidRDefault="00000000">
            <w:pPr>
              <w:jc w:val="both"/>
              <w:rPr>
                <w:sz w:val="20"/>
                <w:szCs w:val="20"/>
              </w:rPr>
            </w:pPr>
            <w:r>
              <w:rPr>
                <w:sz w:val="20"/>
                <w:szCs w:val="20"/>
              </w:rPr>
              <w:t>Commissioner Cruickshank will report on the recent Executive Committee meeting</w:t>
            </w:r>
          </w:p>
        </w:tc>
      </w:tr>
      <w:tr w:rsidR="007B74B1" w14:paraId="6B43B89B" w14:textId="77777777">
        <w:trPr>
          <w:trHeight w:val="21"/>
        </w:trPr>
        <w:tc>
          <w:tcPr>
            <w:tcW w:w="547" w:type="dxa"/>
            <w:shd w:val="clear" w:color="auto" w:fill="auto"/>
          </w:tcPr>
          <w:p w14:paraId="19293167" w14:textId="77777777" w:rsidR="007B74B1" w:rsidRDefault="007B74B1">
            <w:pPr>
              <w:jc w:val="right"/>
              <w:rPr>
                <w:b/>
                <w:sz w:val="20"/>
                <w:szCs w:val="20"/>
              </w:rPr>
            </w:pPr>
          </w:p>
        </w:tc>
        <w:tc>
          <w:tcPr>
            <w:tcW w:w="720" w:type="dxa"/>
            <w:shd w:val="clear" w:color="auto" w:fill="auto"/>
          </w:tcPr>
          <w:p w14:paraId="5C59047F" w14:textId="77777777" w:rsidR="007B74B1" w:rsidRDefault="00000000">
            <w:pPr>
              <w:jc w:val="right"/>
              <w:rPr>
                <w:b/>
                <w:sz w:val="20"/>
                <w:szCs w:val="20"/>
              </w:rPr>
            </w:pPr>
            <w:r>
              <w:rPr>
                <w:b/>
                <w:sz w:val="20"/>
                <w:szCs w:val="20"/>
              </w:rPr>
              <w:t>XIII.</w:t>
            </w:r>
          </w:p>
        </w:tc>
        <w:tc>
          <w:tcPr>
            <w:tcW w:w="9612" w:type="dxa"/>
            <w:gridSpan w:val="10"/>
            <w:shd w:val="clear" w:color="auto" w:fill="auto"/>
          </w:tcPr>
          <w:p w14:paraId="5E0E724C" w14:textId="77777777" w:rsidR="007B74B1" w:rsidRDefault="00000000">
            <w:pPr>
              <w:jc w:val="both"/>
              <w:rPr>
                <w:b/>
                <w:sz w:val="20"/>
                <w:szCs w:val="20"/>
              </w:rPr>
            </w:pPr>
            <w:r>
              <w:rPr>
                <w:b/>
                <w:sz w:val="20"/>
                <w:szCs w:val="20"/>
              </w:rPr>
              <w:t>SPORTSMANSHIP COMMITTEE</w:t>
            </w:r>
          </w:p>
        </w:tc>
      </w:tr>
      <w:tr w:rsidR="007B74B1" w14:paraId="23E69840" w14:textId="77777777">
        <w:trPr>
          <w:trHeight w:val="21"/>
        </w:trPr>
        <w:tc>
          <w:tcPr>
            <w:tcW w:w="547" w:type="dxa"/>
            <w:shd w:val="clear" w:color="auto" w:fill="auto"/>
          </w:tcPr>
          <w:p w14:paraId="200DFAD6" w14:textId="77777777" w:rsidR="007B74B1" w:rsidRDefault="007B74B1">
            <w:pPr>
              <w:jc w:val="right"/>
              <w:rPr>
                <w:b/>
                <w:sz w:val="20"/>
                <w:szCs w:val="20"/>
              </w:rPr>
            </w:pPr>
          </w:p>
        </w:tc>
        <w:tc>
          <w:tcPr>
            <w:tcW w:w="720" w:type="dxa"/>
            <w:shd w:val="clear" w:color="auto" w:fill="auto"/>
          </w:tcPr>
          <w:p w14:paraId="535CA634" w14:textId="77777777" w:rsidR="007B74B1" w:rsidRDefault="007B74B1">
            <w:pPr>
              <w:jc w:val="right"/>
              <w:rPr>
                <w:b/>
                <w:sz w:val="20"/>
                <w:szCs w:val="20"/>
              </w:rPr>
            </w:pPr>
          </w:p>
        </w:tc>
        <w:tc>
          <w:tcPr>
            <w:tcW w:w="720" w:type="dxa"/>
            <w:gridSpan w:val="2"/>
            <w:shd w:val="clear" w:color="auto" w:fill="auto"/>
          </w:tcPr>
          <w:p w14:paraId="2460F727" w14:textId="77777777" w:rsidR="007B74B1" w:rsidRDefault="00000000">
            <w:pPr>
              <w:jc w:val="right"/>
              <w:rPr>
                <w:b/>
                <w:sz w:val="20"/>
                <w:szCs w:val="20"/>
              </w:rPr>
            </w:pPr>
            <w:r>
              <w:rPr>
                <w:b/>
                <w:sz w:val="20"/>
                <w:szCs w:val="20"/>
              </w:rPr>
              <w:t>A.</w:t>
            </w:r>
          </w:p>
        </w:tc>
        <w:tc>
          <w:tcPr>
            <w:tcW w:w="8892" w:type="dxa"/>
            <w:gridSpan w:val="8"/>
            <w:shd w:val="clear" w:color="auto" w:fill="auto"/>
          </w:tcPr>
          <w:p w14:paraId="36F659FA" w14:textId="77777777" w:rsidR="007B74B1" w:rsidRDefault="00000000">
            <w:pPr>
              <w:jc w:val="both"/>
              <w:rPr>
                <w:sz w:val="20"/>
                <w:szCs w:val="20"/>
              </w:rPr>
            </w:pPr>
            <w:r>
              <w:rPr>
                <w:sz w:val="20"/>
                <w:szCs w:val="20"/>
              </w:rPr>
              <w:t>Assistant Commissioner Phillips will report on the Sportsmanship Committee</w:t>
            </w:r>
          </w:p>
        </w:tc>
      </w:tr>
      <w:tr w:rsidR="007B74B1" w14:paraId="5DE8A635" w14:textId="77777777">
        <w:trPr>
          <w:trHeight w:val="21"/>
        </w:trPr>
        <w:tc>
          <w:tcPr>
            <w:tcW w:w="547" w:type="dxa"/>
            <w:shd w:val="clear" w:color="auto" w:fill="auto"/>
          </w:tcPr>
          <w:p w14:paraId="606B8D37" w14:textId="77777777" w:rsidR="007B74B1" w:rsidRDefault="007B74B1">
            <w:pPr>
              <w:jc w:val="right"/>
              <w:rPr>
                <w:b/>
                <w:sz w:val="20"/>
                <w:szCs w:val="20"/>
              </w:rPr>
            </w:pPr>
          </w:p>
        </w:tc>
        <w:tc>
          <w:tcPr>
            <w:tcW w:w="720" w:type="dxa"/>
            <w:shd w:val="clear" w:color="auto" w:fill="auto"/>
          </w:tcPr>
          <w:p w14:paraId="19155924" w14:textId="77777777" w:rsidR="007B74B1" w:rsidRDefault="007B74B1">
            <w:pPr>
              <w:jc w:val="right"/>
              <w:rPr>
                <w:b/>
                <w:sz w:val="20"/>
                <w:szCs w:val="20"/>
              </w:rPr>
            </w:pPr>
          </w:p>
        </w:tc>
        <w:tc>
          <w:tcPr>
            <w:tcW w:w="720" w:type="dxa"/>
            <w:gridSpan w:val="2"/>
            <w:shd w:val="clear" w:color="auto" w:fill="auto"/>
          </w:tcPr>
          <w:p w14:paraId="63096B9B" w14:textId="77777777" w:rsidR="007B74B1" w:rsidRDefault="007B74B1">
            <w:pPr>
              <w:jc w:val="right"/>
              <w:rPr>
                <w:b/>
                <w:sz w:val="20"/>
                <w:szCs w:val="20"/>
              </w:rPr>
            </w:pPr>
          </w:p>
        </w:tc>
        <w:tc>
          <w:tcPr>
            <w:tcW w:w="8892" w:type="dxa"/>
            <w:gridSpan w:val="8"/>
            <w:shd w:val="clear" w:color="auto" w:fill="auto"/>
          </w:tcPr>
          <w:p w14:paraId="7B71F59E" w14:textId="77777777" w:rsidR="007B74B1" w:rsidRDefault="007B74B1">
            <w:pPr>
              <w:jc w:val="both"/>
              <w:rPr>
                <w:sz w:val="20"/>
                <w:szCs w:val="20"/>
              </w:rPr>
            </w:pPr>
          </w:p>
        </w:tc>
      </w:tr>
      <w:tr w:rsidR="007B74B1" w14:paraId="16B8E74D" w14:textId="77777777">
        <w:trPr>
          <w:trHeight w:val="21"/>
        </w:trPr>
        <w:tc>
          <w:tcPr>
            <w:tcW w:w="547" w:type="dxa"/>
            <w:shd w:val="clear" w:color="auto" w:fill="auto"/>
          </w:tcPr>
          <w:p w14:paraId="413D2A2D" w14:textId="77777777" w:rsidR="007B74B1" w:rsidRDefault="007B74B1">
            <w:pPr>
              <w:jc w:val="right"/>
              <w:rPr>
                <w:b/>
                <w:sz w:val="20"/>
                <w:szCs w:val="20"/>
              </w:rPr>
            </w:pPr>
          </w:p>
        </w:tc>
        <w:tc>
          <w:tcPr>
            <w:tcW w:w="720" w:type="dxa"/>
            <w:shd w:val="clear" w:color="auto" w:fill="auto"/>
          </w:tcPr>
          <w:p w14:paraId="6287E1E7" w14:textId="77777777" w:rsidR="007B74B1" w:rsidRDefault="00000000">
            <w:pPr>
              <w:jc w:val="right"/>
              <w:rPr>
                <w:b/>
                <w:sz w:val="20"/>
                <w:szCs w:val="20"/>
              </w:rPr>
            </w:pPr>
            <w:r>
              <w:rPr>
                <w:b/>
                <w:sz w:val="20"/>
                <w:szCs w:val="20"/>
              </w:rPr>
              <w:t>XIV.</w:t>
            </w:r>
          </w:p>
        </w:tc>
        <w:tc>
          <w:tcPr>
            <w:tcW w:w="9612" w:type="dxa"/>
            <w:gridSpan w:val="10"/>
            <w:shd w:val="clear" w:color="auto" w:fill="auto"/>
          </w:tcPr>
          <w:p w14:paraId="11F247CB" w14:textId="77777777" w:rsidR="007B74B1" w:rsidRDefault="00000000">
            <w:pPr>
              <w:jc w:val="both"/>
              <w:rPr>
                <w:b/>
                <w:sz w:val="20"/>
                <w:szCs w:val="20"/>
              </w:rPr>
            </w:pPr>
            <w:r>
              <w:rPr>
                <w:b/>
                <w:sz w:val="20"/>
                <w:szCs w:val="20"/>
              </w:rPr>
              <w:t>CIF ITEMS</w:t>
            </w:r>
          </w:p>
        </w:tc>
      </w:tr>
      <w:tr w:rsidR="007B74B1" w14:paraId="56B8766C" w14:textId="77777777" w:rsidTr="00D57700">
        <w:trPr>
          <w:trHeight w:val="21"/>
        </w:trPr>
        <w:tc>
          <w:tcPr>
            <w:tcW w:w="547" w:type="dxa"/>
            <w:shd w:val="clear" w:color="auto" w:fill="auto"/>
          </w:tcPr>
          <w:p w14:paraId="4E8E436C" w14:textId="77777777" w:rsidR="007B74B1" w:rsidRDefault="007B74B1">
            <w:pPr>
              <w:jc w:val="right"/>
              <w:rPr>
                <w:b/>
                <w:sz w:val="20"/>
                <w:szCs w:val="20"/>
              </w:rPr>
            </w:pPr>
          </w:p>
        </w:tc>
        <w:tc>
          <w:tcPr>
            <w:tcW w:w="720" w:type="dxa"/>
            <w:shd w:val="clear" w:color="auto" w:fill="auto"/>
          </w:tcPr>
          <w:p w14:paraId="42BD66E4" w14:textId="77777777" w:rsidR="007B74B1" w:rsidRDefault="007B74B1">
            <w:pPr>
              <w:jc w:val="right"/>
              <w:rPr>
                <w:b/>
                <w:sz w:val="20"/>
                <w:szCs w:val="20"/>
              </w:rPr>
            </w:pPr>
          </w:p>
        </w:tc>
        <w:tc>
          <w:tcPr>
            <w:tcW w:w="720" w:type="dxa"/>
            <w:gridSpan w:val="2"/>
            <w:shd w:val="clear" w:color="auto" w:fill="auto"/>
          </w:tcPr>
          <w:p w14:paraId="77211ECD" w14:textId="77777777" w:rsidR="007B74B1" w:rsidRDefault="00000000">
            <w:pPr>
              <w:jc w:val="right"/>
              <w:rPr>
                <w:b/>
                <w:sz w:val="20"/>
                <w:szCs w:val="20"/>
              </w:rPr>
            </w:pPr>
            <w:r>
              <w:rPr>
                <w:b/>
                <w:sz w:val="20"/>
                <w:szCs w:val="20"/>
              </w:rPr>
              <w:t>A.</w:t>
            </w:r>
          </w:p>
        </w:tc>
        <w:tc>
          <w:tcPr>
            <w:tcW w:w="8892" w:type="dxa"/>
            <w:gridSpan w:val="8"/>
            <w:shd w:val="clear" w:color="auto" w:fill="auto"/>
          </w:tcPr>
          <w:p w14:paraId="4CA7A6D7" w14:textId="24FF89F0" w:rsidR="007B74B1" w:rsidRDefault="00000000">
            <w:pPr>
              <w:jc w:val="both"/>
              <w:rPr>
                <w:b/>
                <w:sz w:val="20"/>
                <w:szCs w:val="20"/>
              </w:rPr>
            </w:pPr>
            <w:r>
              <w:rPr>
                <w:b/>
                <w:sz w:val="20"/>
                <w:szCs w:val="20"/>
              </w:rPr>
              <w:t>Girls’ Flag Football, Fall Sport proposal</w:t>
            </w:r>
          </w:p>
        </w:tc>
      </w:tr>
      <w:tr w:rsidR="007B74B1" w14:paraId="690308AB" w14:textId="77777777">
        <w:trPr>
          <w:trHeight w:val="21"/>
        </w:trPr>
        <w:tc>
          <w:tcPr>
            <w:tcW w:w="547" w:type="dxa"/>
            <w:shd w:val="clear" w:color="auto" w:fill="auto"/>
          </w:tcPr>
          <w:p w14:paraId="7DA3F1C9" w14:textId="77777777" w:rsidR="007B74B1" w:rsidRDefault="007B74B1">
            <w:pPr>
              <w:jc w:val="right"/>
              <w:rPr>
                <w:b/>
                <w:sz w:val="20"/>
                <w:szCs w:val="20"/>
              </w:rPr>
            </w:pPr>
          </w:p>
        </w:tc>
        <w:tc>
          <w:tcPr>
            <w:tcW w:w="720" w:type="dxa"/>
            <w:shd w:val="clear" w:color="auto" w:fill="auto"/>
          </w:tcPr>
          <w:p w14:paraId="157FA315" w14:textId="77777777" w:rsidR="007B74B1" w:rsidRDefault="007B74B1">
            <w:pPr>
              <w:jc w:val="right"/>
              <w:rPr>
                <w:b/>
                <w:sz w:val="20"/>
                <w:szCs w:val="20"/>
              </w:rPr>
            </w:pPr>
          </w:p>
        </w:tc>
        <w:tc>
          <w:tcPr>
            <w:tcW w:w="720" w:type="dxa"/>
            <w:gridSpan w:val="2"/>
            <w:shd w:val="clear" w:color="auto" w:fill="auto"/>
          </w:tcPr>
          <w:p w14:paraId="5CA0283B" w14:textId="77777777" w:rsidR="007B74B1" w:rsidRDefault="007B74B1">
            <w:pPr>
              <w:jc w:val="right"/>
              <w:rPr>
                <w:b/>
                <w:sz w:val="20"/>
                <w:szCs w:val="20"/>
              </w:rPr>
            </w:pPr>
          </w:p>
        </w:tc>
        <w:tc>
          <w:tcPr>
            <w:tcW w:w="8892" w:type="dxa"/>
            <w:gridSpan w:val="8"/>
            <w:shd w:val="clear" w:color="auto" w:fill="auto"/>
          </w:tcPr>
          <w:p w14:paraId="073443D7" w14:textId="77777777" w:rsidR="007B74B1" w:rsidRPr="00D57700" w:rsidRDefault="00000000">
            <w:pPr>
              <w:jc w:val="both"/>
              <w:rPr>
                <w:b/>
                <w:sz w:val="20"/>
                <w:szCs w:val="20"/>
              </w:rPr>
            </w:pPr>
            <w:r w:rsidRPr="00D57700">
              <w:rPr>
                <w:b/>
                <w:sz w:val="20"/>
                <w:szCs w:val="20"/>
              </w:rPr>
              <w:t xml:space="preserve">Motion to support the addition of Girls’ Flag Football as a CIF sanctioned sport for the Fall Season. </w:t>
            </w:r>
          </w:p>
          <w:p w14:paraId="7B1B51DD" w14:textId="77777777" w:rsidR="007B74B1" w:rsidRPr="00664357" w:rsidRDefault="00000000">
            <w:pPr>
              <w:jc w:val="both"/>
              <w:rPr>
                <w:i/>
                <w:iCs/>
                <w:sz w:val="20"/>
                <w:szCs w:val="20"/>
              </w:rPr>
            </w:pPr>
            <w:r w:rsidRPr="00664357">
              <w:rPr>
                <w:i/>
                <w:iCs/>
                <w:sz w:val="20"/>
                <w:szCs w:val="20"/>
              </w:rPr>
              <w:t>Maker of the motion:  Ukiah</w:t>
            </w:r>
          </w:p>
          <w:p w14:paraId="6220856B" w14:textId="5D8847F4" w:rsidR="007B74B1" w:rsidRPr="00664357" w:rsidRDefault="00000000">
            <w:pPr>
              <w:jc w:val="both"/>
              <w:rPr>
                <w:i/>
                <w:iCs/>
                <w:sz w:val="20"/>
                <w:szCs w:val="20"/>
              </w:rPr>
            </w:pPr>
            <w:r w:rsidRPr="00664357">
              <w:rPr>
                <w:i/>
                <w:iCs/>
                <w:sz w:val="20"/>
                <w:szCs w:val="20"/>
              </w:rPr>
              <w:t>Second: Rancho</w:t>
            </w:r>
            <w:r w:rsidR="00D57700" w:rsidRPr="00664357">
              <w:rPr>
                <w:i/>
                <w:iCs/>
                <w:sz w:val="20"/>
                <w:szCs w:val="20"/>
              </w:rPr>
              <w:t xml:space="preserve"> Cotate</w:t>
            </w:r>
          </w:p>
          <w:p w14:paraId="4E95EF1D" w14:textId="2B7D94EA" w:rsidR="007B74B1" w:rsidRPr="00D57700" w:rsidRDefault="00000000">
            <w:pPr>
              <w:jc w:val="both"/>
              <w:rPr>
                <w:sz w:val="20"/>
                <w:szCs w:val="20"/>
              </w:rPr>
            </w:pPr>
            <w:r w:rsidRPr="00664357">
              <w:rPr>
                <w:i/>
                <w:iCs/>
                <w:sz w:val="20"/>
                <w:szCs w:val="20"/>
              </w:rPr>
              <w:t>Vote: 12-0 yes, Motion</w:t>
            </w:r>
            <w:r w:rsidR="00664357">
              <w:rPr>
                <w:i/>
                <w:iCs/>
                <w:sz w:val="20"/>
                <w:szCs w:val="20"/>
              </w:rPr>
              <w:t xml:space="preserve"> passed unanimously</w:t>
            </w:r>
          </w:p>
        </w:tc>
      </w:tr>
      <w:tr w:rsidR="007B74B1" w14:paraId="45EDEEC3" w14:textId="77777777">
        <w:trPr>
          <w:trHeight w:val="21"/>
        </w:trPr>
        <w:tc>
          <w:tcPr>
            <w:tcW w:w="547" w:type="dxa"/>
            <w:shd w:val="clear" w:color="auto" w:fill="auto"/>
          </w:tcPr>
          <w:p w14:paraId="34707FDC" w14:textId="77777777" w:rsidR="007B74B1" w:rsidRDefault="007B74B1">
            <w:pPr>
              <w:jc w:val="right"/>
              <w:rPr>
                <w:b/>
                <w:sz w:val="20"/>
                <w:szCs w:val="20"/>
              </w:rPr>
            </w:pPr>
          </w:p>
        </w:tc>
        <w:tc>
          <w:tcPr>
            <w:tcW w:w="720" w:type="dxa"/>
            <w:shd w:val="clear" w:color="auto" w:fill="auto"/>
          </w:tcPr>
          <w:p w14:paraId="5AE5D870" w14:textId="77777777" w:rsidR="007B74B1" w:rsidRDefault="007B74B1">
            <w:pPr>
              <w:jc w:val="right"/>
              <w:rPr>
                <w:b/>
                <w:sz w:val="20"/>
                <w:szCs w:val="20"/>
              </w:rPr>
            </w:pPr>
          </w:p>
        </w:tc>
        <w:tc>
          <w:tcPr>
            <w:tcW w:w="720" w:type="dxa"/>
            <w:gridSpan w:val="2"/>
            <w:shd w:val="clear" w:color="auto" w:fill="auto"/>
          </w:tcPr>
          <w:p w14:paraId="3EAD1F66" w14:textId="77777777" w:rsidR="007B74B1" w:rsidRDefault="007B74B1">
            <w:pPr>
              <w:jc w:val="right"/>
              <w:rPr>
                <w:b/>
                <w:sz w:val="20"/>
                <w:szCs w:val="20"/>
              </w:rPr>
            </w:pPr>
          </w:p>
        </w:tc>
        <w:tc>
          <w:tcPr>
            <w:tcW w:w="8892" w:type="dxa"/>
            <w:gridSpan w:val="8"/>
            <w:shd w:val="clear" w:color="auto" w:fill="auto"/>
          </w:tcPr>
          <w:p w14:paraId="129A5650" w14:textId="77777777" w:rsidR="007B74B1" w:rsidRDefault="007B74B1">
            <w:pPr>
              <w:jc w:val="both"/>
              <w:rPr>
                <w:sz w:val="20"/>
                <w:szCs w:val="20"/>
              </w:rPr>
            </w:pPr>
          </w:p>
        </w:tc>
      </w:tr>
      <w:tr w:rsidR="007B74B1" w14:paraId="5ACDEB7B" w14:textId="77777777" w:rsidTr="00D57700">
        <w:trPr>
          <w:trHeight w:val="21"/>
        </w:trPr>
        <w:tc>
          <w:tcPr>
            <w:tcW w:w="547" w:type="dxa"/>
            <w:shd w:val="clear" w:color="auto" w:fill="auto"/>
          </w:tcPr>
          <w:p w14:paraId="53ED956A" w14:textId="77777777" w:rsidR="007B74B1" w:rsidRDefault="007B74B1">
            <w:pPr>
              <w:jc w:val="right"/>
              <w:rPr>
                <w:b/>
                <w:sz w:val="20"/>
                <w:szCs w:val="20"/>
              </w:rPr>
            </w:pPr>
          </w:p>
        </w:tc>
        <w:tc>
          <w:tcPr>
            <w:tcW w:w="720" w:type="dxa"/>
            <w:shd w:val="clear" w:color="auto" w:fill="auto"/>
          </w:tcPr>
          <w:p w14:paraId="5C89F6E5" w14:textId="77777777" w:rsidR="007B74B1" w:rsidRDefault="007B74B1">
            <w:pPr>
              <w:jc w:val="right"/>
              <w:rPr>
                <w:b/>
                <w:sz w:val="20"/>
                <w:szCs w:val="20"/>
              </w:rPr>
            </w:pPr>
          </w:p>
        </w:tc>
        <w:tc>
          <w:tcPr>
            <w:tcW w:w="720" w:type="dxa"/>
            <w:gridSpan w:val="2"/>
            <w:shd w:val="clear" w:color="auto" w:fill="auto"/>
          </w:tcPr>
          <w:p w14:paraId="33D1A4E8" w14:textId="77777777" w:rsidR="007B74B1" w:rsidRDefault="00000000">
            <w:pPr>
              <w:jc w:val="right"/>
              <w:rPr>
                <w:b/>
                <w:sz w:val="20"/>
                <w:szCs w:val="20"/>
              </w:rPr>
            </w:pPr>
            <w:r>
              <w:rPr>
                <w:b/>
                <w:sz w:val="20"/>
                <w:szCs w:val="20"/>
              </w:rPr>
              <w:t>B.</w:t>
            </w:r>
          </w:p>
        </w:tc>
        <w:tc>
          <w:tcPr>
            <w:tcW w:w="8892" w:type="dxa"/>
            <w:gridSpan w:val="8"/>
            <w:shd w:val="clear" w:color="auto" w:fill="auto"/>
          </w:tcPr>
          <w:p w14:paraId="0CB01979" w14:textId="77777777" w:rsidR="007B74B1" w:rsidRDefault="00000000">
            <w:pPr>
              <w:rPr>
                <w:b/>
                <w:sz w:val="20"/>
                <w:szCs w:val="20"/>
              </w:rPr>
            </w:pPr>
            <w:r>
              <w:rPr>
                <w:b/>
                <w:sz w:val="20"/>
                <w:szCs w:val="20"/>
              </w:rPr>
              <w:t>Participation Census (Executive Committee 7-0)</w:t>
            </w:r>
          </w:p>
        </w:tc>
      </w:tr>
      <w:tr w:rsidR="007B74B1" w14:paraId="3FBF02BC" w14:textId="77777777">
        <w:trPr>
          <w:trHeight w:val="21"/>
        </w:trPr>
        <w:tc>
          <w:tcPr>
            <w:tcW w:w="547" w:type="dxa"/>
            <w:shd w:val="clear" w:color="auto" w:fill="auto"/>
          </w:tcPr>
          <w:p w14:paraId="28CFB430" w14:textId="77777777" w:rsidR="007B74B1" w:rsidRDefault="007B74B1">
            <w:pPr>
              <w:jc w:val="right"/>
              <w:rPr>
                <w:b/>
                <w:sz w:val="20"/>
                <w:szCs w:val="20"/>
              </w:rPr>
            </w:pPr>
          </w:p>
        </w:tc>
        <w:tc>
          <w:tcPr>
            <w:tcW w:w="720" w:type="dxa"/>
            <w:shd w:val="clear" w:color="auto" w:fill="auto"/>
          </w:tcPr>
          <w:p w14:paraId="43405B7F" w14:textId="77777777" w:rsidR="007B74B1" w:rsidRDefault="007B74B1">
            <w:pPr>
              <w:jc w:val="right"/>
              <w:rPr>
                <w:b/>
                <w:sz w:val="20"/>
                <w:szCs w:val="20"/>
              </w:rPr>
            </w:pPr>
          </w:p>
        </w:tc>
        <w:tc>
          <w:tcPr>
            <w:tcW w:w="720" w:type="dxa"/>
            <w:gridSpan w:val="2"/>
            <w:shd w:val="clear" w:color="auto" w:fill="auto"/>
          </w:tcPr>
          <w:p w14:paraId="1702EA9C" w14:textId="77777777" w:rsidR="007B74B1" w:rsidRDefault="007B74B1">
            <w:pPr>
              <w:jc w:val="right"/>
              <w:rPr>
                <w:b/>
                <w:sz w:val="20"/>
                <w:szCs w:val="20"/>
              </w:rPr>
            </w:pPr>
          </w:p>
        </w:tc>
        <w:tc>
          <w:tcPr>
            <w:tcW w:w="8892" w:type="dxa"/>
            <w:gridSpan w:val="8"/>
            <w:shd w:val="clear" w:color="auto" w:fill="auto"/>
          </w:tcPr>
          <w:p w14:paraId="71881E6F" w14:textId="77777777" w:rsidR="007B74B1" w:rsidRPr="00D57700" w:rsidRDefault="00000000">
            <w:pPr>
              <w:jc w:val="both"/>
              <w:rPr>
                <w:b/>
                <w:sz w:val="20"/>
                <w:szCs w:val="20"/>
              </w:rPr>
            </w:pPr>
            <w:r w:rsidRPr="00D57700">
              <w:rPr>
                <w:b/>
                <w:sz w:val="20"/>
                <w:szCs w:val="20"/>
              </w:rPr>
              <w:t>Motion to support the CIF proposal to amend the CIF Constitution and require CIF member schools to complete the participation census each year.</w:t>
            </w:r>
          </w:p>
          <w:p w14:paraId="0E046D68" w14:textId="77777777" w:rsidR="007B74B1" w:rsidRPr="00D57700" w:rsidRDefault="007B74B1">
            <w:pPr>
              <w:jc w:val="both"/>
              <w:rPr>
                <w:sz w:val="20"/>
                <w:szCs w:val="20"/>
              </w:rPr>
            </w:pPr>
          </w:p>
          <w:p w14:paraId="5AE5E39B" w14:textId="77777777" w:rsidR="007B74B1" w:rsidRPr="00664357" w:rsidRDefault="00000000">
            <w:pPr>
              <w:jc w:val="both"/>
              <w:rPr>
                <w:i/>
                <w:iCs/>
                <w:sz w:val="20"/>
                <w:szCs w:val="20"/>
              </w:rPr>
            </w:pPr>
            <w:r w:rsidRPr="00664357">
              <w:rPr>
                <w:i/>
                <w:iCs/>
                <w:sz w:val="20"/>
                <w:szCs w:val="20"/>
              </w:rPr>
              <w:t>Maker of the motion: Ukiah</w:t>
            </w:r>
          </w:p>
          <w:p w14:paraId="40598D52" w14:textId="77777777" w:rsidR="007B74B1" w:rsidRPr="00664357" w:rsidRDefault="00000000">
            <w:pPr>
              <w:jc w:val="both"/>
              <w:rPr>
                <w:i/>
                <w:iCs/>
                <w:sz w:val="20"/>
                <w:szCs w:val="20"/>
              </w:rPr>
            </w:pPr>
            <w:r w:rsidRPr="00664357">
              <w:rPr>
                <w:i/>
                <w:iCs/>
                <w:sz w:val="20"/>
                <w:szCs w:val="20"/>
              </w:rPr>
              <w:t>Second: MCHS</w:t>
            </w:r>
          </w:p>
          <w:p w14:paraId="14D80EDD" w14:textId="0BC69DEB" w:rsidR="007B74B1" w:rsidRDefault="00000000">
            <w:pPr>
              <w:jc w:val="both"/>
              <w:rPr>
                <w:sz w:val="20"/>
                <w:szCs w:val="20"/>
              </w:rPr>
            </w:pPr>
            <w:r w:rsidRPr="00664357">
              <w:rPr>
                <w:i/>
                <w:iCs/>
                <w:sz w:val="20"/>
                <w:szCs w:val="20"/>
              </w:rPr>
              <w:t>Vote: 12</w:t>
            </w:r>
            <w:r w:rsidR="00664357" w:rsidRPr="00664357">
              <w:rPr>
                <w:i/>
                <w:iCs/>
                <w:sz w:val="20"/>
                <w:szCs w:val="20"/>
              </w:rPr>
              <w:t xml:space="preserve"> yes, 0 no. Motion passed unanimously</w:t>
            </w:r>
            <w:r w:rsidR="00664357">
              <w:rPr>
                <w:sz w:val="20"/>
                <w:szCs w:val="20"/>
              </w:rPr>
              <w:t>.</w:t>
            </w:r>
          </w:p>
        </w:tc>
      </w:tr>
      <w:tr w:rsidR="007B74B1" w14:paraId="6CA3CED9" w14:textId="77777777">
        <w:trPr>
          <w:trHeight w:val="21"/>
        </w:trPr>
        <w:tc>
          <w:tcPr>
            <w:tcW w:w="547" w:type="dxa"/>
            <w:shd w:val="clear" w:color="auto" w:fill="auto"/>
          </w:tcPr>
          <w:p w14:paraId="1DD8C6F5" w14:textId="77777777" w:rsidR="007B74B1" w:rsidRDefault="007B74B1">
            <w:pPr>
              <w:jc w:val="right"/>
              <w:rPr>
                <w:b/>
                <w:sz w:val="20"/>
                <w:szCs w:val="20"/>
              </w:rPr>
            </w:pPr>
          </w:p>
        </w:tc>
        <w:tc>
          <w:tcPr>
            <w:tcW w:w="720" w:type="dxa"/>
            <w:shd w:val="clear" w:color="auto" w:fill="auto"/>
          </w:tcPr>
          <w:p w14:paraId="2055649F" w14:textId="77777777" w:rsidR="007B74B1" w:rsidRDefault="007B74B1">
            <w:pPr>
              <w:jc w:val="right"/>
              <w:rPr>
                <w:b/>
                <w:sz w:val="20"/>
                <w:szCs w:val="20"/>
              </w:rPr>
            </w:pPr>
          </w:p>
        </w:tc>
        <w:tc>
          <w:tcPr>
            <w:tcW w:w="720" w:type="dxa"/>
            <w:gridSpan w:val="2"/>
            <w:shd w:val="clear" w:color="auto" w:fill="auto"/>
          </w:tcPr>
          <w:p w14:paraId="0701E369" w14:textId="77777777" w:rsidR="007B74B1" w:rsidRDefault="007B74B1">
            <w:pPr>
              <w:jc w:val="right"/>
              <w:rPr>
                <w:b/>
                <w:sz w:val="20"/>
                <w:szCs w:val="20"/>
              </w:rPr>
            </w:pPr>
          </w:p>
        </w:tc>
        <w:tc>
          <w:tcPr>
            <w:tcW w:w="8892" w:type="dxa"/>
            <w:gridSpan w:val="8"/>
            <w:shd w:val="clear" w:color="auto" w:fill="auto"/>
          </w:tcPr>
          <w:p w14:paraId="6E7DD6BC" w14:textId="77777777" w:rsidR="007B74B1" w:rsidRDefault="007B74B1">
            <w:pPr>
              <w:jc w:val="both"/>
              <w:rPr>
                <w:sz w:val="20"/>
                <w:szCs w:val="20"/>
              </w:rPr>
            </w:pPr>
          </w:p>
        </w:tc>
      </w:tr>
      <w:tr w:rsidR="007B74B1" w14:paraId="3C88DC56" w14:textId="77777777">
        <w:trPr>
          <w:trHeight w:val="21"/>
        </w:trPr>
        <w:tc>
          <w:tcPr>
            <w:tcW w:w="547" w:type="dxa"/>
            <w:shd w:val="clear" w:color="auto" w:fill="auto"/>
          </w:tcPr>
          <w:p w14:paraId="6343520B" w14:textId="77777777" w:rsidR="007B74B1" w:rsidRDefault="007B74B1">
            <w:pPr>
              <w:jc w:val="right"/>
              <w:rPr>
                <w:b/>
                <w:sz w:val="20"/>
                <w:szCs w:val="20"/>
              </w:rPr>
            </w:pPr>
          </w:p>
        </w:tc>
        <w:tc>
          <w:tcPr>
            <w:tcW w:w="720" w:type="dxa"/>
            <w:shd w:val="clear" w:color="auto" w:fill="auto"/>
          </w:tcPr>
          <w:p w14:paraId="28AF498A" w14:textId="77777777" w:rsidR="007B74B1" w:rsidRDefault="00000000">
            <w:pPr>
              <w:jc w:val="right"/>
              <w:rPr>
                <w:b/>
                <w:sz w:val="18"/>
                <w:szCs w:val="18"/>
              </w:rPr>
            </w:pPr>
            <w:r>
              <w:rPr>
                <w:b/>
                <w:sz w:val="18"/>
                <w:szCs w:val="18"/>
              </w:rPr>
              <w:t>XV.</w:t>
            </w:r>
          </w:p>
        </w:tc>
        <w:tc>
          <w:tcPr>
            <w:tcW w:w="9612" w:type="dxa"/>
            <w:gridSpan w:val="10"/>
            <w:shd w:val="clear" w:color="auto" w:fill="auto"/>
          </w:tcPr>
          <w:p w14:paraId="67A4E8EE" w14:textId="77777777" w:rsidR="007B74B1" w:rsidRDefault="00000000">
            <w:pPr>
              <w:jc w:val="both"/>
              <w:rPr>
                <w:b/>
                <w:sz w:val="20"/>
                <w:szCs w:val="20"/>
              </w:rPr>
            </w:pPr>
            <w:r>
              <w:rPr>
                <w:b/>
                <w:sz w:val="20"/>
                <w:szCs w:val="20"/>
              </w:rPr>
              <w:t>STAFF REPORTS</w:t>
            </w:r>
          </w:p>
        </w:tc>
      </w:tr>
      <w:tr w:rsidR="007B74B1" w14:paraId="7B140099" w14:textId="77777777">
        <w:trPr>
          <w:trHeight w:val="207"/>
        </w:trPr>
        <w:tc>
          <w:tcPr>
            <w:tcW w:w="547" w:type="dxa"/>
            <w:shd w:val="clear" w:color="auto" w:fill="auto"/>
          </w:tcPr>
          <w:p w14:paraId="69799BF7" w14:textId="77777777" w:rsidR="007B74B1" w:rsidRDefault="007B74B1">
            <w:pPr>
              <w:jc w:val="right"/>
              <w:rPr>
                <w:b/>
                <w:sz w:val="20"/>
                <w:szCs w:val="20"/>
              </w:rPr>
            </w:pPr>
          </w:p>
        </w:tc>
        <w:tc>
          <w:tcPr>
            <w:tcW w:w="720" w:type="dxa"/>
            <w:shd w:val="clear" w:color="auto" w:fill="auto"/>
          </w:tcPr>
          <w:p w14:paraId="796152EE" w14:textId="77777777" w:rsidR="007B74B1" w:rsidRDefault="007B74B1">
            <w:pPr>
              <w:jc w:val="right"/>
              <w:rPr>
                <w:b/>
                <w:sz w:val="18"/>
                <w:szCs w:val="18"/>
              </w:rPr>
            </w:pPr>
          </w:p>
        </w:tc>
        <w:tc>
          <w:tcPr>
            <w:tcW w:w="702" w:type="dxa"/>
            <w:shd w:val="clear" w:color="auto" w:fill="auto"/>
          </w:tcPr>
          <w:p w14:paraId="25B76C7F" w14:textId="77777777" w:rsidR="007B74B1" w:rsidRDefault="00000000">
            <w:pPr>
              <w:jc w:val="right"/>
              <w:rPr>
                <w:b/>
                <w:sz w:val="20"/>
                <w:szCs w:val="20"/>
              </w:rPr>
            </w:pPr>
            <w:r>
              <w:rPr>
                <w:b/>
                <w:sz w:val="20"/>
                <w:szCs w:val="20"/>
              </w:rPr>
              <w:t>A.</w:t>
            </w:r>
          </w:p>
        </w:tc>
        <w:tc>
          <w:tcPr>
            <w:tcW w:w="8910" w:type="dxa"/>
            <w:gridSpan w:val="9"/>
            <w:shd w:val="clear" w:color="auto" w:fill="auto"/>
          </w:tcPr>
          <w:p w14:paraId="08CA1DAE" w14:textId="77777777" w:rsidR="007B74B1" w:rsidRDefault="00000000">
            <w:pPr>
              <w:jc w:val="both"/>
              <w:rPr>
                <w:b/>
                <w:sz w:val="20"/>
                <w:szCs w:val="20"/>
              </w:rPr>
            </w:pPr>
            <w:r>
              <w:rPr>
                <w:b/>
                <w:sz w:val="20"/>
                <w:szCs w:val="20"/>
              </w:rPr>
              <w:t>Commissioner Report (Information)</w:t>
            </w:r>
          </w:p>
          <w:p w14:paraId="4CE15202" w14:textId="77777777" w:rsidR="007B74B1" w:rsidRDefault="00000000">
            <w:pPr>
              <w:jc w:val="both"/>
              <w:rPr>
                <w:sz w:val="20"/>
                <w:szCs w:val="20"/>
              </w:rPr>
            </w:pPr>
            <w:r>
              <w:rPr>
                <w:sz w:val="20"/>
                <w:szCs w:val="20"/>
                <w:u w:val="single"/>
              </w:rPr>
              <w:t xml:space="preserve">Attachment Z of NCS Agenda, available at </w:t>
            </w:r>
            <w:hyperlink r:id="rId37">
              <w:r>
                <w:rPr>
                  <w:color w:val="0000FF"/>
                  <w:sz w:val="20"/>
                  <w:szCs w:val="20"/>
                  <w:u w:val="single"/>
                </w:rPr>
                <w:t>www.cifncs.org</w:t>
              </w:r>
            </w:hyperlink>
            <w:r>
              <w:rPr>
                <w:sz w:val="20"/>
                <w:szCs w:val="20"/>
                <w:u w:val="single"/>
              </w:rPr>
              <w:t>, Board of Managers Agenda</w:t>
            </w:r>
          </w:p>
        </w:tc>
      </w:tr>
      <w:tr w:rsidR="007B74B1" w14:paraId="4C861539" w14:textId="77777777">
        <w:trPr>
          <w:trHeight w:val="21"/>
        </w:trPr>
        <w:tc>
          <w:tcPr>
            <w:tcW w:w="547" w:type="dxa"/>
            <w:shd w:val="clear" w:color="auto" w:fill="auto"/>
          </w:tcPr>
          <w:p w14:paraId="4967E0AC" w14:textId="77777777" w:rsidR="007B74B1" w:rsidRDefault="007B74B1">
            <w:pPr>
              <w:jc w:val="right"/>
              <w:rPr>
                <w:b/>
                <w:sz w:val="20"/>
                <w:szCs w:val="20"/>
              </w:rPr>
            </w:pPr>
          </w:p>
        </w:tc>
        <w:tc>
          <w:tcPr>
            <w:tcW w:w="720" w:type="dxa"/>
            <w:shd w:val="clear" w:color="auto" w:fill="auto"/>
          </w:tcPr>
          <w:p w14:paraId="31230053" w14:textId="77777777" w:rsidR="007B74B1" w:rsidRDefault="007B74B1">
            <w:pPr>
              <w:jc w:val="right"/>
              <w:rPr>
                <w:b/>
                <w:sz w:val="18"/>
                <w:szCs w:val="18"/>
              </w:rPr>
            </w:pPr>
          </w:p>
        </w:tc>
        <w:tc>
          <w:tcPr>
            <w:tcW w:w="702" w:type="dxa"/>
            <w:shd w:val="clear" w:color="auto" w:fill="auto"/>
          </w:tcPr>
          <w:p w14:paraId="26D041D3" w14:textId="77777777" w:rsidR="007B74B1" w:rsidRDefault="00000000">
            <w:pPr>
              <w:jc w:val="right"/>
              <w:rPr>
                <w:b/>
                <w:sz w:val="20"/>
                <w:szCs w:val="20"/>
              </w:rPr>
            </w:pPr>
            <w:r>
              <w:rPr>
                <w:b/>
                <w:sz w:val="20"/>
                <w:szCs w:val="20"/>
              </w:rPr>
              <w:t>B.</w:t>
            </w:r>
          </w:p>
        </w:tc>
        <w:tc>
          <w:tcPr>
            <w:tcW w:w="8910" w:type="dxa"/>
            <w:gridSpan w:val="9"/>
            <w:shd w:val="clear" w:color="auto" w:fill="auto"/>
          </w:tcPr>
          <w:p w14:paraId="1E7A150B" w14:textId="77777777" w:rsidR="007B74B1" w:rsidRDefault="00000000">
            <w:pPr>
              <w:jc w:val="both"/>
              <w:rPr>
                <w:b/>
                <w:sz w:val="20"/>
                <w:szCs w:val="20"/>
              </w:rPr>
            </w:pPr>
            <w:r>
              <w:rPr>
                <w:b/>
                <w:sz w:val="20"/>
                <w:szCs w:val="20"/>
              </w:rPr>
              <w:t>Associate Commissioner Report (Information)</w:t>
            </w:r>
          </w:p>
        </w:tc>
      </w:tr>
      <w:tr w:rsidR="007B74B1" w14:paraId="072F00A1" w14:textId="77777777">
        <w:trPr>
          <w:trHeight w:val="21"/>
        </w:trPr>
        <w:tc>
          <w:tcPr>
            <w:tcW w:w="547" w:type="dxa"/>
            <w:shd w:val="clear" w:color="auto" w:fill="auto"/>
          </w:tcPr>
          <w:p w14:paraId="4EE8F775" w14:textId="77777777" w:rsidR="007B74B1" w:rsidRDefault="007B74B1">
            <w:pPr>
              <w:jc w:val="right"/>
              <w:rPr>
                <w:b/>
                <w:sz w:val="20"/>
                <w:szCs w:val="20"/>
              </w:rPr>
            </w:pPr>
          </w:p>
        </w:tc>
        <w:tc>
          <w:tcPr>
            <w:tcW w:w="720" w:type="dxa"/>
            <w:shd w:val="clear" w:color="auto" w:fill="auto"/>
          </w:tcPr>
          <w:p w14:paraId="5A6A35D8" w14:textId="77777777" w:rsidR="007B74B1" w:rsidRDefault="007B74B1">
            <w:pPr>
              <w:jc w:val="right"/>
              <w:rPr>
                <w:b/>
                <w:sz w:val="18"/>
                <w:szCs w:val="18"/>
              </w:rPr>
            </w:pPr>
          </w:p>
        </w:tc>
        <w:tc>
          <w:tcPr>
            <w:tcW w:w="702" w:type="dxa"/>
            <w:shd w:val="clear" w:color="auto" w:fill="auto"/>
          </w:tcPr>
          <w:p w14:paraId="37A0805A" w14:textId="77777777" w:rsidR="007B74B1" w:rsidRDefault="00000000">
            <w:pPr>
              <w:jc w:val="right"/>
              <w:rPr>
                <w:b/>
                <w:sz w:val="20"/>
                <w:szCs w:val="20"/>
              </w:rPr>
            </w:pPr>
            <w:r>
              <w:rPr>
                <w:b/>
                <w:sz w:val="20"/>
                <w:szCs w:val="20"/>
              </w:rPr>
              <w:t>C.</w:t>
            </w:r>
          </w:p>
        </w:tc>
        <w:tc>
          <w:tcPr>
            <w:tcW w:w="8910" w:type="dxa"/>
            <w:gridSpan w:val="9"/>
            <w:shd w:val="clear" w:color="auto" w:fill="auto"/>
          </w:tcPr>
          <w:p w14:paraId="2368D137" w14:textId="77777777" w:rsidR="007B74B1" w:rsidRDefault="00000000">
            <w:pPr>
              <w:jc w:val="both"/>
              <w:rPr>
                <w:b/>
                <w:sz w:val="20"/>
                <w:szCs w:val="20"/>
              </w:rPr>
            </w:pPr>
            <w:r>
              <w:rPr>
                <w:b/>
                <w:sz w:val="20"/>
                <w:szCs w:val="20"/>
              </w:rPr>
              <w:t>Assistant Commissioner Report (Information)</w:t>
            </w:r>
          </w:p>
        </w:tc>
      </w:tr>
      <w:tr w:rsidR="007B74B1" w14:paraId="28B89F7B" w14:textId="77777777">
        <w:trPr>
          <w:trHeight w:val="21"/>
        </w:trPr>
        <w:tc>
          <w:tcPr>
            <w:tcW w:w="547" w:type="dxa"/>
            <w:shd w:val="clear" w:color="auto" w:fill="auto"/>
          </w:tcPr>
          <w:p w14:paraId="3137C534" w14:textId="77777777" w:rsidR="007B74B1" w:rsidRDefault="007B74B1">
            <w:pPr>
              <w:jc w:val="right"/>
              <w:rPr>
                <w:b/>
                <w:sz w:val="20"/>
                <w:szCs w:val="20"/>
              </w:rPr>
            </w:pPr>
          </w:p>
        </w:tc>
        <w:tc>
          <w:tcPr>
            <w:tcW w:w="720" w:type="dxa"/>
            <w:shd w:val="clear" w:color="auto" w:fill="auto"/>
          </w:tcPr>
          <w:p w14:paraId="439535E1" w14:textId="77777777" w:rsidR="007B74B1" w:rsidRDefault="007B74B1">
            <w:pPr>
              <w:jc w:val="right"/>
              <w:rPr>
                <w:b/>
                <w:sz w:val="18"/>
                <w:szCs w:val="18"/>
              </w:rPr>
            </w:pPr>
          </w:p>
        </w:tc>
        <w:tc>
          <w:tcPr>
            <w:tcW w:w="9612" w:type="dxa"/>
            <w:gridSpan w:val="10"/>
            <w:shd w:val="clear" w:color="auto" w:fill="auto"/>
          </w:tcPr>
          <w:p w14:paraId="4E40D859" w14:textId="77777777" w:rsidR="007B74B1" w:rsidRDefault="007B74B1">
            <w:pPr>
              <w:jc w:val="both"/>
              <w:rPr>
                <w:b/>
                <w:sz w:val="20"/>
                <w:szCs w:val="20"/>
              </w:rPr>
            </w:pPr>
          </w:p>
        </w:tc>
      </w:tr>
      <w:tr w:rsidR="007B74B1" w14:paraId="655DB7D0" w14:textId="77777777">
        <w:trPr>
          <w:trHeight w:val="21"/>
        </w:trPr>
        <w:tc>
          <w:tcPr>
            <w:tcW w:w="547" w:type="dxa"/>
            <w:shd w:val="clear" w:color="auto" w:fill="auto"/>
          </w:tcPr>
          <w:p w14:paraId="4DCB00A8" w14:textId="77777777" w:rsidR="007B74B1" w:rsidRDefault="007B74B1">
            <w:pPr>
              <w:jc w:val="right"/>
              <w:rPr>
                <w:b/>
                <w:sz w:val="20"/>
                <w:szCs w:val="20"/>
              </w:rPr>
            </w:pPr>
          </w:p>
        </w:tc>
        <w:tc>
          <w:tcPr>
            <w:tcW w:w="720" w:type="dxa"/>
            <w:shd w:val="clear" w:color="auto" w:fill="auto"/>
          </w:tcPr>
          <w:p w14:paraId="7FE5181A" w14:textId="77777777" w:rsidR="007B74B1" w:rsidRDefault="00000000">
            <w:pPr>
              <w:jc w:val="right"/>
              <w:rPr>
                <w:b/>
                <w:sz w:val="18"/>
                <w:szCs w:val="18"/>
              </w:rPr>
            </w:pPr>
            <w:r>
              <w:rPr>
                <w:b/>
                <w:sz w:val="18"/>
                <w:szCs w:val="18"/>
              </w:rPr>
              <w:t>XVI.</w:t>
            </w:r>
          </w:p>
        </w:tc>
        <w:tc>
          <w:tcPr>
            <w:tcW w:w="9612" w:type="dxa"/>
            <w:gridSpan w:val="10"/>
            <w:shd w:val="clear" w:color="auto" w:fill="auto"/>
          </w:tcPr>
          <w:p w14:paraId="12DA8CF1" w14:textId="77777777" w:rsidR="007B74B1" w:rsidRDefault="00000000">
            <w:pPr>
              <w:jc w:val="both"/>
              <w:rPr>
                <w:b/>
                <w:sz w:val="20"/>
                <w:szCs w:val="20"/>
              </w:rPr>
            </w:pPr>
            <w:r>
              <w:rPr>
                <w:b/>
                <w:sz w:val="20"/>
                <w:szCs w:val="20"/>
              </w:rPr>
              <w:t>PRESENTATION OF THE CIF DISTINGUISHED SERVICE AWARD</w:t>
            </w:r>
          </w:p>
        </w:tc>
      </w:tr>
      <w:tr w:rsidR="007B74B1" w14:paraId="1B6DEB04" w14:textId="77777777">
        <w:trPr>
          <w:trHeight w:val="21"/>
        </w:trPr>
        <w:tc>
          <w:tcPr>
            <w:tcW w:w="547" w:type="dxa"/>
            <w:shd w:val="clear" w:color="auto" w:fill="auto"/>
          </w:tcPr>
          <w:p w14:paraId="5761A497" w14:textId="77777777" w:rsidR="007B74B1" w:rsidRDefault="007B74B1">
            <w:pPr>
              <w:jc w:val="right"/>
              <w:rPr>
                <w:b/>
                <w:sz w:val="20"/>
                <w:szCs w:val="20"/>
              </w:rPr>
            </w:pPr>
          </w:p>
        </w:tc>
        <w:tc>
          <w:tcPr>
            <w:tcW w:w="720" w:type="dxa"/>
            <w:shd w:val="clear" w:color="auto" w:fill="auto"/>
          </w:tcPr>
          <w:p w14:paraId="57F422A0" w14:textId="77777777" w:rsidR="007B74B1" w:rsidRDefault="007B74B1">
            <w:pPr>
              <w:jc w:val="right"/>
              <w:rPr>
                <w:b/>
                <w:sz w:val="20"/>
                <w:szCs w:val="20"/>
              </w:rPr>
            </w:pPr>
          </w:p>
        </w:tc>
        <w:tc>
          <w:tcPr>
            <w:tcW w:w="720" w:type="dxa"/>
            <w:gridSpan w:val="2"/>
            <w:shd w:val="clear" w:color="auto" w:fill="auto"/>
          </w:tcPr>
          <w:p w14:paraId="4BE131EF" w14:textId="77777777" w:rsidR="007B74B1" w:rsidRDefault="00000000">
            <w:pPr>
              <w:jc w:val="right"/>
              <w:rPr>
                <w:b/>
                <w:sz w:val="20"/>
                <w:szCs w:val="20"/>
              </w:rPr>
            </w:pPr>
            <w:r>
              <w:rPr>
                <w:b/>
                <w:sz w:val="20"/>
                <w:szCs w:val="20"/>
              </w:rPr>
              <w:t>A.</w:t>
            </w:r>
          </w:p>
        </w:tc>
        <w:tc>
          <w:tcPr>
            <w:tcW w:w="8892" w:type="dxa"/>
            <w:gridSpan w:val="8"/>
            <w:shd w:val="clear" w:color="auto" w:fill="auto"/>
          </w:tcPr>
          <w:p w14:paraId="1945878D" w14:textId="77777777" w:rsidR="007B74B1" w:rsidRDefault="00000000">
            <w:pPr>
              <w:jc w:val="both"/>
              <w:rPr>
                <w:b/>
                <w:sz w:val="20"/>
                <w:szCs w:val="20"/>
              </w:rPr>
            </w:pPr>
            <w:r>
              <w:rPr>
                <w:b/>
                <w:sz w:val="20"/>
                <w:szCs w:val="20"/>
              </w:rPr>
              <w:t>Gil and Sandy Lemmon</w:t>
            </w:r>
          </w:p>
        </w:tc>
      </w:tr>
      <w:tr w:rsidR="007B74B1" w14:paraId="2559D88A" w14:textId="77777777">
        <w:trPr>
          <w:trHeight w:val="21"/>
        </w:trPr>
        <w:tc>
          <w:tcPr>
            <w:tcW w:w="547" w:type="dxa"/>
            <w:shd w:val="clear" w:color="auto" w:fill="auto"/>
          </w:tcPr>
          <w:p w14:paraId="62DDB42B" w14:textId="77777777" w:rsidR="007B74B1" w:rsidRDefault="007B74B1">
            <w:pPr>
              <w:jc w:val="right"/>
              <w:rPr>
                <w:b/>
                <w:sz w:val="20"/>
                <w:szCs w:val="20"/>
              </w:rPr>
            </w:pPr>
          </w:p>
        </w:tc>
        <w:tc>
          <w:tcPr>
            <w:tcW w:w="720" w:type="dxa"/>
            <w:shd w:val="clear" w:color="auto" w:fill="auto"/>
          </w:tcPr>
          <w:p w14:paraId="6E55CCE8" w14:textId="77777777" w:rsidR="007B74B1" w:rsidRDefault="007B74B1">
            <w:pPr>
              <w:jc w:val="right"/>
              <w:rPr>
                <w:b/>
                <w:sz w:val="20"/>
                <w:szCs w:val="20"/>
              </w:rPr>
            </w:pPr>
          </w:p>
        </w:tc>
        <w:tc>
          <w:tcPr>
            <w:tcW w:w="720" w:type="dxa"/>
            <w:gridSpan w:val="2"/>
            <w:shd w:val="clear" w:color="auto" w:fill="auto"/>
          </w:tcPr>
          <w:p w14:paraId="6CA2C0B6" w14:textId="77777777" w:rsidR="007B74B1" w:rsidRDefault="007B74B1">
            <w:pPr>
              <w:jc w:val="right"/>
              <w:rPr>
                <w:b/>
                <w:sz w:val="20"/>
                <w:szCs w:val="20"/>
              </w:rPr>
            </w:pPr>
          </w:p>
        </w:tc>
        <w:tc>
          <w:tcPr>
            <w:tcW w:w="8892" w:type="dxa"/>
            <w:gridSpan w:val="8"/>
            <w:shd w:val="clear" w:color="auto" w:fill="auto"/>
          </w:tcPr>
          <w:p w14:paraId="3AC7FDA1" w14:textId="77777777" w:rsidR="007B74B1" w:rsidRDefault="007B74B1">
            <w:pPr>
              <w:jc w:val="both"/>
              <w:rPr>
                <w:b/>
                <w:sz w:val="20"/>
                <w:szCs w:val="20"/>
              </w:rPr>
            </w:pPr>
          </w:p>
        </w:tc>
      </w:tr>
      <w:tr w:rsidR="007B74B1" w14:paraId="0334A426" w14:textId="77777777">
        <w:trPr>
          <w:trHeight w:val="21"/>
        </w:trPr>
        <w:tc>
          <w:tcPr>
            <w:tcW w:w="547" w:type="dxa"/>
            <w:shd w:val="clear" w:color="auto" w:fill="auto"/>
          </w:tcPr>
          <w:p w14:paraId="02D4F1D0" w14:textId="77777777" w:rsidR="007B74B1" w:rsidRDefault="007B74B1">
            <w:pPr>
              <w:jc w:val="right"/>
              <w:rPr>
                <w:b/>
                <w:sz w:val="20"/>
                <w:szCs w:val="20"/>
              </w:rPr>
            </w:pPr>
          </w:p>
        </w:tc>
        <w:tc>
          <w:tcPr>
            <w:tcW w:w="720" w:type="dxa"/>
            <w:shd w:val="clear" w:color="auto" w:fill="auto"/>
          </w:tcPr>
          <w:p w14:paraId="3E4D7D92" w14:textId="77777777" w:rsidR="007B74B1" w:rsidRDefault="00000000">
            <w:pPr>
              <w:jc w:val="right"/>
              <w:rPr>
                <w:b/>
                <w:sz w:val="20"/>
                <w:szCs w:val="20"/>
              </w:rPr>
            </w:pPr>
            <w:r>
              <w:rPr>
                <w:b/>
                <w:sz w:val="20"/>
                <w:szCs w:val="20"/>
              </w:rPr>
              <w:t>XIX.</w:t>
            </w:r>
          </w:p>
        </w:tc>
        <w:tc>
          <w:tcPr>
            <w:tcW w:w="9612" w:type="dxa"/>
            <w:gridSpan w:val="10"/>
            <w:shd w:val="clear" w:color="auto" w:fill="auto"/>
          </w:tcPr>
          <w:p w14:paraId="3DD72F0C" w14:textId="77777777" w:rsidR="007B74B1" w:rsidRDefault="00000000">
            <w:pPr>
              <w:jc w:val="both"/>
              <w:rPr>
                <w:b/>
                <w:sz w:val="20"/>
                <w:szCs w:val="20"/>
              </w:rPr>
            </w:pPr>
            <w:r>
              <w:rPr>
                <w:b/>
                <w:sz w:val="20"/>
                <w:szCs w:val="20"/>
              </w:rPr>
              <w:t>ADJOURNMENT/LUNCH, 12:15 PM</w:t>
            </w:r>
          </w:p>
        </w:tc>
      </w:tr>
      <w:tr w:rsidR="007B74B1" w14:paraId="39A917F2" w14:textId="77777777">
        <w:trPr>
          <w:trHeight w:val="21"/>
        </w:trPr>
        <w:tc>
          <w:tcPr>
            <w:tcW w:w="547" w:type="dxa"/>
            <w:shd w:val="clear" w:color="auto" w:fill="auto"/>
          </w:tcPr>
          <w:p w14:paraId="1589EF8B" w14:textId="77777777" w:rsidR="007B74B1" w:rsidRDefault="007B74B1">
            <w:pPr>
              <w:jc w:val="right"/>
              <w:rPr>
                <w:b/>
                <w:sz w:val="20"/>
                <w:szCs w:val="20"/>
              </w:rPr>
            </w:pPr>
          </w:p>
        </w:tc>
        <w:tc>
          <w:tcPr>
            <w:tcW w:w="720" w:type="dxa"/>
            <w:shd w:val="clear" w:color="auto" w:fill="auto"/>
          </w:tcPr>
          <w:p w14:paraId="67B761A4" w14:textId="77777777" w:rsidR="007B74B1" w:rsidRDefault="007B74B1">
            <w:pPr>
              <w:jc w:val="right"/>
              <w:rPr>
                <w:b/>
                <w:sz w:val="20"/>
                <w:szCs w:val="20"/>
              </w:rPr>
            </w:pPr>
          </w:p>
        </w:tc>
        <w:tc>
          <w:tcPr>
            <w:tcW w:w="9612" w:type="dxa"/>
            <w:gridSpan w:val="10"/>
            <w:shd w:val="clear" w:color="auto" w:fill="auto"/>
          </w:tcPr>
          <w:p w14:paraId="0129BFA0" w14:textId="77777777" w:rsidR="007B74B1" w:rsidRDefault="00000000">
            <w:pPr>
              <w:jc w:val="both"/>
              <w:rPr>
                <w:i/>
                <w:sz w:val="20"/>
                <w:szCs w:val="20"/>
              </w:rPr>
            </w:pPr>
            <w:r>
              <w:rPr>
                <w:sz w:val="20"/>
                <w:szCs w:val="20"/>
              </w:rPr>
              <w:t>Next Meeting—</w:t>
            </w:r>
            <w:r>
              <w:rPr>
                <w:i/>
                <w:sz w:val="20"/>
                <w:szCs w:val="20"/>
              </w:rPr>
              <w:t>Friday, April 14, 2023, at the Acalanes Union High School District Del Vale Education Center, 8:45 AM</w:t>
            </w:r>
          </w:p>
        </w:tc>
      </w:tr>
    </w:tbl>
    <w:p w14:paraId="08AEDC8A" w14:textId="371A0415" w:rsidR="007B74B1" w:rsidRDefault="007B74B1"/>
    <w:p w14:paraId="45012A91" w14:textId="77777777" w:rsidR="00D627C1" w:rsidRDefault="00000000">
      <w:pPr>
        <w:jc w:val="center"/>
        <w:rPr>
          <w:b/>
          <w:color w:val="FF0000"/>
          <w:sz w:val="28"/>
          <w:szCs w:val="28"/>
        </w:rPr>
      </w:pPr>
      <w:r>
        <w:rPr>
          <w:b/>
          <w:color w:val="FF0000"/>
          <w:sz w:val="28"/>
          <w:szCs w:val="28"/>
        </w:rPr>
        <w:t xml:space="preserve">The next NBL Principals and ADs meeting will be on Thursday, April 6 </w:t>
      </w:r>
    </w:p>
    <w:p w14:paraId="7AF08DDB" w14:textId="7C1B7916" w:rsidR="007B74B1" w:rsidRDefault="00000000">
      <w:pPr>
        <w:jc w:val="center"/>
        <w:rPr>
          <w:b/>
          <w:color w:val="FF0000"/>
          <w:sz w:val="28"/>
          <w:szCs w:val="28"/>
        </w:rPr>
      </w:pPr>
      <w:r>
        <w:rPr>
          <w:b/>
          <w:color w:val="FF0000"/>
          <w:sz w:val="28"/>
          <w:szCs w:val="28"/>
        </w:rPr>
        <w:t>at Rancho Cotate High School.</w:t>
      </w:r>
    </w:p>
    <w:p w14:paraId="797EF76D" w14:textId="77777777" w:rsidR="007B74B1" w:rsidRDefault="007B74B1"/>
    <w:p w14:paraId="16E70DF5" w14:textId="77777777" w:rsidR="007B74B1" w:rsidRDefault="007B74B1"/>
    <w:p w14:paraId="390F1F22" w14:textId="77777777" w:rsidR="007B74B1" w:rsidRDefault="007B74B1"/>
    <w:p w14:paraId="142A3EDC" w14:textId="491FDDC1" w:rsidR="007B74B1" w:rsidRDefault="007B74B1"/>
    <w:p w14:paraId="668B0FB3" w14:textId="7FE63704" w:rsidR="00725BEB" w:rsidRDefault="00725BEB"/>
    <w:p w14:paraId="3DD9915C" w14:textId="5EAA4878" w:rsidR="00725BEB" w:rsidRDefault="00725BEB"/>
    <w:p w14:paraId="45AAF976" w14:textId="4B3103DA" w:rsidR="00725BEB" w:rsidRDefault="00725BEB"/>
    <w:p w14:paraId="2A850445" w14:textId="7073E9CB" w:rsidR="00725BEB" w:rsidRPr="00725BEB" w:rsidRDefault="00725BEB" w:rsidP="00725BEB">
      <w:pPr>
        <w:ind w:hanging="2"/>
        <w:jc w:val="center"/>
        <w:rPr>
          <w:sz w:val="28"/>
          <w:szCs w:val="28"/>
        </w:rPr>
      </w:pPr>
      <w:r w:rsidRPr="00725BEB">
        <w:rPr>
          <w:b/>
          <w:sz w:val="28"/>
          <w:szCs w:val="28"/>
        </w:rPr>
        <w:t>North Bay League 202</w:t>
      </w:r>
      <w:r w:rsidR="005D1B3A">
        <w:rPr>
          <w:b/>
          <w:sz w:val="28"/>
          <w:szCs w:val="28"/>
        </w:rPr>
        <w:t>2</w:t>
      </w:r>
      <w:r w:rsidRPr="00725BEB">
        <w:rPr>
          <w:b/>
          <w:sz w:val="28"/>
          <w:szCs w:val="28"/>
        </w:rPr>
        <w:t xml:space="preserve"> – 202</w:t>
      </w:r>
      <w:r w:rsidR="005D1B3A">
        <w:rPr>
          <w:b/>
          <w:sz w:val="28"/>
          <w:szCs w:val="28"/>
        </w:rPr>
        <w:t>3</w:t>
      </w:r>
      <w:r w:rsidRPr="00725BEB">
        <w:rPr>
          <w:b/>
          <w:sz w:val="28"/>
          <w:szCs w:val="28"/>
        </w:rPr>
        <w:t xml:space="preserve"> Number Draw (In Case of Unbreakable Ties)</w:t>
      </w:r>
    </w:p>
    <w:p w14:paraId="4C018715" w14:textId="77777777" w:rsidR="00725BEB" w:rsidRDefault="00725BEB" w:rsidP="00725BEB">
      <w:pPr>
        <w:ind w:hanging="2"/>
        <w:jc w:val="center"/>
      </w:pPr>
    </w:p>
    <w:tbl>
      <w:tblPr>
        <w:tblW w:w="9990" w:type="dxa"/>
        <w:tblInd w:w="337" w:type="dxa"/>
        <w:tblBorders>
          <w:top w:val="single" w:sz="18" w:space="0" w:color="000000"/>
          <w:left w:val="single" w:sz="18" w:space="0" w:color="000000"/>
          <w:bottom w:val="single" w:sz="18" w:space="0" w:color="000000"/>
          <w:right w:val="single" w:sz="18" w:space="0" w:color="000000"/>
          <w:insideH w:val="nil"/>
          <w:insideV w:val="single" w:sz="18" w:space="0" w:color="000000"/>
        </w:tblBorders>
        <w:tblLayout w:type="fixed"/>
        <w:tblLook w:val="0000" w:firstRow="0" w:lastRow="0" w:firstColumn="0" w:lastColumn="0" w:noHBand="0" w:noVBand="0"/>
      </w:tblPr>
      <w:tblGrid>
        <w:gridCol w:w="540"/>
        <w:gridCol w:w="2790"/>
        <w:gridCol w:w="540"/>
        <w:gridCol w:w="2790"/>
        <w:gridCol w:w="540"/>
        <w:gridCol w:w="2790"/>
      </w:tblGrid>
      <w:tr w:rsidR="00725BEB" w14:paraId="59F9531D" w14:textId="77777777" w:rsidTr="005D1B3A">
        <w:tc>
          <w:tcPr>
            <w:tcW w:w="3330" w:type="dxa"/>
            <w:gridSpan w:val="2"/>
            <w:tcBorders>
              <w:top w:val="single" w:sz="18" w:space="0" w:color="000000"/>
              <w:bottom w:val="single" w:sz="18" w:space="0" w:color="000000"/>
            </w:tcBorders>
            <w:shd w:val="clear" w:color="auto" w:fill="99CCFF"/>
          </w:tcPr>
          <w:p w14:paraId="71A81D6C" w14:textId="77777777" w:rsidR="00725BEB" w:rsidRDefault="00725BEB" w:rsidP="009D16C6">
            <w:pPr>
              <w:ind w:hanging="2"/>
              <w:jc w:val="center"/>
            </w:pPr>
            <w:r>
              <w:rPr>
                <w:b/>
              </w:rPr>
              <w:t>FALL SEASON</w:t>
            </w:r>
          </w:p>
        </w:tc>
        <w:tc>
          <w:tcPr>
            <w:tcW w:w="3330" w:type="dxa"/>
            <w:gridSpan w:val="2"/>
            <w:tcBorders>
              <w:top w:val="single" w:sz="18" w:space="0" w:color="000000"/>
              <w:bottom w:val="single" w:sz="18" w:space="0" w:color="000000"/>
            </w:tcBorders>
            <w:shd w:val="clear" w:color="auto" w:fill="99CCFF"/>
          </w:tcPr>
          <w:p w14:paraId="597DAE8C" w14:textId="77777777" w:rsidR="00725BEB" w:rsidRDefault="00725BEB" w:rsidP="009D16C6">
            <w:pPr>
              <w:ind w:hanging="2"/>
              <w:jc w:val="center"/>
            </w:pPr>
            <w:r>
              <w:rPr>
                <w:b/>
              </w:rPr>
              <w:t>WINTER SEASON</w:t>
            </w:r>
          </w:p>
        </w:tc>
        <w:tc>
          <w:tcPr>
            <w:tcW w:w="3330" w:type="dxa"/>
            <w:gridSpan w:val="2"/>
            <w:tcBorders>
              <w:top w:val="single" w:sz="18" w:space="0" w:color="000000"/>
              <w:bottom w:val="single" w:sz="18" w:space="0" w:color="000000"/>
            </w:tcBorders>
            <w:shd w:val="clear" w:color="auto" w:fill="99CCFF"/>
          </w:tcPr>
          <w:p w14:paraId="459E0381" w14:textId="77777777" w:rsidR="00725BEB" w:rsidRDefault="00725BEB" w:rsidP="009D16C6">
            <w:pPr>
              <w:ind w:hanging="2"/>
              <w:jc w:val="center"/>
            </w:pPr>
            <w:r>
              <w:rPr>
                <w:b/>
              </w:rPr>
              <w:t>SPRING SEASON</w:t>
            </w:r>
          </w:p>
        </w:tc>
      </w:tr>
      <w:tr w:rsidR="00725BEB" w14:paraId="51DE3A5A" w14:textId="77777777" w:rsidTr="005D1B3A">
        <w:tc>
          <w:tcPr>
            <w:tcW w:w="540" w:type="dxa"/>
            <w:tcBorders>
              <w:top w:val="single" w:sz="18" w:space="0" w:color="000000"/>
            </w:tcBorders>
            <w:shd w:val="clear" w:color="auto" w:fill="99CCFF"/>
          </w:tcPr>
          <w:p w14:paraId="4CF664EA" w14:textId="77777777" w:rsidR="00725BEB" w:rsidRDefault="00725BEB" w:rsidP="009D16C6">
            <w:pPr>
              <w:ind w:hanging="2"/>
              <w:jc w:val="right"/>
            </w:pPr>
            <w:r>
              <w:rPr>
                <w:b/>
              </w:rPr>
              <w:t>1.</w:t>
            </w:r>
          </w:p>
        </w:tc>
        <w:tc>
          <w:tcPr>
            <w:tcW w:w="2790" w:type="dxa"/>
            <w:tcBorders>
              <w:top w:val="single" w:sz="18" w:space="0" w:color="000000"/>
            </w:tcBorders>
            <w:shd w:val="clear" w:color="auto" w:fill="auto"/>
          </w:tcPr>
          <w:p w14:paraId="238A35A2" w14:textId="77777777" w:rsidR="00725BEB" w:rsidRDefault="00725BEB" w:rsidP="009D16C6">
            <w:pPr>
              <w:ind w:hanging="2"/>
            </w:pPr>
            <w:r>
              <w:t>Maria Carrillo</w:t>
            </w:r>
          </w:p>
        </w:tc>
        <w:tc>
          <w:tcPr>
            <w:tcW w:w="540" w:type="dxa"/>
            <w:tcBorders>
              <w:top w:val="single" w:sz="18" w:space="0" w:color="000000"/>
            </w:tcBorders>
            <w:shd w:val="clear" w:color="auto" w:fill="99CCFF"/>
          </w:tcPr>
          <w:p w14:paraId="08384C6A" w14:textId="77777777" w:rsidR="00725BEB" w:rsidRDefault="00725BEB" w:rsidP="009D16C6">
            <w:pPr>
              <w:ind w:hanging="2"/>
              <w:jc w:val="right"/>
            </w:pPr>
            <w:r>
              <w:rPr>
                <w:b/>
              </w:rPr>
              <w:t>1.</w:t>
            </w:r>
          </w:p>
        </w:tc>
        <w:tc>
          <w:tcPr>
            <w:tcW w:w="2790" w:type="dxa"/>
            <w:tcBorders>
              <w:top w:val="single" w:sz="18" w:space="0" w:color="000000"/>
            </w:tcBorders>
            <w:shd w:val="clear" w:color="auto" w:fill="auto"/>
          </w:tcPr>
          <w:p w14:paraId="72D839B3" w14:textId="77777777" w:rsidR="00725BEB" w:rsidRDefault="00725BEB" w:rsidP="009D16C6">
            <w:pPr>
              <w:ind w:hanging="2"/>
            </w:pPr>
            <w:r>
              <w:t>St. Vincent de Paul</w:t>
            </w:r>
          </w:p>
        </w:tc>
        <w:tc>
          <w:tcPr>
            <w:tcW w:w="540" w:type="dxa"/>
            <w:tcBorders>
              <w:top w:val="single" w:sz="18" w:space="0" w:color="000000"/>
            </w:tcBorders>
            <w:shd w:val="clear" w:color="auto" w:fill="99CCFF"/>
          </w:tcPr>
          <w:p w14:paraId="6C2A74E5" w14:textId="77777777" w:rsidR="00725BEB" w:rsidRDefault="00725BEB" w:rsidP="009D16C6">
            <w:pPr>
              <w:ind w:hanging="2"/>
              <w:jc w:val="right"/>
            </w:pPr>
            <w:r>
              <w:rPr>
                <w:b/>
              </w:rPr>
              <w:t>1.</w:t>
            </w:r>
          </w:p>
        </w:tc>
        <w:tc>
          <w:tcPr>
            <w:tcW w:w="2790" w:type="dxa"/>
            <w:tcBorders>
              <w:top w:val="single" w:sz="18" w:space="0" w:color="000000"/>
            </w:tcBorders>
          </w:tcPr>
          <w:p w14:paraId="33D3728C" w14:textId="77777777" w:rsidR="00725BEB" w:rsidRDefault="00725BEB" w:rsidP="009D16C6">
            <w:pPr>
              <w:ind w:hanging="2"/>
            </w:pPr>
            <w:r>
              <w:t>Rancho Cotate</w:t>
            </w:r>
          </w:p>
        </w:tc>
      </w:tr>
      <w:tr w:rsidR="00725BEB" w14:paraId="301001F5" w14:textId="77777777" w:rsidTr="005D1B3A">
        <w:tc>
          <w:tcPr>
            <w:tcW w:w="540" w:type="dxa"/>
            <w:shd w:val="clear" w:color="auto" w:fill="99CCFF"/>
          </w:tcPr>
          <w:p w14:paraId="55717233" w14:textId="77777777" w:rsidR="00725BEB" w:rsidRDefault="00725BEB" w:rsidP="009D16C6">
            <w:pPr>
              <w:ind w:hanging="2"/>
              <w:jc w:val="right"/>
            </w:pPr>
            <w:r>
              <w:rPr>
                <w:b/>
              </w:rPr>
              <w:t>2.</w:t>
            </w:r>
          </w:p>
        </w:tc>
        <w:tc>
          <w:tcPr>
            <w:tcW w:w="2790" w:type="dxa"/>
            <w:shd w:val="clear" w:color="auto" w:fill="auto"/>
          </w:tcPr>
          <w:p w14:paraId="7C36F0C1" w14:textId="77777777" w:rsidR="00725BEB" w:rsidRDefault="00725BEB" w:rsidP="009D16C6">
            <w:pPr>
              <w:ind w:hanging="2"/>
            </w:pPr>
            <w:r>
              <w:t>Montgomery</w:t>
            </w:r>
          </w:p>
        </w:tc>
        <w:tc>
          <w:tcPr>
            <w:tcW w:w="540" w:type="dxa"/>
            <w:shd w:val="clear" w:color="auto" w:fill="99CCFF"/>
          </w:tcPr>
          <w:p w14:paraId="62BF2156" w14:textId="77777777" w:rsidR="00725BEB" w:rsidRDefault="00725BEB" w:rsidP="009D16C6">
            <w:pPr>
              <w:ind w:hanging="2"/>
              <w:jc w:val="right"/>
            </w:pPr>
            <w:r>
              <w:rPr>
                <w:b/>
              </w:rPr>
              <w:t>2.</w:t>
            </w:r>
          </w:p>
        </w:tc>
        <w:tc>
          <w:tcPr>
            <w:tcW w:w="2790" w:type="dxa"/>
            <w:shd w:val="clear" w:color="auto" w:fill="auto"/>
          </w:tcPr>
          <w:p w14:paraId="596EB895" w14:textId="77777777" w:rsidR="00725BEB" w:rsidRDefault="00725BEB" w:rsidP="009D16C6">
            <w:pPr>
              <w:ind w:hanging="2"/>
            </w:pPr>
            <w:r>
              <w:t>Piner</w:t>
            </w:r>
          </w:p>
        </w:tc>
        <w:tc>
          <w:tcPr>
            <w:tcW w:w="540" w:type="dxa"/>
            <w:shd w:val="clear" w:color="auto" w:fill="99CCFF"/>
          </w:tcPr>
          <w:p w14:paraId="07AC0BE4" w14:textId="77777777" w:rsidR="00725BEB" w:rsidRDefault="00725BEB" w:rsidP="009D16C6">
            <w:pPr>
              <w:ind w:hanging="2"/>
              <w:jc w:val="right"/>
            </w:pPr>
            <w:r>
              <w:rPr>
                <w:b/>
              </w:rPr>
              <w:t>2.</w:t>
            </w:r>
          </w:p>
        </w:tc>
        <w:tc>
          <w:tcPr>
            <w:tcW w:w="2790" w:type="dxa"/>
          </w:tcPr>
          <w:p w14:paraId="6E50E28C" w14:textId="77777777" w:rsidR="00725BEB" w:rsidRDefault="00725BEB" w:rsidP="009D16C6">
            <w:pPr>
              <w:ind w:hanging="2"/>
            </w:pPr>
            <w:r>
              <w:t>Healdsburg</w:t>
            </w:r>
          </w:p>
        </w:tc>
      </w:tr>
      <w:tr w:rsidR="00725BEB" w14:paraId="22664711" w14:textId="77777777" w:rsidTr="005D1B3A">
        <w:tc>
          <w:tcPr>
            <w:tcW w:w="540" w:type="dxa"/>
            <w:shd w:val="clear" w:color="auto" w:fill="99CCFF"/>
          </w:tcPr>
          <w:p w14:paraId="7127D976" w14:textId="77777777" w:rsidR="00725BEB" w:rsidRDefault="00725BEB" w:rsidP="009D16C6">
            <w:pPr>
              <w:ind w:hanging="2"/>
              <w:jc w:val="right"/>
            </w:pPr>
            <w:r>
              <w:rPr>
                <w:b/>
              </w:rPr>
              <w:t>3.</w:t>
            </w:r>
          </w:p>
        </w:tc>
        <w:tc>
          <w:tcPr>
            <w:tcW w:w="2790" w:type="dxa"/>
            <w:shd w:val="clear" w:color="auto" w:fill="auto"/>
          </w:tcPr>
          <w:p w14:paraId="20CE6C52" w14:textId="77777777" w:rsidR="00725BEB" w:rsidRDefault="00725BEB" w:rsidP="009D16C6">
            <w:pPr>
              <w:ind w:hanging="2"/>
            </w:pPr>
            <w:r>
              <w:t>Rancho Cotate</w:t>
            </w:r>
          </w:p>
        </w:tc>
        <w:tc>
          <w:tcPr>
            <w:tcW w:w="540" w:type="dxa"/>
            <w:shd w:val="clear" w:color="auto" w:fill="99CCFF"/>
          </w:tcPr>
          <w:p w14:paraId="2A1E415C" w14:textId="77777777" w:rsidR="00725BEB" w:rsidRDefault="00725BEB" w:rsidP="009D16C6">
            <w:pPr>
              <w:ind w:hanging="2"/>
              <w:jc w:val="right"/>
            </w:pPr>
            <w:r>
              <w:rPr>
                <w:b/>
              </w:rPr>
              <w:t>3.</w:t>
            </w:r>
          </w:p>
        </w:tc>
        <w:tc>
          <w:tcPr>
            <w:tcW w:w="2790" w:type="dxa"/>
            <w:shd w:val="clear" w:color="auto" w:fill="auto"/>
          </w:tcPr>
          <w:p w14:paraId="65BE2968" w14:textId="77777777" w:rsidR="00725BEB" w:rsidRDefault="00725BEB" w:rsidP="009D16C6">
            <w:pPr>
              <w:ind w:hanging="2"/>
            </w:pPr>
            <w:r>
              <w:t>Cardinal Newman</w:t>
            </w:r>
          </w:p>
        </w:tc>
        <w:tc>
          <w:tcPr>
            <w:tcW w:w="540" w:type="dxa"/>
            <w:shd w:val="clear" w:color="auto" w:fill="99CCFF"/>
          </w:tcPr>
          <w:p w14:paraId="4B476375" w14:textId="77777777" w:rsidR="00725BEB" w:rsidRDefault="00725BEB" w:rsidP="009D16C6">
            <w:pPr>
              <w:ind w:hanging="2"/>
              <w:jc w:val="right"/>
            </w:pPr>
            <w:r>
              <w:rPr>
                <w:b/>
              </w:rPr>
              <w:t>3.</w:t>
            </w:r>
          </w:p>
        </w:tc>
        <w:tc>
          <w:tcPr>
            <w:tcW w:w="2790" w:type="dxa"/>
          </w:tcPr>
          <w:p w14:paraId="0CBF4FD5" w14:textId="77777777" w:rsidR="00725BEB" w:rsidRDefault="00725BEB" w:rsidP="009D16C6">
            <w:pPr>
              <w:ind w:hanging="2"/>
            </w:pPr>
            <w:r>
              <w:t>St. Vincent de Paul</w:t>
            </w:r>
          </w:p>
        </w:tc>
      </w:tr>
      <w:tr w:rsidR="00725BEB" w14:paraId="07463473" w14:textId="77777777" w:rsidTr="005D1B3A">
        <w:tc>
          <w:tcPr>
            <w:tcW w:w="540" w:type="dxa"/>
            <w:shd w:val="clear" w:color="auto" w:fill="99CCFF"/>
          </w:tcPr>
          <w:p w14:paraId="48C122DA" w14:textId="77777777" w:rsidR="00725BEB" w:rsidRDefault="00725BEB" w:rsidP="009D16C6">
            <w:pPr>
              <w:ind w:hanging="2"/>
              <w:jc w:val="right"/>
            </w:pPr>
            <w:r>
              <w:rPr>
                <w:b/>
              </w:rPr>
              <w:t>4.</w:t>
            </w:r>
          </w:p>
        </w:tc>
        <w:tc>
          <w:tcPr>
            <w:tcW w:w="2790" w:type="dxa"/>
            <w:shd w:val="clear" w:color="auto" w:fill="auto"/>
          </w:tcPr>
          <w:p w14:paraId="3462F092" w14:textId="77777777" w:rsidR="00725BEB" w:rsidRDefault="00725BEB" w:rsidP="009D16C6">
            <w:pPr>
              <w:ind w:hanging="2"/>
            </w:pPr>
            <w:r>
              <w:t>Healdsburg</w:t>
            </w:r>
          </w:p>
        </w:tc>
        <w:tc>
          <w:tcPr>
            <w:tcW w:w="540" w:type="dxa"/>
            <w:shd w:val="clear" w:color="auto" w:fill="99CCFF"/>
          </w:tcPr>
          <w:p w14:paraId="52B3CFAE" w14:textId="77777777" w:rsidR="00725BEB" w:rsidRDefault="00725BEB" w:rsidP="009D16C6">
            <w:pPr>
              <w:ind w:hanging="2"/>
              <w:jc w:val="right"/>
            </w:pPr>
            <w:r>
              <w:rPr>
                <w:b/>
              </w:rPr>
              <w:t>4.</w:t>
            </w:r>
          </w:p>
        </w:tc>
        <w:tc>
          <w:tcPr>
            <w:tcW w:w="2790" w:type="dxa"/>
            <w:shd w:val="clear" w:color="auto" w:fill="auto"/>
          </w:tcPr>
          <w:p w14:paraId="57331A5B" w14:textId="77777777" w:rsidR="00725BEB" w:rsidRDefault="00725BEB" w:rsidP="009D16C6">
            <w:pPr>
              <w:ind w:hanging="2"/>
            </w:pPr>
            <w:r>
              <w:t>Santa Rosa</w:t>
            </w:r>
          </w:p>
        </w:tc>
        <w:tc>
          <w:tcPr>
            <w:tcW w:w="540" w:type="dxa"/>
            <w:shd w:val="clear" w:color="auto" w:fill="99CCFF"/>
          </w:tcPr>
          <w:p w14:paraId="5E86EE39" w14:textId="77777777" w:rsidR="00725BEB" w:rsidRDefault="00725BEB" w:rsidP="009D16C6">
            <w:pPr>
              <w:ind w:hanging="2"/>
              <w:jc w:val="right"/>
            </w:pPr>
            <w:r>
              <w:rPr>
                <w:b/>
              </w:rPr>
              <w:t>4.</w:t>
            </w:r>
          </w:p>
        </w:tc>
        <w:tc>
          <w:tcPr>
            <w:tcW w:w="2790" w:type="dxa"/>
          </w:tcPr>
          <w:p w14:paraId="796DE063" w14:textId="77777777" w:rsidR="00725BEB" w:rsidRDefault="00725BEB" w:rsidP="009D16C6">
            <w:pPr>
              <w:ind w:hanging="2"/>
            </w:pPr>
            <w:r>
              <w:t>Santa Rosa</w:t>
            </w:r>
          </w:p>
        </w:tc>
      </w:tr>
      <w:tr w:rsidR="00725BEB" w14:paraId="57815AB3" w14:textId="77777777" w:rsidTr="005D1B3A">
        <w:tc>
          <w:tcPr>
            <w:tcW w:w="540" w:type="dxa"/>
            <w:shd w:val="clear" w:color="auto" w:fill="99CCFF"/>
          </w:tcPr>
          <w:p w14:paraId="2B56C445" w14:textId="77777777" w:rsidR="00725BEB" w:rsidRDefault="00725BEB" w:rsidP="009D16C6">
            <w:pPr>
              <w:ind w:hanging="2"/>
              <w:jc w:val="right"/>
            </w:pPr>
            <w:r>
              <w:rPr>
                <w:b/>
              </w:rPr>
              <w:t>5.</w:t>
            </w:r>
          </w:p>
        </w:tc>
        <w:tc>
          <w:tcPr>
            <w:tcW w:w="2790" w:type="dxa"/>
            <w:shd w:val="clear" w:color="auto" w:fill="auto"/>
          </w:tcPr>
          <w:p w14:paraId="3AB45027" w14:textId="77777777" w:rsidR="00725BEB" w:rsidRDefault="00725BEB" w:rsidP="009D16C6">
            <w:pPr>
              <w:ind w:hanging="2"/>
            </w:pPr>
            <w:r>
              <w:t>Santa Rosa</w:t>
            </w:r>
          </w:p>
        </w:tc>
        <w:tc>
          <w:tcPr>
            <w:tcW w:w="540" w:type="dxa"/>
            <w:shd w:val="clear" w:color="auto" w:fill="99CCFF"/>
          </w:tcPr>
          <w:p w14:paraId="3273ADC7" w14:textId="77777777" w:rsidR="00725BEB" w:rsidRDefault="00725BEB" w:rsidP="009D16C6">
            <w:pPr>
              <w:ind w:hanging="2"/>
              <w:jc w:val="right"/>
            </w:pPr>
            <w:r>
              <w:rPr>
                <w:b/>
              </w:rPr>
              <w:t>5.</w:t>
            </w:r>
          </w:p>
        </w:tc>
        <w:tc>
          <w:tcPr>
            <w:tcW w:w="2790" w:type="dxa"/>
            <w:shd w:val="clear" w:color="auto" w:fill="auto"/>
          </w:tcPr>
          <w:p w14:paraId="1ADE7B52" w14:textId="77777777" w:rsidR="00725BEB" w:rsidRDefault="00725BEB" w:rsidP="009D16C6">
            <w:pPr>
              <w:ind w:hanging="2"/>
            </w:pPr>
            <w:r>
              <w:t>Maria Carrillo</w:t>
            </w:r>
          </w:p>
        </w:tc>
        <w:tc>
          <w:tcPr>
            <w:tcW w:w="540" w:type="dxa"/>
            <w:shd w:val="clear" w:color="auto" w:fill="99CCFF"/>
          </w:tcPr>
          <w:p w14:paraId="642DABF7" w14:textId="77777777" w:rsidR="00725BEB" w:rsidRDefault="00725BEB" w:rsidP="009D16C6">
            <w:pPr>
              <w:ind w:hanging="2"/>
              <w:jc w:val="right"/>
            </w:pPr>
            <w:r>
              <w:rPr>
                <w:b/>
              </w:rPr>
              <w:t>5.</w:t>
            </w:r>
          </w:p>
        </w:tc>
        <w:tc>
          <w:tcPr>
            <w:tcW w:w="2790" w:type="dxa"/>
          </w:tcPr>
          <w:p w14:paraId="472AFEE4" w14:textId="77777777" w:rsidR="00725BEB" w:rsidRDefault="00725BEB" w:rsidP="009D16C6">
            <w:pPr>
              <w:ind w:hanging="2"/>
            </w:pPr>
            <w:r>
              <w:t>Elsie Allen</w:t>
            </w:r>
          </w:p>
        </w:tc>
      </w:tr>
      <w:tr w:rsidR="00725BEB" w14:paraId="65309FFA" w14:textId="77777777" w:rsidTr="005D1B3A">
        <w:tc>
          <w:tcPr>
            <w:tcW w:w="540" w:type="dxa"/>
            <w:shd w:val="clear" w:color="auto" w:fill="99CCFF"/>
          </w:tcPr>
          <w:p w14:paraId="1881781F" w14:textId="77777777" w:rsidR="00725BEB" w:rsidRDefault="00725BEB" w:rsidP="009D16C6">
            <w:pPr>
              <w:ind w:hanging="2"/>
              <w:jc w:val="right"/>
            </w:pPr>
            <w:r>
              <w:rPr>
                <w:b/>
              </w:rPr>
              <w:t>6.</w:t>
            </w:r>
          </w:p>
        </w:tc>
        <w:tc>
          <w:tcPr>
            <w:tcW w:w="2790" w:type="dxa"/>
            <w:shd w:val="clear" w:color="auto" w:fill="auto"/>
          </w:tcPr>
          <w:p w14:paraId="39E9F0BD" w14:textId="77777777" w:rsidR="00725BEB" w:rsidRDefault="00725BEB" w:rsidP="009D16C6">
            <w:pPr>
              <w:ind w:hanging="2"/>
            </w:pPr>
            <w:r>
              <w:t>St. Vincent</w:t>
            </w:r>
          </w:p>
        </w:tc>
        <w:tc>
          <w:tcPr>
            <w:tcW w:w="540" w:type="dxa"/>
            <w:shd w:val="clear" w:color="auto" w:fill="99CCFF"/>
          </w:tcPr>
          <w:p w14:paraId="5EC55455" w14:textId="77777777" w:rsidR="00725BEB" w:rsidRDefault="00725BEB" w:rsidP="009D16C6">
            <w:pPr>
              <w:ind w:hanging="2"/>
              <w:jc w:val="right"/>
            </w:pPr>
            <w:r>
              <w:rPr>
                <w:b/>
              </w:rPr>
              <w:t>6.</w:t>
            </w:r>
          </w:p>
        </w:tc>
        <w:tc>
          <w:tcPr>
            <w:tcW w:w="2790" w:type="dxa"/>
            <w:shd w:val="clear" w:color="auto" w:fill="auto"/>
          </w:tcPr>
          <w:p w14:paraId="53411A44" w14:textId="77777777" w:rsidR="00725BEB" w:rsidRDefault="00725BEB" w:rsidP="009D16C6">
            <w:pPr>
              <w:ind w:hanging="2"/>
            </w:pPr>
            <w:r>
              <w:t>Windsor</w:t>
            </w:r>
          </w:p>
        </w:tc>
        <w:tc>
          <w:tcPr>
            <w:tcW w:w="540" w:type="dxa"/>
            <w:shd w:val="clear" w:color="auto" w:fill="99CCFF"/>
          </w:tcPr>
          <w:p w14:paraId="0399974C" w14:textId="77777777" w:rsidR="00725BEB" w:rsidRDefault="00725BEB" w:rsidP="009D16C6">
            <w:pPr>
              <w:ind w:hanging="2"/>
              <w:jc w:val="right"/>
            </w:pPr>
            <w:r>
              <w:rPr>
                <w:b/>
              </w:rPr>
              <w:t>6.</w:t>
            </w:r>
          </w:p>
        </w:tc>
        <w:tc>
          <w:tcPr>
            <w:tcW w:w="2790" w:type="dxa"/>
          </w:tcPr>
          <w:p w14:paraId="364DE400" w14:textId="77777777" w:rsidR="00725BEB" w:rsidRDefault="00725BEB" w:rsidP="009D16C6">
            <w:pPr>
              <w:ind w:hanging="2"/>
            </w:pPr>
            <w:r>
              <w:t>Analy</w:t>
            </w:r>
          </w:p>
        </w:tc>
      </w:tr>
      <w:tr w:rsidR="00725BEB" w14:paraId="4C0C2279" w14:textId="77777777" w:rsidTr="005D1B3A">
        <w:tc>
          <w:tcPr>
            <w:tcW w:w="540" w:type="dxa"/>
            <w:shd w:val="clear" w:color="auto" w:fill="99CCFF"/>
          </w:tcPr>
          <w:p w14:paraId="15761AB5" w14:textId="77777777" w:rsidR="00725BEB" w:rsidRDefault="00725BEB" w:rsidP="009D16C6">
            <w:pPr>
              <w:ind w:hanging="2"/>
              <w:jc w:val="right"/>
            </w:pPr>
            <w:r>
              <w:rPr>
                <w:b/>
              </w:rPr>
              <w:t>7.</w:t>
            </w:r>
          </w:p>
        </w:tc>
        <w:tc>
          <w:tcPr>
            <w:tcW w:w="2790" w:type="dxa"/>
            <w:shd w:val="clear" w:color="auto" w:fill="auto"/>
          </w:tcPr>
          <w:p w14:paraId="6EEB3FE8" w14:textId="77777777" w:rsidR="00725BEB" w:rsidRDefault="00725BEB" w:rsidP="009D16C6">
            <w:pPr>
              <w:ind w:hanging="2"/>
            </w:pPr>
            <w:r>
              <w:t>Analy</w:t>
            </w:r>
          </w:p>
        </w:tc>
        <w:tc>
          <w:tcPr>
            <w:tcW w:w="540" w:type="dxa"/>
            <w:shd w:val="clear" w:color="auto" w:fill="99CCFF"/>
          </w:tcPr>
          <w:p w14:paraId="51FFA349" w14:textId="77777777" w:rsidR="00725BEB" w:rsidRDefault="00725BEB" w:rsidP="009D16C6">
            <w:pPr>
              <w:ind w:hanging="2"/>
              <w:jc w:val="right"/>
            </w:pPr>
            <w:r>
              <w:rPr>
                <w:b/>
              </w:rPr>
              <w:t>7.</w:t>
            </w:r>
          </w:p>
        </w:tc>
        <w:tc>
          <w:tcPr>
            <w:tcW w:w="2790" w:type="dxa"/>
            <w:shd w:val="clear" w:color="auto" w:fill="auto"/>
          </w:tcPr>
          <w:p w14:paraId="57281909" w14:textId="77777777" w:rsidR="00725BEB" w:rsidRDefault="00725BEB" w:rsidP="009D16C6">
            <w:pPr>
              <w:ind w:hanging="2"/>
            </w:pPr>
            <w:r>
              <w:t>Ukiah</w:t>
            </w:r>
          </w:p>
        </w:tc>
        <w:tc>
          <w:tcPr>
            <w:tcW w:w="540" w:type="dxa"/>
            <w:shd w:val="clear" w:color="auto" w:fill="99CCFF"/>
          </w:tcPr>
          <w:p w14:paraId="38554F3A" w14:textId="77777777" w:rsidR="00725BEB" w:rsidRDefault="00725BEB" w:rsidP="009D16C6">
            <w:pPr>
              <w:ind w:hanging="2"/>
              <w:jc w:val="right"/>
            </w:pPr>
            <w:r>
              <w:rPr>
                <w:b/>
              </w:rPr>
              <w:t>7.</w:t>
            </w:r>
          </w:p>
        </w:tc>
        <w:tc>
          <w:tcPr>
            <w:tcW w:w="2790" w:type="dxa"/>
          </w:tcPr>
          <w:p w14:paraId="3BCD3F8F" w14:textId="77777777" w:rsidR="00725BEB" w:rsidRDefault="00725BEB" w:rsidP="009D16C6">
            <w:pPr>
              <w:ind w:hanging="2"/>
            </w:pPr>
            <w:r>
              <w:t>Maria Carrillo</w:t>
            </w:r>
          </w:p>
        </w:tc>
      </w:tr>
      <w:tr w:rsidR="00725BEB" w14:paraId="0B580B84" w14:textId="77777777" w:rsidTr="005D1B3A">
        <w:tc>
          <w:tcPr>
            <w:tcW w:w="540" w:type="dxa"/>
            <w:shd w:val="clear" w:color="auto" w:fill="99CCFF"/>
          </w:tcPr>
          <w:p w14:paraId="0893476A" w14:textId="77777777" w:rsidR="00725BEB" w:rsidRDefault="00725BEB" w:rsidP="009D16C6">
            <w:pPr>
              <w:ind w:hanging="2"/>
              <w:jc w:val="right"/>
            </w:pPr>
            <w:r>
              <w:rPr>
                <w:b/>
              </w:rPr>
              <w:t>8.</w:t>
            </w:r>
          </w:p>
        </w:tc>
        <w:tc>
          <w:tcPr>
            <w:tcW w:w="2790" w:type="dxa"/>
            <w:shd w:val="clear" w:color="auto" w:fill="auto"/>
          </w:tcPr>
          <w:p w14:paraId="15275D9D" w14:textId="77777777" w:rsidR="00725BEB" w:rsidRDefault="00725BEB" w:rsidP="009D16C6">
            <w:pPr>
              <w:ind w:hanging="2"/>
            </w:pPr>
            <w:r>
              <w:t>Cardinal Newman</w:t>
            </w:r>
          </w:p>
        </w:tc>
        <w:tc>
          <w:tcPr>
            <w:tcW w:w="540" w:type="dxa"/>
            <w:shd w:val="clear" w:color="auto" w:fill="99CCFF"/>
          </w:tcPr>
          <w:p w14:paraId="223F1B0A" w14:textId="77777777" w:rsidR="00725BEB" w:rsidRDefault="00725BEB" w:rsidP="009D16C6">
            <w:pPr>
              <w:ind w:hanging="2"/>
              <w:jc w:val="right"/>
            </w:pPr>
            <w:r>
              <w:rPr>
                <w:b/>
              </w:rPr>
              <w:t>8.</w:t>
            </w:r>
          </w:p>
        </w:tc>
        <w:tc>
          <w:tcPr>
            <w:tcW w:w="2790" w:type="dxa"/>
            <w:shd w:val="clear" w:color="auto" w:fill="auto"/>
          </w:tcPr>
          <w:p w14:paraId="69FD21A7" w14:textId="77777777" w:rsidR="00725BEB" w:rsidRDefault="00725BEB" w:rsidP="009D16C6">
            <w:pPr>
              <w:ind w:hanging="2"/>
            </w:pPr>
            <w:r>
              <w:t>Analy</w:t>
            </w:r>
          </w:p>
        </w:tc>
        <w:tc>
          <w:tcPr>
            <w:tcW w:w="540" w:type="dxa"/>
            <w:shd w:val="clear" w:color="auto" w:fill="99CCFF"/>
          </w:tcPr>
          <w:p w14:paraId="2F00E766" w14:textId="77777777" w:rsidR="00725BEB" w:rsidRDefault="00725BEB" w:rsidP="009D16C6">
            <w:pPr>
              <w:ind w:hanging="2"/>
              <w:jc w:val="right"/>
            </w:pPr>
            <w:r>
              <w:rPr>
                <w:b/>
              </w:rPr>
              <w:t>8.</w:t>
            </w:r>
          </w:p>
        </w:tc>
        <w:tc>
          <w:tcPr>
            <w:tcW w:w="2790" w:type="dxa"/>
          </w:tcPr>
          <w:p w14:paraId="50BA04D4" w14:textId="77777777" w:rsidR="00725BEB" w:rsidRDefault="00725BEB" w:rsidP="009D16C6">
            <w:pPr>
              <w:ind w:hanging="2"/>
            </w:pPr>
            <w:r>
              <w:t>Montgomery</w:t>
            </w:r>
          </w:p>
        </w:tc>
      </w:tr>
      <w:tr w:rsidR="00725BEB" w14:paraId="3A7B1BE8" w14:textId="77777777" w:rsidTr="005D1B3A">
        <w:tc>
          <w:tcPr>
            <w:tcW w:w="540" w:type="dxa"/>
            <w:shd w:val="clear" w:color="auto" w:fill="99CCFF"/>
          </w:tcPr>
          <w:p w14:paraId="4BBE79E7" w14:textId="77777777" w:rsidR="00725BEB" w:rsidRDefault="00725BEB" w:rsidP="009D16C6">
            <w:pPr>
              <w:ind w:hanging="2"/>
              <w:jc w:val="right"/>
            </w:pPr>
            <w:r>
              <w:rPr>
                <w:b/>
              </w:rPr>
              <w:t>9.</w:t>
            </w:r>
          </w:p>
        </w:tc>
        <w:tc>
          <w:tcPr>
            <w:tcW w:w="2790" w:type="dxa"/>
            <w:shd w:val="clear" w:color="auto" w:fill="auto"/>
          </w:tcPr>
          <w:p w14:paraId="65578089" w14:textId="77777777" w:rsidR="00725BEB" w:rsidRDefault="00725BEB" w:rsidP="009D16C6">
            <w:pPr>
              <w:ind w:hanging="2"/>
            </w:pPr>
            <w:r>
              <w:t>Ukiah</w:t>
            </w:r>
          </w:p>
        </w:tc>
        <w:tc>
          <w:tcPr>
            <w:tcW w:w="540" w:type="dxa"/>
            <w:shd w:val="clear" w:color="auto" w:fill="99CCFF"/>
          </w:tcPr>
          <w:p w14:paraId="68EAFE01" w14:textId="77777777" w:rsidR="00725BEB" w:rsidRDefault="00725BEB" w:rsidP="009D16C6">
            <w:pPr>
              <w:ind w:hanging="2"/>
              <w:jc w:val="right"/>
            </w:pPr>
            <w:r>
              <w:rPr>
                <w:b/>
              </w:rPr>
              <w:t>9.</w:t>
            </w:r>
          </w:p>
        </w:tc>
        <w:tc>
          <w:tcPr>
            <w:tcW w:w="2790" w:type="dxa"/>
            <w:shd w:val="clear" w:color="auto" w:fill="auto"/>
          </w:tcPr>
          <w:p w14:paraId="1A1F5E55" w14:textId="77777777" w:rsidR="00725BEB" w:rsidRDefault="00725BEB" w:rsidP="009D16C6">
            <w:pPr>
              <w:ind w:hanging="2"/>
            </w:pPr>
            <w:r>
              <w:t>Elsie Allen</w:t>
            </w:r>
          </w:p>
        </w:tc>
        <w:tc>
          <w:tcPr>
            <w:tcW w:w="540" w:type="dxa"/>
            <w:shd w:val="clear" w:color="auto" w:fill="99CCFF"/>
          </w:tcPr>
          <w:p w14:paraId="4072A0EB" w14:textId="77777777" w:rsidR="00725BEB" w:rsidRDefault="00725BEB" w:rsidP="009D16C6">
            <w:pPr>
              <w:ind w:hanging="2"/>
              <w:jc w:val="right"/>
            </w:pPr>
            <w:r>
              <w:rPr>
                <w:b/>
              </w:rPr>
              <w:t>9.</w:t>
            </w:r>
          </w:p>
        </w:tc>
        <w:tc>
          <w:tcPr>
            <w:tcW w:w="2790" w:type="dxa"/>
          </w:tcPr>
          <w:p w14:paraId="08944080" w14:textId="77777777" w:rsidR="00725BEB" w:rsidRDefault="00725BEB" w:rsidP="009D16C6">
            <w:pPr>
              <w:ind w:hanging="2"/>
            </w:pPr>
            <w:r>
              <w:t>Ukiah</w:t>
            </w:r>
          </w:p>
        </w:tc>
      </w:tr>
      <w:tr w:rsidR="00725BEB" w14:paraId="6FE27615" w14:textId="77777777" w:rsidTr="005D1B3A">
        <w:tc>
          <w:tcPr>
            <w:tcW w:w="540" w:type="dxa"/>
            <w:shd w:val="clear" w:color="auto" w:fill="99CCFF"/>
          </w:tcPr>
          <w:p w14:paraId="1FEA6FF8" w14:textId="77777777" w:rsidR="00725BEB" w:rsidRDefault="00725BEB" w:rsidP="009D16C6">
            <w:pPr>
              <w:ind w:hanging="2"/>
              <w:jc w:val="right"/>
            </w:pPr>
            <w:r>
              <w:rPr>
                <w:b/>
              </w:rPr>
              <w:t>10.</w:t>
            </w:r>
          </w:p>
        </w:tc>
        <w:tc>
          <w:tcPr>
            <w:tcW w:w="2790" w:type="dxa"/>
            <w:shd w:val="clear" w:color="auto" w:fill="auto"/>
          </w:tcPr>
          <w:p w14:paraId="7FD64B04" w14:textId="77777777" w:rsidR="00725BEB" w:rsidRDefault="00725BEB" w:rsidP="009D16C6">
            <w:pPr>
              <w:ind w:hanging="2"/>
            </w:pPr>
            <w:r>
              <w:t>Elsie Allen</w:t>
            </w:r>
          </w:p>
        </w:tc>
        <w:tc>
          <w:tcPr>
            <w:tcW w:w="540" w:type="dxa"/>
            <w:shd w:val="clear" w:color="auto" w:fill="99CCFF"/>
          </w:tcPr>
          <w:p w14:paraId="5B08D50F" w14:textId="77777777" w:rsidR="00725BEB" w:rsidRDefault="00725BEB" w:rsidP="009D16C6">
            <w:pPr>
              <w:ind w:hanging="2"/>
              <w:jc w:val="right"/>
            </w:pPr>
            <w:r>
              <w:rPr>
                <w:b/>
              </w:rPr>
              <w:t>10.</w:t>
            </w:r>
          </w:p>
        </w:tc>
        <w:tc>
          <w:tcPr>
            <w:tcW w:w="2790" w:type="dxa"/>
            <w:shd w:val="clear" w:color="auto" w:fill="auto"/>
          </w:tcPr>
          <w:p w14:paraId="7CE27CFB" w14:textId="77777777" w:rsidR="00725BEB" w:rsidRDefault="00725BEB" w:rsidP="009D16C6">
            <w:pPr>
              <w:ind w:hanging="2"/>
            </w:pPr>
            <w:r>
              <w:t>Montgomery</w:t>
            </w:r>
          </w:p>
        </w:tc>
        <w:tc>
          <w:tcPr>
            <w:tcW w:w="540" w:type="dxa"/>
            <w:shd w:val="clear" w:color="auto" w:fill="99CCFF"/>
          </w:tcPr>
          <w:p w14:paraId="17E1B5E7" w14:textId="77777777" w:rsidR="00725BEB" w:rsidRDefault="00725BEB" w:rsidP="009D16C6">
            <w:pPr>
              <w:ind w:hanging="2"/>
              <w:jc w:val="right"/>
            </w:pPr>
            <w:r>
              <w:rPr>
                <w:b/>
              </w:rPr>
              <w:t>10.</w:t>
            </w:r>
          </w:p>
        </w:tc>
        <w:tc>
          <w:tcPr>
            <w:tcW w:w="2790" w:type="dxa"/>
          </w:tcPr>
          <w:p w14:paraId="490C1730" w14:textId="77777777" w:rsidR="00725BEB" w:rsidRDefault="00725BEB" w:rsidP="009D16C6">
            <w:pPr>
              <w:ind w:hanging="2"/>
            </w:pPr>
            <w:r>
              <w:t>Piner</w:t>
            </w:r>
          </w:p>
        </w:tc>
      </w:tr>
      <w:tr w:rsidR="00725BEB" w14:paraId="0DE443FD" w14:textId="77777777" w:rsidTr="005D1B3A">
        <w:tc>
          <w:tcPr>
            <w:tcW w:w="540" w:type="dxa"/>
            <w:shd w:val="clear" w:color="auto" w:fill="99CCFF"/>
          </w:tcPr>
          <w:p w14:paraId="5DD9082D" w14:textId="77777777" w:rsidR="00725BEB" w:rsidRDefault="00725BEB" w:rsidP="009D16C6">
            <w:pPr>
              <w:ind w:hanging="2"/>
              <w:jc w:val="right"/>
            </w:pPr>
            <w:r>
              <w:rPr>
                <w:b/>
              </w:rPr>
              <w:t>11.</w:t>
            </w:r>
          </w:p>
        </w:tc>
        <w:tc>
          <w:tcPr>
            <w:tcW w:w="2790" w:type="dxa"/>
            <w:shd w:val="clear" w:color="auto" w:fill="auto"/>
          </w:tcPr>
          <w:p w14:paraId="6A1B8C9F" w14:textId="77777777" w:rsidR="00725BEB" w:rsidRDefault="00725BEB" w:rsidP="009D16C6">
            <w:pPr>
              <w:ind w:hanging="2"/>
            </w:pPr>
            <w:r>
              <w:t>Windsor</w:t>
            </w:r>
          </w:p>
        </w:tc>
        <w:tc>
          <w:tcPr>
            <w:tcW w:w="540" w:type="dxa"/>
            <w:shd w:val="clear" w:color="auto" w:fill="99CCFF"/>
          </w:tcPr>
          <w:p w14:paraId="3DEEADA4" w14:textId="77777777" w:rsidR="00725BEB" w:rsidRDefault="00725BEB" w:rsidP="009D16C6">
            <w:pPr>
              <w:ind w:hanging="2"/>
              <w:jc w:val="right"/>
            </w:pPr>
            <w:r>
              <w:rPr>
                <w:b/>
              </w:rPr>
              <w:t>11.</w:t>
            </w:r>
          </w:p>
        </w:tc>
        <w:tc>
          <w:tcPr>
            <w:tcW w:w="2790" w:type="dxa"/>
            <w:shd w:val="clear" w:color="auto" w:fill="auto"/>
          </w:tcPr>
          <w:p w14:paraId="08884C6A" w14:textId="77777777" w:rsidR="00725BEB" w:rsidRDefault="00725BEB" w:rsidP="009D16C6">
            <w:pPr>
              <w:ind w:hanging="2"/>
            </w:pPr>
            <w:r>
              <w:t>Healdsburg</w:t>
            </w:r>
          </w:p>
        </w:tc>
        <w:tc>
          <w:tcPr>
            <w:tcW w:w="540" w:type="dxa"/>
            <w:shd w:val="clear" w:color="auto" w:fill="99CCFF"/>
          </w:tcPr>
          <w:p w14:paraId="6FE83E32" w14:textId="77777777" w:rsidR="00725BEB" w:rsidRDefault="00725BEB" w:rsidP="009D16C6">
            <w:pPr>
              <w:ind w:hanging="2"/>
              <w:jc w:val="right"/>
            </w:pPr>
            <w:r>
              <w:rPr>
                <w:b/>
              </w:rPr>
              <w:t>11.</w:t>
            </w:r>
          </w:p>
        </w:tc>
        <w:tc>
          <w:tcPr>
            <w:tcW w:w="2790" w:type="dxa"/>
          </w:tcPr>
          <w:p w14:paraId="3BA6ED24" w14:textId="77777777" w:rsidR="00725BEB" w:rsidRDefault="00725BEB" w:rsidP="009D16C6">
            <w:pPr>
              <w:ind w:hanging="2"/>
            </w:pPr>
            <w:r>
              <w:t>Cardinal Newman</w:t>
            </w:r>
          </w:p>
        </w:tc>
      </w:tr>
      <w:tr w:rsidR="00725BEB" w14:paraId="15A19B4A" w14:textId="77777777" w:rsidTr="005D1B3A">
        <w:tc>
          <w:tcPr>
            <w:tcW w:w="540" w:type="dxa"/>
            <w:shd w:val="clear" w:color="auto" w:fill="99CCFF"/>
          </w:tcPr>
          <w:p w14:paraId="09110673" w14:textId="77777777" w:rsidR="00725BEB" w:rsidRDefault="00725BEB" w:rsidP="009D16C6">
            <w:pPr>
              <w:ind w:hanging="2"/>
              <w:jc w:val="right"/>
            </w:pPr>
            <w:r>
              <w:rPr>
                <w:b/>
              </w:rPr>
              <w:t>12.</w:t>
            </w:r>
          </w:p>
        </w:tc>
        <w:tc>
          <w:tcPr>
            <w:tcW w:w="2790" w:type="dxa"/>
            <w:shd w:val="clear" w:color="auto" w:fill="auto"/>
          </w:tcPr>
          <w:p w14:paraId="6D310C77" w14:textId="77777777" w:rsidR="00725BEB" w:rsidRDefault="00725BEB" w:rsidP="009D16C6">
            <w:pPr>
              <w:ind w:hanging="2"/>
            </w:pPr>
            <w:r>
              <w:t>Piner</w:t>
            </w:r>
          </w:p>
        </w:tc>
        <w:tc>
          <w:tcPr>
            <w:tcW w:w="540" w:type="dxa"/>
            <w:shd w:val="clear" w:color="auto" w:fill="99CCFF"/>
          </w:tcPr>
          <w:p w14:paraId="0DB83542" w14:textId="77777777" w:rsidR="00725BEB" w:rsidRDefault="00725BEB" w:rsidP="009D16C6">
            <w:pPr>
              <w:ind w:hanging="2"/>
              <w:jc w:val="right"/>
            </w:pPr>
            <w:r>
              <w:rPr>
                <w:b/>
              </w:rPr>
              <w:t>12.</w:t>
            </w:r>
          </w:p>
        </w:tc>
        <w:tc>
          <w:tcPr>
            <w:tcW w:w="2790" w:type="dxa"/>
            <w:shd w:val="clear" w:color="auto" w:fill="auto"/>
          </w:tcPr>
          <w:p w14:paraId="6EDFDA8C" w14:textId="77777777" w:rsidR="00725BEB" w:rsidRDefault="00725BEB" w:rsidP="009D16C6">
            <w:pPr>
              <w:ind w:hanging="2"/>
            </w:pPr>
            <w:r>
              <w:t>Rancho Cotate</w:t>
            </w:r>
          </w:p>
        </w:tc>
        <w:tc>
          <w:tcPr>
            <w:tcW w:w="540" w:type="dxa"/>
            <w:shd w:val="clear" w:color="auto" w:fill="99CCFF"/>
          </w:tcPr>
          <w:p w14:paraId="1CD02832" w14:textId="77777777" w:rsidR="00725BEB" w:rsidRDefault="00725BEB" w:rsidP="009D16C6">
            <w:pPr>
              <w:ind w:hanging="2"/>
              <w:jc w:val="right"/>
            </w:pPr>
            <w:r>
              <w:rPr>
                <w:b/>
              </w:rPr>
              <w:t>12.</w:t>
            </w:r>
          </w:p>
        </w:tc>
        <w:tc>
          <w:tcPr>
            <w:tcW w:w="2790" w:type="dxa"/>
          </w:tcPr>
          <w:p w14:paraId="78A2B90A" w14:textId="77777777" w:rsidR="00725BEB" w:rsidRDefault="00725BEB" w:rsidP="009D16C6">
            <w:pPr>
              <w:ind w:hanging="2"/>
            </w:pPr>
            <w:r>
              <w:t>Windsor</w:t>
            </w:r>
          </w:p>
        </w:tc>
      </w:tr>
      <w:tr w:rsidR="00725BEB" w14:paraId="3F8BE53B" w14:textId="77777777" w:rsidTr="005D1B3A">
        <w:tc>
          <w:tcPr>
            <w:tcW w:w="540" w:type="dxa"/>
            <w:shd w:val="clear" w:color="auto" w:fill="99CCFF"/>
          </w:tcPr>
          <w:p w14:paraId="73CF13A9" w14:textId="77777777" w:rsidR="00725BEB" w:rsidRDefault="00725BEB" w:rsidP="009D16C6">
            <w:pPr>
              <w:ind w:hanging="2"/>
              <w:jc w:val="right"/>
            </w:pPr>
          </w:p>
        </w:tc>
        <w:tc>
          <w:tcPr>
            <w:tcW w:w="2790" w:type="dxa"/>
            <w:shd w:val="clear" w:color="auto" w:fill="auto"/>
          </w:tcPr>
          <w:p w14:paraId="6A3239EC" w14:textId="77777777" w:rsidR="00725BEB" w:rsidRDefault="00725BEB" w:rsidP="009D16C6">
            <w:pPr>
              <w:ind w:hanging="2"/>
            </w:pPr>
          </w:p>
        </w:tc>
        <w:tc>
          <w:tcPr>
            <w:tcW w:w="540" w:type="dxa"/>
            <w:shd w:val="clear" w:color="auto" w:fill="99CCFF"/>
          </w:tcPr>
          <w:p w14:paraId="23E4F292" w14:textId="77777777" w:rsidR="00725BEB" w:rsidRDefault="00725BEB" w:rsidP="009D16C6">
            <w:pPr>
              <w:ind w:hanging="2"/>
              <w:jc w:val="right"/>
            </w:pPr>
            <w:r>
              <w:rPr>
                <w:b/>
              </w:rPr>
              <w:t>13.</w:t>
            </w:r>
          </w:p>
        </w:tc>
        <w:tc>
          <w:tcPr>
            <w:tcW w:w="2790" w:type="dxa"/>
            <w:shd w:val="clear" w:color="auto" w:fill="auto"/>
          </w:tcPr>
          <w:p w14:paraId="213A8ABB" w14:textId="77777777" w:rsidR="00725BEB" w:rsidRDefault="00725BEB" w:rsidP="009D16C6">
            <w:pPr>
              <w:ind w:hanging="2"/>
            </w:pPr>
          </w:p>
        </w:tc>
        <w:tc>
          <w:tcPr>
            <w:tcW w:w="540" w:type="dxa"/>
            <w:shd w:val="clear" w:color="auto" w:fill="99CCFF"/>
          </w:tcPr>
          <w:p w14:paraId="5DE8EA8B" w14:textId="77777777" w:rsidR="00725BEB" w:rsidRDefault="00725BEB" w:rsidP="009D16C6">
            <w:pPr>
              <w:ind w:hanging="2"/>
              <w:jc w:val="right"/>
            </w:pPr>
            <w:r>
              <w:rPr>
                <w:b/>
              </w:rPr>
              <w:t>13.</w:t>
            </w:r>
          </w:p>
        </w:tc>
        <w:tc>
          <w:tcPr>
            <w:tcW w:w="2790" w:type="dxa"/>
          </w:tcPr>
          <w:p w14:paraId="4B7AC2B1" w14:textId="77777777" w:rsidR="00725BEB" w:rsidRDefault="00725BEB" w:rsidP="009D16C6">
            <w:pPr>
              <w:ind w:hanging="2"/>
            </w:pPr>
            <w:r>
              <w:t>RCP</w:t>
            </w:r>
          </w:p>
        </w:tc>
      </w:tr>
      <w:tr w:rsidR="00725BEB" w14:paraId="7A6AFE58" w14:textId="77777777" w:rsidTr="005D1B3A">
        <w:tc>
          <w:tcPr>
            <w:tcW w:w="540" w:type="dxa"/>
            <w:shd w:val="clear" w:color="auto" w:fill="99CCFF"/>
          </w:tcPr>
          <w:p w14:paraId="74E5D59B" w14:textId="77777777" w:rsidR="00725BEB" w:rsidRDefault="00725BEB" w:rsidP="009D16C6">
            <w:pPr>
              <w:ind w:hanging="2"/>
              <w:jc w:val="right"/>
            </w:pPr>
          </w:p>
        </w:tc>
        <w:tc>
          <w:tcPr>
            <w:tcW w:w="2790" w:type="dxa"/>
            <w:shd w:val="clear" w:color="auto" w:fill="auto"/>
          </w:tcPr>
          <w:p w14:paraId="30409EF5" w14:textId="77777777" w:rsidR="00725BEB" w:rsidRDefault="00725BEB" w:rsidP="009D16C6">
            <w:pPr>
              <w:ind w:hanging="2"/>
            </w:pPr>
          </w:p>
        </w:tc>
        <w:tc>
          <w:tcPr>
            <w:tcW w:w="540" w:type="dxa"/>
            <w:shd w:val="clear" w:color="auto" w:fill="99CCFF"/>
          </w:tcPr>
          <w:p w14:paraId="3A1EFC63" w14:textId="77777777" w:rsidR="00725BEB" w:rsidRDefault="00725BEB" w:rsidP="009D16C6">
            <w:pPr>
              <w:ind w:hanging="2"/>
              <w:jc w:val="right"/>
            </w:pPr>
            <w:r>
              <w:rPr>
                <w:b/>
              </w:rPr>
              <w:t>14.</w:t>
            </w:r>
          </w:p>
        </w:tc>
        <w:tc>
          <w:tcPr>
            <w:tcW w:w="2790" w:type="dxa"/>
            <w:shd w:val="clear" w:color="auto" w:fill="auto"/>
          </w:tcPr>
          <w:p w14:paraId="51C54492" w14:textId="77777777" w:rsidR="00725BEB" w:rsidRDefault="00725BEB" w:rsidP="009D16C6">
            <w:pPr>
              <w:ind w:hanging="2"/>
            </w:pPr>
          </w:p>
        </w:tc>
        <w:tc>
          <w:tcPr>
            <w:tcW w:w="540" w:type="dxa"/>
            <w:shd w:val="clear" w:color="auto" w:fill="99CCFF"/>
          </w:tcPr>
          <w:p w14:paraId="17E47061" w14:textId="77777777" w:rsidR="00725BEB" w:rsidRDefault="00725BEB" w:rsidP="009D16C6">
            <w:pPr>
              <w:ind w:hanging="2"/>
              <w:jc w:val="right"/>
            </w:pPr>
            <w:r>
              <w:rPr>
                <w:b/>
              </w:rPr>
              <w:t>14.</w:t>
            </w:r>
          </w:p>
        </w:tc>
        <w:tc>
          <w:tcPr>
            <w:tcW w:w="2790" w:type="dxa"/>
          </w:tcPr>
          <w:p w14:paraId="31B7FCD3" w14:textId="77777777" w:rsidR="00725BEB" w:rsidRDefault="00725BEB" w:rsidP="009D16C6">
            <w:pPr>
              <w:ind w:hanging="2"/>
            </w:pPr>
            <w:r>
              <w:t>RUP</w:t>
            </w:r>
          </w:p>
        </w:tc>
      </w:tr>
    </w:tbl>
    <w:p w14:paraId="326D8FD2" w14:textId="77777777" w:rsidR="00725BEB" w:rsidRDefault="00725BEB"/>
    <w:sectPr w:rsidR="00725BEB">
      <w:footerReference w:type="default" r:id="rId3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E0EB" w14:textId="77777777" w:rsidR="006561A8" w:rsidRDefault="006561A8">
      <w:r>
        <w:separator/>
      </w:r>
    </w:p>
  </w:endnote>
  <w:endnote w:type="continuationSeparator" w:id="0">
    <w:p w14:paraId="400C2E54" w14:textId="77777777" w:rsidR="006561A8" w:rsidRDefault="0065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8B17" w14:textId="77777777" w:rsidR="007B74B1" w:rsidRDefault="0000000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D7233">
      <w:rPr>
        <w:noProof/>
        <w:color w:val="000000"/>
        <w:sz w:val="20"/>
        <w:szCs w:val="20"/>
      </w:rPr>
      <w:t>1</w:t>
    </w:r>
    <w:r>
      <w:rPr>
        <w:color w:val="000000"/>
        <w:sz w:val="20"/>
        <w:szCs w:val="20"/>
      </w:rPr>
      <w:fldChar w:fldCharType="end"/>
    </w:r>
  </w:p>
  <w:p w14:paraId="3CEB9625" w14:textId="77777777" w:rsidR="007B74B1" w:rsidRDefault="007B74B1">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E80E" w14:textId="77777777" w:rsidR="006561A8" w:rsidRDefault="006561A8">
      <w:r>
        <w:separator/>
      </w:r>
    </w:p>
  </w:footnote>
  <w:footnote w:type="continuationSeparator" w:id="0">
    <w:p w14:paraId="67FF4380" w14:textId="77777777" w:rsidR="006561A8" w:rsidRDefault="0065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3A74"/>
    <w:multiLevelType w:val="multilevel"/>
    <w:tmpl w:val="786EA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2E3178"/>
    <w:multiLevelType w:val="multilevel"/>
    <w:tmpl w:val="22F0C0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C15B91"/>
    <w:multiLevelType w:val="multilevel"/>
    <w:tmpl w:val="18F82C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D55643"/>
    <w:multiLevelType w:val="multilevel"/>
    <w:tmpl w:val="0D6C6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5395191">
    <w:abstractNumId w:val="1"/>
  </w:num>
  <w:num w:numId="2" w16cid:durableId="1229998657">
    <w:abstractNumId w:val="3"/>
  </w:num>
  <w:num w:numId="3" w16cid:durableId="1416315619">
    <w:abstractNumId w:val="2"/>
  </w:num>
  <w:num w:numId="4" w16cid:durableId="29394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1"/>
    <w:rsid w:val="000D7233"/>
    <w:rsid w:val="005D1B3A"/>
    <w:rsid w:val="006561A8"/>
    <w:rsid w:val="00664357"/>
    <w:rsid w:val="00725BEB"/>
    <w:rsid w:val="007B4FE2"/>
    <w:rsid w:val="007B74B1"/>
    <w:rsid w:val="00811DD0"/>
    <w:rsid w:val="00835A88"/>
    <w:rsid w:val="00853B66"/>
    <w:rsid w:val="009316BF"/>
    <w:rsid w:val="009321E7"/>
    <w:rsid w:val="00A642BE"/>
    <w:rsid w:val="00BA5F5A"/>
    <w:rsid w:val="00C77C8E"/>
    <w:rsid w:val="00D57700"/>
    <w:rsid w:val="00D627C1"/>
    <w:rsid w:val="00E8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ABB4"/>
  <w15:docId w15:val="{D5E9969D-6CC7-400C-B6E8-A47C7CF1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D8"/>
  </w:style>
  <w:style w:type="paragraph" w:styleId="Heading1">
    <w:name w:val="heading 1"/>
    <w:basedOn w:val="Normal"/>
    <w:next w:val="Normal"/>
    <w:link w:val="Heading1Char"/>
    <w:uiPriority w:val="9"/>
    <w:qFormat/>
    <w:rsid w:val="007F66D1"/>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jc w:val="center"/>
      <w:outlineLvl w:val="0"/>
    </w:pPr>
    <w:rPr>
      <w:rFonts w:ascii="CG Times" w:eastAsia="Times New Roman" w:hAnsi="CG Times" w:cs="Times New Roman"/>
      <w:sz w:val="24"/>
      <w:szCs w:val="24"/>
    </w:rPr>
  </w:style>
  <w:style w:type="paragraph" w:styleId="Heading2">
    <w:name w:val="heading 2"/>
    <w:basedOn w:val="Normal"/>
    <w:next w:val="Normal"/>
    <w:link w:val="Heading2Char"/>
    <w:uiPriority w:val="9"/>
    <w:semiHidden/>
    <w:unhideWhenUsed/>
    <w:qFormat/>
    <w:rsid w:val="007F66D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ind w:left="720" w:hanging="720"/>
      <w:outlineLvl w:val="1"/>
    </w:pPr>
    <w:rPr>
      <w:rFonts w:ascii="CG Times" w:eastAsia="Times New Roman" w:hAnsi="CG Times" w:cs="Times New Roman"/>
      <w:b/>
      <w:bCs/>
      <w:i/>
      <w:iCs/>
      <w:sz w:val="24"/>
      <w:szCs w:val="24"/>
    </w:rPr>
  </w:style>
  <w:style w:type="paragraph" w:styleId="Heading3">
    <w:name w:val="heading 3"/>
    <w:basedOn w:val="Normal"/>
    <w:link w:val="Heading3Char"/>
    <w:uiPriority w:val="9"/>
    <w:semiHidden/>
    <w:unhideWhenUsed/>
    <w:qFormat/>
    <w:rsid w:val="007F66D1"/>
    <w:pPr>
      <w:widowControl w:val="0"/>
      <w:autoSpaceDE w:val="0"/>
      <w:autoSpaceDN w:val="0"/>
      <w:ind w:left="820"/>
      <w:outlineLvl w:val="2"/>
    </w:pPr>
    <w:rPr>
      <w:rFonts w:ascii="Calibri" w:eastAsia="Calibri" w:hAnsi="Calibri" w:cs="Calibri"/>
      <w:b/>
      <w:bCs/>
    </w:rPr>
  </w:style>
  <w:style w:type="paragraph" w:styleId="Heading4">
    <w:name w:val="heading 4"/>
    <w:basedOn w:val="Normal"/>
    <w:next w:val="Normal"/>
    <w:link w:val="Heading4Char"/>
    <w:uiPriority w:val="9"/>
    <w:semiHidden/>
    <w:unhideWhenUsed/>
    <w:qFormat/>
    <w:rsid w:val="007F66D1"/>
    <w:pPr>
      <w:keepNext/>
      <w:spacing w:before="240" w:after="60"/>
      <w:outlineLvl w:val="3"/>
    </w:pPr>
    <w:rPr>
      <w:rFonts w:ascii="Calibri" w:eastAsia="Times New Roman" w:hAnsi="Calibri" w:cs="Times New Roman"/>
      <w:b/>
      <w:bCs/>
      <w:sz w:val="28"/>
      <w:szCs w:val="28"/>
    </w:rPr>
  </w:style>
  <w:style w:type="paragraph" w:styleId="Heading5">
    <w:name w:val="heading 5"/>
    <w:basedOn w:val="Normal"/>
    <w:link w:val="Heading5Char"/>
    <w:uiPriority w:val="9"/>
    <w:semiHidden/>
    <w:unhideWhenUsed/>
    <w:qFormat/>
    <w:rsid w:val="007F66D1"/>
    <w:pPr>
      <w:widowControl w:val="0"/>
      <w:autoSpaceDE w:val="0"/>
      <w:autoSpaceDN w:val="0"/>
      <w:spacing w:before="90"/>
      <w:ind w:left="55" w:right="2374"/>
      <w:jc w:val="center"/>
      <w:outlineLvl w:val="4"/>
    </w:pPr>
    <w:rPr>
      <w:rFonts w:ascii="Arial" w:eastAsia="Arial" w:hAnsi="Arial" w:cs="Arial"/>
      <w:b/>
      <w:bCs/>
      <w:sz w:val="32"/>
      <w:szCs w:val="32"/>
    </w:rPr>
  </w:style>
  <w:style w:type="paragraph" w:styleId="Heading6">
    <w:name w:val="heading 6"/>
    <w:basedOn w:val="Normal"/>
    <w:link w:val="Heading6Char"/>
    <w:uiPriority w:val="9"/>
    <w:semiHidden/>
    <w:unhideWhenUsed/>
    <w:qFormat/>
    <w:rsid w:val="007F66D1"/>
    <w:pPr>
      <w:widowControl w:val="0"/>
      <w:autoSpaceDE w:val="0"/>
      <w:autoSpaceDN w:val="0"/>
      <w:spacing w:before="91"/>
      <w:ind w:left="3354"/>
      <w:jc w:val="center"/>
      <w:outlineLvl w:val="5"/>
    </w:pPr>
    <w:rPr>
      <w:rFonts w:ascii="Arial" w:eastAsia="Arial" w:hAnsi="Arial" w:cs="Arial"/>
      <w:b/>
      <w:bCs/>
      <w:sz w:val="30"/>
      <w:szCs w:val="30"/>
    </w:rPr>
  </w:style>
  <w:style w:type="paragraph" w:styleId="Heading7">
    <w:name w:val="heading 7"/>
    <w:basedOn w:val="Normal"/>
    <w:link w:val="Heading7Char"/>
    <w:uiPriority w:val="1"/>
    <w:qFormat/>
    <w:rsid w:val="007F66D1"/>
    <w:pPr>
      <w:widowControl w:val="0"/>
      <w:autoSpaceDE w:val="0"/>
      <w:autoSpaceDN w:val="0"/>
      <w:spacing w:before="25"/>
      <w:ind w:left="86" w:right="3517"/>
      <w:jc w:val="center"/>
      <w:outlineLvl w:val="6"/>
    </w:pPr>
    <w:rPr>
      <w:rFonts w:ascii="Arial" w:eastAsia="Arial" w:hAnsi="Arial" w:cs="Arial"/>
      <w:b/>
      <w:bCs/>
      <w:sz w:val="28"/>
      <w:szCs w:val="28"/>
    </w:rPr>
  </w:style>
  <w:style w:type="paragraph" w:styleId="Heading8">
    <w:name w:val="heading 8"/>
    <w:basedOn w:val="Normal"/>
    <w:link w:val="Heading8Char"/>
    <w:uiPriority w:val="1"/>
    <w:qFormat/>
    <w:rsid w:val="007F66D1"/>
    <w:pPr>
      <w:widowControl w:val="0"/>
      <w:autoSpaceDE w:val="0"/>
      <w:autoSpaceDN w:val="0"/>
      <w:spacing w:before="32"/>
      <w:ind w:left="1234" w:right="1360"/>
      <w:jc w:val="center"/>
      <w:outlineLvl w:val="7"/>
    </w:pPr>
    <w:rPr>
      <w:rFonts w:ascii="Arial" w:eastAsia="Arial" w:hAnsi="Arial" w:cs="Arial"/>
      <w:b/>
      <w:bCs/>
      <w:sz w:val="27"/>
      <w:szCs w:val="27"/>
    </w:rPr>
  </w:style>
  <w:style w:type="paragraph" w:styleId="Heading9">
    <w:name w:val="heading 9"/>
    <w:basedOn w:val="Normal"/>
    <w:link w:val="Heading9Char"/>
    <w:uiPriority w:val="1"/>
    <w:qFormat/>
    <w:rsid w:val="007F66D1"/>
    <w:pPr>
      <w:widowControl w:val="0"/>
      <w:autoSpaceDE w:val="0"/>
      <w:autoSpaceDN w:val="0"/>
      <w:ind w:left="820"/>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F66D1"/>
    <w:pPr>
      <w:jc w:val="center"/>
    </w:pPr>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rsid w:val="007F66D1"/>
    <w:rPr>
      <w:rFonts w:ascii="CG Times" w:eastAsia="Times New Roman" w:hAnsi="CG Times" w:cs="Times New Roman"/>
      <w:sz w:val="24"/>
      <w:szCs w:val="24"/>
    </w:rPr>
  </w:style>
  <w:style w:type="character" w:customStyle="1" w:styleId="Heading2Char">
    <w:name w:val="Heading 2 Char"/>
    <w:basedOn w:val="DefaultParagraphFont"/>
    <w:link w:val="Heading2"/>
    <w:rsid w:val="007F66D1"/>
    <w:rPr>
      <w:rFonts w:ascii="CG Times" w:eastAsia="Times New Roman" w:hAnsi="CG Times" w:cs="Times New Roman"/>
      <w:b/>
      <w:bCs/>
      <w:i/>
      <w:iCs/>
      <w:sz w:val="24"/>
      <w:szCs w:val="24"/>
    </w:rPr>
  </w:style>
  <w:style w:type="character" w:customStyle="1" w:styleId="Heading3Char">
    <w:name w:val="Heading 3 Char"/>
    <w:basedOn w:val="DefaultParagraphFont"/>
    <w:link w:val="Heading3"/>
    <w:rsid w:val="007F66D1"/>
    <w:rPr>
      <w:rFonts w:ascii="Calibri" w:eastAsia="Calibri" w:hAnsi="Calibri" w:cs="Calibri"/>
      <w:b/>
      <w:bCs/>
    </w:rPr>
  </w:style>
  <w:style w:type="character" w:customStyle="1" w:styleId="Heading4Char">
    <w:name w:val="Heading 4 Char"/>
    <w:basedOn w:val="DefaultParagraphFont"/>
    <w:link w:val="Heading4"/>
    <w:rsid w:val="007F66D1"/>
    <w:rPr>
      <w:rFonts w:ascii="Calibri" w:eastAsia="Times New Roman" w:hAnsi="Calibri" w:cs="Times New Roman"/>
      <w:b/>
      <w:bCs/>
      <w:sz w:val="28"/>
      <w:szCs w:val="28"/>
    </w:rPr>
  </w:style>
  <w:style w:type="character" w:customStyle="1" w:styleId="Heading5Char">
    <w:name w:val="Heading 5 Char"/>
    <w:basedOn w:val="DefaultParagraphFont"/>
    <w:link w:val="Heading5"/>
    <w:rsid w:val="007F66D1"/>
    <w:rPr>
      <w:rFonts w:ascii="Arial" w:eastAsia="Arial" w:hAnsi="Arial" w:cs="Arial"/>
      <w:b/>
      <w:bCs/>
      <w:sz w:val="32"/>
      <w:szCs w:val="32"/>
    </w:rPr>
  </w:style>
  <w:style w:type="character" w:customStyle="1" w:styleId="Heading6Char">
    <w:name w:val="Heading 6 Char"/>
    <w:basedOn w:val="DefaultParagraphFont"/>
    <w:link w:val="Heading6"/>
    <w:uiPriority w:val="9"/>
    <w:rsid w:val="007F66D1"/>
    <w:rPr>
      <w:rFonts w:ascii="Arial" w:eastAsia="Arial" w:hAnsi="Arial" w:cs="Arial"/>
      <w:b/>
      <w:bCs/>
      <w:sz w:val="30"/>
      <w:szCs w:val="30"/>
    </w:rPr>
  </w:style>
  <w:style w:type="character" w:customStyle="1" w:styleId="Heading7Char">
    <w:name w:val="Heading 7 Char"/>
    <w:basedOn w:val="DefaultParagraphFont"/>
    <w:link w:val="Heading7"/>
    <w:uiPriority w:val="1"/>
    <w:rsid w:val="007F66D1"/>
    <w:rPr>
      <w:rFonts w:ascii="Arial" w:eastAsia="Arial" w:hAnsi="Arial" w:cs="Arial"/>
      <w:b/>
      <w:bCs/>
      <w:sz w:val="28"/>
      <w:szCs w:val="28"/>
    </w:rPr>
  </w:style>
  <w:style w:type="character" w:customStyle="1" w:styleId="Heading8Char">
    <w:name w:val="Heading 8 Char"/>
    <w:basedOn w:val="DefaultParagraphFont"/>
    <w:link w:val="Heading8"/>
    <w:uiPriority w:val="1"/>
    <w:rsid w:val="007F66D1"/>
    <w:rPr>
      <w:rFonts w:ascii="Arial" w:eastAsia="Arial" w:hAnsi="Arial" w:cs="Arial"/>
      <w:b/>
      <w:bCs/>
      <w:sz w:val="27"/>
      <w:szCs w:val="27"/>
    </w:rPr>
  </w:style>
  <w:style w:type="character" w:customStyle="1" w:styleId="Heading9Char">
    <w:name w:val="Heading 9 Char"/>
    <w:basedOn w:val="DefaultParagraphFont"/>
    <w:link w:val="Heading9"/>
    <w:uiPriority w:val="1"/>
    <w:rsid w:val="007F66D1"/>
    <w:rPr>
      <w:rFonts w:ascii="Times New Roman" w:eastAsia="Times New Roman" w:hAnsi="Times New Roman" w:cs="Times New Roman"/>
      <w:b/>
      <w:bCs/>
      <w:sz w:val="24"/>
      <w:szCs w:val="24"/>
    </w:rPr>
  </w:style>
  <w:style w:type="numbering" w:customStyle="1" w:styleId="NoList1">
    <w:name w:val="No List1"/>
    <w:next w:val="NoList"/>
    <w:uiPriority w:val="99"/>
    <w:semiHidden/>
    <w:rsid w:val="007F66D1"/>
  </w:style>
  <w:style w:type="table" w:styleId="TableGrid">
    <w:name w:val="Table Grid"/>
    <w:basedOn w:val="TableNormal"/>
    <w:rsid w:val="007F66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66D1"/>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7F66D1"/>
    <w:rPr>
      <w:rFonts w:eastAsia="Times New Roman" w:cs="Times New Roman"/>
      <w:sz w:val="24"/>
      <w:szCs w:val="24"/>
    </w:rPr>
  </w:style>
  <w:style w:type="paragraph" w:styleId="Footer">
    <w:name w:val="footer"/>
    <w:basedOn w:val="Normal"/>
    <w:link w:val="FooterChar"/>
    <w:uiPriority w:val="99"/>
    <w:rsid w:val="007F66D1"/>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7F66D1"/>
    <w:rPr>
      <w:rFonts w:eastAsia="Times New Roman" w:cs="Times New Roman"/>
      <w:sz w:val="24"/>
      <w:szCs w:val="24"/>
    </w:rPr>
  </w:style>
  <w:style w:type="character" w:styleId="PageNumber">
    <w:name w:val="page number"/>
    <w:basedOn w:val="DefaultParagraphFont"/>
    <w:rsid w:val="007F66D1"/>
  </w:style>
  <w:style w:type="character" w:styleId="Hyperlink">
    <w:name w:val="Hyperlink"/>
    <w:rsid w:val="007F66D1"/>
    <w:rPr>
      <w:color w:val="0000FF"/>
      <w:u w:val="single"/>
    </w:rPr>
  </w:style>
  <w:style w:type="paragraph" w:styleId="ListParagraph">
    <w:name w:val="List Paragraph"/>
    <w:basedOn w:val="Normal"/>
    <w:qFormat/>
    <w:rsid w:val="007F66D1"/>
    <w:pPr>
      <w:spacing w:after="200"/>
      <w:ind w:left="720" w:hanging="720"/>
      <w:contextualSpacing/>
    </w:pPr>
    <w:rPr>
      <w:rFonts w:eastAsia="Times New Roman" w:cs="Times New Roman"/>
    </w:rPr>
  </w:style>
  <w:style w:type="paragraph" w:customStyle="1" w:styleId="Default">
    <w:name w:val="Default"/>
    <w:rsid w:val="007F66D1"/>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7F66D1"/>
    <w:pPr>
      <w:widowControl w:val="0"/>
      <w:autoSpaceDE w:val="0"/>
      <w:autoSpaceDN w:val="0"/>
      <w:adjustRightInd w:val="0"/>
      <w:ind w:left="432" w:hanging="180"/>
    </w:pPr>
    <w:rPr>
      <w:rFonts w:ascii="Times New Roman" w:eastAsia="Times New Roman" w:hAnsi="Times New Roman" w:cs="Times New Roman"/>
      <w:sz w:val="20"/>
      <w:szCs w:val="24"/>
    </w:rPr>
  </w:style>
  <w:style w:type="paragraph" w:styleId="BodyText2">
    <w:name w:val="Body Text 2"/>
    <w:basedOn w:val="Normal"/>
    <w:link w:val="BodyText2Char"/>
    <w:rsid w:val="007F66D1"/>
    <w:pPr>
      <w:widowControl w:val="0"/>
      <w:tabs>
        <w:tab w:val="left" w:pos="-648"/>
        <w:tab w:val="left" w:pos="0"/>
        <w:tab w:val="left" w:pos="252"/>
        <w:tab w:val="left" w:pos="432"/>
      </w:tabs>
      <w:autoSpaceDE w:val="0"/>
      <w:autoSpaceDN w:val="0"/>
      <w:adjustRightInd w:val="0"/>
      <w:spacing w:line="221"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7F66D1"/>
    <w:rPr>
      <w:rFonts w:ascii="Times New Roman" w:eastAsia="Times New Roman" w:hAnsi="Times New Roman" w:cs="Times New Roman"/>
      <w:sz w:val="20"/>
      <w:szCs w:val="24"/>
    </w:rPr>
  </w:style>
  <w:style w:type="character" w:customStyle="1" w:styleId="TitleChar">
    <w:name w:val="Title Char"/>
    <w:basedOn w:val="DefaultParagraphFont"/>
    <w:link w:val="Title"/>
    <w:rsid w:val="007F66D1"/>
    <w:rPr>
      <w:rFonts w:ascii="Times New Roman" w:eastAsia="Times New Roman" w:hAnsi="Times New Roman" w:cs="Times New Roman"/>
      <w:b/>
      <w:sz w:val="24"/>
      <w:szCs w:val="20"/>
      <w:u w:val="single"/>
    </w:rPr>
  </w:style>
  <w:style w:type="character" w:styleId="UnresolvedMention">
    <w:name w:val="Unresolved Mention"/>
    <w:uiPriority w:val="99"/>
    <w:semiHidden/>
    <w:unhideWhenUsed/>
    <w:rsid w:val="007F66D1"/>
    <w:rPr>
      <w:color w:val="605E5C"/>
      <w:shd w:val="clear" w:color="auto" w:fill="E1DFDD"/>
    </w:rPr>
  </w:style>
  <w:style w:type="paragraph" w:styleId="BodyText">
    <w:name w:val="Body Text"/>
    <w:basedOn w:val="Normal"/>
    <w:link w:val="BodyTextChar"/>
    <w:uiPriority w:val="1"/>
    <w:qFormat/>
    <w:rsid w:val="007F66D1"/>
    <w:pPr>
      <w:spacing w:after="120"/>
    </w:pPr>
    <w:rPr>
      <w:rFonts w:eastAsia="Times New Roman" w:cs="Times New Roman"/>
      <w:sz w:val="24"/>
      <w:szCs w:val="24"/>
    </w:rPr>
  </w:style>
  <w:style w:type="character" w:customStyle="1" w:styleId="BodyTextChar">
    <w:name w:val="Body Text Char"/>
    <w:basedOn w:val="DefaultParagraphFont"/>
    <w:link w:val="BodyText"/>
    <w:uiPriority w:val="1"/>
    <w:rsid w:val="007F66D1"/>
    <w:rPr>
      <w:rFonts w:eastAsia="Times New Roman" w:cs="Times New Roman"/>
      <w:sz w:val="24"/>
      <w:szCs w:val="24"/>
    </w:rPr>
  </w:style>
  <w:style w:type="paragraph" w:customStyle="1" w:styleId="TableParagraph">
    <w:name w:val="Table Paragraph"/>
    <w:basedOn w:val="Normal"/>
    <w:uiPriority w:val="1"/>
    <w:qFormat/>
    <w:rsid w:val="007F66D1"/>
    <w:pPr>
      <w:widowControl w:val="0"/>
      <w:autoSpaceDE w:val="0"/>
      <w:autoSpaceDN w:val="0"/>
    </w:pPr>
    <w:rPr>
      <w:rFonts w:ascii="Calibri" w:eastAsia="Calibri" w:hAnsi="Calibri" w:cs="Calibri"/>
    </w:rPr>
  </w:style>
  <w:style w:type="paragraph" w:customStyle="1" w:styleId="yiv2872146523msonormal">
    <w:name w:val="yiv2872146523msonormal"/>
    <w:basedOn w:val="Normal"/>
    <w:rsid w:val="007F66D1"/>
    <w:pPr>
      <w:spacing w:before="100" w:beforeAutospacing="1" w:after="100" w:afterAutospacing="1"/>
    </w:pPr>
    <w:rPr>
      <w:rFonts w:ascii="Times New Roman" w:eastAsia="Times New Roman" w:hAnsi="Times New Roman" w:cs="Times New Roman"/>
      <w:sz w:val="24"/>
      <w:szCs w:val="24"/>
    </w:rPr>
  </w:style>
  <w:style w:type="numbering" w:customStyle="1" w:styleId="Style1">
    <w:name w:val="Style1"/>
    <w:uiPriority w:val="99"/>
    <w:rsid w:val="007F66D1"/>
  </w:style>
  <w:style w:type="paragraph" w:styleId="Revision">
    <w:name w:val="Revision"/>
    <w:hidden/>
    <w:uiPriority w:val="99"/>
    <w:semiHidden/>
    <w:rsid w:val="007F66D1"/>
    <w:rPr>
      <w:rFonts w:eastAsia="Times New Roman" w:cs="Times New Roman"/>
      <w:sz w:val="24"/>
      <w:szCs w:val="24"/>
    </w:rPr>
  </w:style>
  <w:style w:type="numbering" w:customStyle="1" w:styleId="NoList2">
    <w:name w:val="No List2"/>
    <w:next w:val="NoList"/>
    <w:uiPriority w:val="99"/>
    <w:semiHidden/>
    <w:unhideWhenUsed/>
    <w:rsid w:val="00EB12E4"/>
  </w:style>
  <w:style w:type="table" w:customStyle="1" w:styleId="TableGrid0">
    <w:name w:val="TableGrid"/>
    <w:rsid w:val="00EB12E4"/>
    <w:rPr>
      <w:rFonts w:asciiTheme="minorHAnsi" w:eastAsiaTheme="minorEastAsia" w:hAnsiTheme="minorHAnsi"/>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cifncs.org" TargetMode="External"/><Relationship Id="rId26" Type="http://schemas.openxmlformats.org/officeDocument/2006/relationships/hyperlink" Target="http://www.cifncs.org" TargetMode="External"/><Relationship Id="rId39" Type="http://schemas.openxmlformats.org/officeDocument/2006/relationships/fontTable" Target="fontTable.xml"/><Relationship Id="rId21" Type="http://schemas.openxmlformats.org/officeDocument/2006/relationships/hyperlink" Target="http://www.cifncs.org" TargetMode="External"/><Relationship Id="rId34" Type="http://schemas.openxmlformats.org/officeDocument/2006/relationships/hyperlink" Target="http://www.cifncs.org" TargetMode="External"/><Relationship Id="rId7" Type="http://schemas.openxmlformats.org/officeDocument/2006/relationships/endnotes" Target="endnotes.xml"/><Relationship Id="rId12" Type="http://schemas.openxmlformats.org/officeDocument/2006/relationships/hyperlink" Target="mailto:jellwood@wscuhsd.org" TargetMode="External"/><Relationship Id="rId17" Type="http://schemas.openxmlformats.org/officeDocument/2006/relationships/hyperlink" Target="http://www.cifncs.org" TargetMode="External"/><Relationship Id="rId25" Type="http://schemas.openxmlformats.org/officeDocument/2006/relationships/hyperlink" Target="http://www.cifncs.org" TargetMode="External"/><Relationship Id="rId33" Type="http://schemas.openxmlformats.org/officeDocument/2006/relationships/hyperlink" Target="http://www.cifncs.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ifncs.org" TargetMode="External"/><Relationship Id="rId29" Type="http://schemas.openxmlformats.org/officeDocument/2006/relationships/hyperlink" Target="http://www.cifn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ifncs.org" TargetMode="External"/><Relationship Id="rId32" Type="http://schemas.openxmlformats.org/officeDocument/2006/relationships/hyperlink" Target="http://www.cifncs.org" TargetMode="External"/><Relationship Id="rId37" Type="http://schemas.openxmlformats.org/officeDocument/2006/relationships/hyperlink" Target="http://www.cifncs.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ifncs.org" TargetMode="External"/><Relationship Id="rId28" Type="http://schemas.openxmlformats.org/officeDocument/2006/relationships/hyperlink" Target="http://www.cifncs.org" TargetMode="External"/><Relationship Id="rId36" Type="http://schemas.openxmlformats.org/officeDocument/2006/relationships/hyperlink" Target="http://www.cifncs.org" TargetMode="External"/><Relationship Id="rId10" Type="http://schemas.openxmlformats.org/officeDocument/2006/relationships/image" Target="media/image3.png"/><Relationship Id="rId19" Type="http://schemas.openxmlformats.org/officeDocument/2006/relationships/hyperlink" Target="http://www.cifncs.org" TargetMode="External"/><Relationship Id="rId31" Type="http://schemas.openxmlformats.org/officeDocument/2006/relationships/hyperlink" Target="http://www.cifnc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cifncs.org" TargetMode="External"/><Relationship Id="rId27" Type="http://schemas.openxmlformats.org/officeDocument/2006/relationships/hyperlink" Target="http://www.cifncs.org" TargetMode="External"/><Relationship Id="rId30" Type="http://schemas.openxmlformats.org/officeDocument/2006/relationships/hyperlink" Target="http://www.cifncs.org" TargetMode="External"/><Relationship Id="rId35" Type="http://schemas.openxmlformats.org/officeDocument/2006/relationships/hyperlink" Target="http://www.cifncs.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ivFVo9AXi3+rI6GwlXvYIa8MQ==">AMUW2mUSskATb77wSF59IvbF79QXwLt4jnepg/y3WNaCTGRdUy6H9yHnJ1S7nXhdq5BmDZ1SBMO+H8gPeKVIy9X/xMJsiYUa8yQiTDGbIjNXpV8iEGJY5nECOwkjH/rBo3XmOSo/BJ3y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Billing</dc:creator>
  <cp:lastModifiedBy>Don Billing</cp:lastModifiedBy>
  <cp:revision>6</cp:revision>
  <cp:lastPrinted>2023-01-24T22:32:00Z</cp:lastPrinted>
  <dcterms:created xsi:type="dcterms:W3CDTF">2023-01-24T23:12:00Z</dcterms:created>
  <dcterms:modified xsi:type="dcterms:W3CDTF">2023-01-25T01:04:00Z</dcterms:modified>
</cp:coreProperties>
</file>